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B7" w:rsidRPr="00A91EC9" w:rsidRDefault="002717B7" w:rsidP="003D621C">
      <w:pPr>
        <w:rPr>
          <w:rFonts w:eastAsia="Times New Roman" w:cs="Times New Roman"/>
          <w:b/>
          <w:bCs/>
          <w:spacing w:val="-4"/>
          <w:sz w:val="24"/>
          <w:szCs w:val="24"/>
        </w:rPr>
      </w:pPr>
      <w:r w:rsidRPr="00A91EC9">
        <w:rPr>
          <w:rFonts w:eastAsia="Times New Roman" w:cs="Times New Roman"/>
          <w:b/>
          <w:bCs/>
          <w:spacing w:val="-4"/>
          <w:sz w:val="24"/>
          <w:szCs w:val="24"/>
        </w:rPr>
        <w:t>Министерство культуры Донецкой Народной Республики</w:t>
      </w:r>
    </w:p>
    <w:p w:rsidR="00ED1BF5" w:rsidRPr="00A91EC9" w:rsidRDefault="002717B7" w:rsidP="002717B7">
      <w:pPr>
        <w:rPr>
          <w:rFonts w:eastAsia="Times New Roman" w:cs="Times New Roman"/>
          <w:b/>
          <w:bCs/>
          <w:spacing w:val="-10"/>
          <w:sz w:val="24"/>
          <w:szCs w:val="24"/>
        </w:rPr>
      </w:pPr>
      <w:r w:rsidRPr="00A91EC9">
        <w:rPr>
          <w:rFonts w:eastAsia="Times New Roman" w:cs="Times New Roman"/>
          <w:b/>
          <w:bCs/>
          <w:spacing w:val="2"/>
          <w:sz w:val="24"/>
          <w:szCs w:val="24"/>
        </w:rPr>
        <w:t>ГОСУДАРСТВЕННОЕ УЧРЕЖДЕНИЕ КУЛЬТУРЫ</w:t>
      </w:r>
      <w:r w:rsidRPr="00A91EC9">
        <w:rPr>
          <w:rFonts w:eastAsia="Times New Roman" w:cs="Times New Roman"/>
          <w:b/>
          <w:bCs/>
          <w:spacing w:val="2"/>
          <w:sz w:val="24"/>
          <w:szCs w:val="24"/>
        </w:rPr>
        <w:br/>
      </w:r>
      <w:r w:rsidRPr="00A91EC9">
        <w:rPr>
          <w:rFonts w:eastAsia="Times New Roman" w:cs="Times New Roman"/>
          <w:b/>
          <w:bCs/>
          <w:spacing w:val="-10"/>
          <w:sz w:val="24"/>
          <w:szCs w:val="24"/>
        </w:rPr>
        <w:t xml:space="preserve">«ДОНЕЦКАЯ РЕСПУБЛИКАНСКАЯ УНИВЕРСАЛЬНАЯ НАУЧНАЯ </w:t>
      </w:r>
    </w:p>
    <w:p w:rsidR="002717B7" w:rsidRPr="00A91EC9" w:rsidRDefault="002717B7" w:rsidP="002717B7">
      <w:pPr>
        <w:rPr>
          <w:rFonts w:eastAsia="Times New Roman" w:cs="Times New Roman"/>
          <w:b/>
          <w:bCs/>
          <w:spacing w:val="-10"/>
          <w:sz w:val="24"/>
          <w:szCs w:val="24"/>
        </w:rPr>
      </w:pPr>
      <w:r w:rsidRPr="00A91EC9">
        <w:rPr>
          <w:rFonts w:eastAsia="Times New Roman" w:cs="Times New Roman"/>
          <w:b/>
          <w:bCs/>
          <w:spacing w:val="-10"/>
          <w:sz w:val="24"/>
          <w:szCs w:val="24"/>
        </w:rPr>
        <w:t>БИБЛИОТЕКА ИМ. Н. К. КРУПСКОЙ»</w:t>
      </w: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3D621C" w:rsidRPr="00A91EC9" w:rsidRDefault="003D621C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b/>
          <w:bCs/>
          <w:caps/>
          <w:spacing w:val="2"/>
          <w:szCs w:val="28"/>
        </w:rPr>
      </w:pPr>
      <w:r w:rsidRPr="00A91EC9">
        <w:rPr>
          <w:rFonts w:cs="Times New Roman"/>
          <w:b/>
          <w:bCs/>
          <w:caps/>
          <w:spacing w:val="2"/>
          <w:szCs w:val="28"/>
        </w:rPr>
        <w:t>Программа</w:t>
      </w:r>
    </w:p>
    <w:p w:rsidR="002717B7" w:rsidRPr="00A91EC9" w:rsidRDefault="002717B7" w:rsidP="002717B7">
      <w:pPr>
        <w:spacing w:line="240" w:lineRule="auto"/>
        <w:rPr>
          <w:rFonts w:cs="Times New Roman"/>
          <w:b/>
          <w:caps/>
          <w:szCs w:val="28"/>
        </w:rPr>
      </w:pPr>
      <w:r w:rsidRPr="00A91EC9">
        <w:rPr>
          <w:rFonts w:cs="Times New Roman"/>
          <w:b/>
          <w:caps/>
          <w:szCs w:val="28"/>
        </w:rPr>
        <w:t xml:space="preserve">Форума библиотекарей </w:t>
      </w:r>
      <w:r w:rsidRPr="00A91EC9">
        <w:rPr>
          <w:rFonts w:cs="Times New Roman"/>
          <w:b/>
          <w:caps/>
          <w:szCs w:val="28"/>
        </w:rPr>
        <w:br/>
        <w:t>Донецкой Народной Республики</w:t>
      </w:r>
    </w:p>
    <w:p w:rsidR="002717B7" w:rsidRPr="00A91EC9" w:rsidRDefault="002717B7" w:rsidP="002717B7">
      <w:pPr>
        <w:spacing w:line="240" w:lineRule="auto"/>
        <w:rPr>
          <w:rFonts w:cs="Times New Roman"/>
          <w:b/>
          <w:caps/>
          <w:szCs w:val="28"/>
        </w:rPr>
      </w:pPr>
    </w:p>
    <w:p w:rsidR="002717B7" w:rsidRPr="00A91EC9" w:rsidRDefault="002717B7" w:rsidP="002717B7">
      <w:pPr>
        <w:spacing w:line="240" w:lineRule="auto"/>
        <w:rPr>
          <w:rFonts w:cs="Times New Roman"/>
          <w:b/>
          <w:caps/>
          <w:szCs w:val="28"/>
        </w:rPr>
      </w:pPr>
    </w:p>
    <w:p w:rsidR="002717B7" w:rsidRPr="00A91EC9" w:rsidRDefault="002717B7" w:rsidP="002717B7">
      <w:pPr>
        <w:rPr>
          <w:rFonts w:cs="Times New Roman"/>
          <w:b/>
          <w:sz w:val="40"/>
          <w:szCs w:val="40"/>
        </w:rPr>
      </w:pPr>
      <w:r w:rsidRPr="00A91EC9">
        <w:rPr>
          <w:rFonts w:cs="Times New Roman"/>
          <w:b/>
          <w:sz w:val="40"/>
          <w:szCs w:val="40"/>
        </w:rPr>
        <w:t>«От теории к практике: основные формы и актуальные методы в работе современной библиотеки»</w:t>
      </w:r>
    </w:p>
    <w:p w:rsidR="002717B7" w:rsidRPr="00A91EC9" w:rsidRDefault="002717B7" w:rsidP="002717B7">
      <w:pPr>
        <w:rPr>
          <w:rFonts w:cs="Times New Roman"/>
          <w:b/>
          <w:sz w:val="40"/>
          <w:szCs w:val="40"/>
        </w:rPr>
      </w:pPr>
    </w:p>
    <w:p w:rsidR="00520EC1" w:rsidRPr="00A91EC9" w:rsidRDefault="00520EC1" w:rsidP="00520EC1">
      <w:pPr>
        <w:rPr>
          <w:rFonts w:cs="Times New Roman"/>
          <w:sz w:val="32"/>
          <w:szCs w:val="32"/>
        </w:rPr>
      </w:pPr>
      <w:r w:rsidRPr="00A91EC9">
        <w:rPr>
          <w:rFonts w:cs="Times New Roman"/>
          <w:sz w:val="32"/>
          <w:szCs w:val="32"/>
        </w:rPr>
        <w:t>29 июня 2021 г.</w:t>
      </w:r>
    </w:p>
    <w:p w:rsidR="003D621C" w:rsidRPr="00A91EC9" w:rsidRDefault="003D621C" w:rsidP="002717B7">
      <w:pPr>
        <w:rPr>
          <w:rFonts w:cs="Times New Roman"/>
          <w:b/>
          <w:sz w:val="40"/>
          <w:szCs w:val="40"/>
        </w:rPr>
      </w:pPr>
    </w:p>
    <w:p w:rsidR="003D621C" w:rsidRPr="00A91EC9" w:rsidRDefault="003D621C" w:rsidP="002717B7">
      <w:pPr>
        <w:rPr>
          <w:rFonts w:cs="Times New Roman"/>
          <w:b/>
          <w:sz w:val="40"/>
          <w:szCs w:val="40"/>
        </w:rPr>
      </w:pPr>
    </w:p>
    <w:p w:rsidR="003D621C" w:rsidRPr="00A91EC9" w:rsidRDefault="003D621C" w:rsidP="002717B7">
      <w:pPr>
        <w:rPr>
          <w:rFonts w:cs="Times New Roman"/>
          <w:b/>
          <w:sz w:val="40"/>
          <w:szCs w:val="40"/>
        </w:rPr>
      </w:pPr>
    </w:p>
    <w:p w:rsidR="003D621C" w:rsidRPr="00A91EC9" w:rsidRDefault="003D621C" w:rsidP="002717B7">
      <w:pPr>
        <w:rPr>
          <w:rFonts w:cs="Times New Roman"/>
          <w:b/>
          <w:sz w:val="40"/>
          <w:szCs w:val="40"/>
        </w:rPr>
      </w:pPr>
    </w:p>
    <w:p w:rsidR="003D621C" w:rsidRPr="00A91EC9" w:rsidRDefault="003D621C" w:rsidP="002717B7">
      <w:pPr>
        <w:rPr>
          <w:rFonts w:cs="Times New Roman"/>
          <w:b/>
          <w:sz w:val="40"/>
          <w:szCs w:val="40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520EC1" w:rsidRPr="00A91EC9" w:rsidRDefault="00520EC1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</w:p>
    <w:p w:rsidR="002717B7" w:rsidRPr="00A91EC9" w:rsidRDefault="002717B7" w:rsidP="002717B7">
      <w:pPr>
        <w:rPr>
          <w:rFonts w:cs="Times New Roman"/>
          <w:szCs w:val="28"/>
        </w:rPr>
      </w:pPr>
      <w:r w:rsidRPr="00A91EC9">
        <w:rPr>
          <w:rFonts w:cs="Times New Roman"/>
          <w:szCs w:val="28"/>
        </w:rPr>
        <w:t>Донецк 2021</w:t>
      </w:r>
    </w:p>
    <w:p w:rsidR="003D621C" w:rsidRPr="00A91EC9" w:rsidRDefault="003D621C" w:rsidP="002717B7">
      <w:pPr>
        <w:spacing w:line="240" w:lineRule="auto"/>
        <w:jc w:val="both"/>
        <w:outlineLvl w:val="0"/>
        <w:rPr>
          <w:rFonts w:cs="Times New Roman"/>
          <w:b/>
          <w:caps/>
          <w:sz w:val="24"/>
          <w:szCs w:val="24"/>
        </w:rPr>
        <w:sectPr w:rsidR="003D621C" w:rsidRPr="00A91EC9" w:rsidSect="003D621C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216A39" w:rsidRDefault="00B65EAA" w:rsidP="00216A39">
      <w:pPr>
        <w:spacing w:line="240" w:lineRule="auto"/>
        <w:jc w:val="both"/>
        <w:outlineLvl w:val="0"/>
        <w:rPr>
          <w:rFonts w:cs="Times New Roman"/>
          <w:szCs w:val="28"/>
        </w:rPr>
      </w:pPr>
      <w:r w:rsidRPr="00A91EC9">
        <w:rPr>
          <w:rFonts w:cs="Times New Roman"/>
          <w:szCs w:val="28"/>
        </w:rPr>
        <w:lastRenderedPageBreak/>
        <w:t>9.30</w:t>
      </w:r>
      <w:r w:rsidR="009A6E77" w:rsidRPr="00A91EC9">
        <w:rPr>
          <w:rFonts w:cs="Times New Roman"/>
          <w:szCs w:val="28"/>
        </w:rPr>
        <w:t>-</w:t>
      </w:r>
      <w:r w:rsidRPr="00A91EC9">
        <w:rPr>
          <w:rFonts w:cs="Times New Roman"/>
          <w:szCs w:val="28"/>
        </w:rPr>
        <w:t>10.00</w:t>
      </w:r>
      <w:r w:rsidR="009A6E77" w:rsidRPr="00A91EC9">
        <w:rPr>
          <w:rFonts w:cs="Times New Roman"/>
          <w:szCs w:val="28"/>
        </w:rPr>
        <w:t xml:space="preserve"> –</w:t>
      </w:r>
      <w:r w:rsidRPr="00A91EC9">
        <w:rPr>
          <w:rFonts w:cs="Times New Roman"/>
          <w:szCs w:val="28"/>
        </w:rPr>
        <w:t xml:space="preserve"> Регистрация участников</w:t>
      </w:r>
    </w:p>
    <w:p w:rsidR="00B65EAA" w:rsidRPr="00A91EC9" w:rsidRDefault="00B65EAA" w:rsidP="00216A39">
      <w:pPr>
        <w:spacing w:line="240" w:lineRule="auto"/>
        <w:jc w:val="both"/>
        <w:outlineLvl w:val="0"/>
        <w:rPr>
          <w:rFonts w:cs="Times New Roman"/>
          <w:szCs w:val="28"/>
        </w:rPr>
      </w:pPr>
      <w:r w:rsidRPr="00A91EC9">
        <w:rPr>
          <w:rFonts w:cs="Times New Roman"/>
          <w:szCs w:val="28"/>
        </w:rPr>
        <w:t>10.00</w:t>
      </w:r>
      <w:r w:rsidR="00230481" w:rsidRPr="00A91EC9">
        <w:rPr>
          <w:rFonts w:cs="Times New Roman"/>
          <w:szCs w:val="28"/>
        </w:rPr>
        <w:t>-</w:t>
      </w:r>
      <w:r w:rsidRPr="00A91EC9">
        <w:rPr>
          <w:rFonts w:cs="Times New Roman"/>
          <w:szCs w:val="28"/>
        </w:rPr>
        <w:t xml:space="preserve">11.00 </w:t>
      </w:r>
      <w:r w:rsidR="00230481" w:rsidRPr="00A91EC9">
        <w:rPr>
          <w:rFonts w:cs="Times New Roman"/>
          <w:szCs w:val="28"/>
        </w:rPr>
        <w:t xml:space="preserve">– </w:t>
      </w:r>
      <w:r w:rsidRPr="00A91EC9">
        <w:rPr>
          <w:rFonts w:cs="Times New Roman"/>
          <w:szCs w:val="28"/>
        </w:rPr>
        <w:t>Пленарное заседание</w:t>
      </w:r>
    </w:p>
    <w:p w:rsidR="00F2708B" w:rsidRPr="00304DEA" w:rsidRDefault="00304DEA" w:rsidP="001A20AE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1A20AE">
        <w:rPr>
          <w:rFonts w:ascii="Times New Roman" w:hAnsi="Times New Roman" w:cs="Times New Roman"/>
          <w:bCs/>
          <w:sz w:val="28"/>
          <w:szCs w:val="28"/>
        </w:rPr>
        <w:t>л</w:t>
      </w:r>
      <w:r w:rsidR="00F2708B" w:rsidRPr="00304DEA">
        <w:rPr>
          <w:rFonts w:ascii="Times New Roman" w:hAnsi="Times New Roman" w:cs="Times New Roman"/>
          <w:bCs/>
          <w:sz w:val="28"/>
          <w:szCs w:val="28"/>
        </w:rPr>
        <w:t>екционный зал (2 этаж)</w:t>
      </w:r>
    </w:p>
    <w:p w:rsidR="00457DD6" w:rsidRDefault="00457DD6" w:rsidP="00BD1A37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Открытие Ф</w:t>
      </w:r>
      <w:r w:rsidR="005C6DB7" w:rsidRPr="00A91EC9">
        <w:rPr>
          <w:rFonts w:cs="Times New Roman"/>
          <w:szCs w:val="28"/>
        </w:rPr>
        <w:t>орума</w:t>
      </w:r>
    </w:p>
    <w:p w:rsidR="005C6DB7" w:rsidRPr="00457DD6" w:rsidRDefault="005C6DB7" w:rsidP="00BD1A37">
      <w:pPr>
        <w:spacing w:line="240" w:lineRule="auto"/>
        <w:jc w:val="left"/>
        <w:rPr>
          <w:rFonts w:cs="Times New Roman"/>
          <w:i/>
          <w:szCs w:val="28"/>
        </w:rPr>
      </w:pPr>
      <w:r w:rsidRPr="00A91EC9">
        <w:rPr>
          <w:rFonts w:cs="Times New Roman"/>
          <w:szCs w:val="28"/>
        </w:rPr>
        <w:t xml:space="preserve"> </w:t>
      </w:r>
      <w:r w:rsidR="00457DD6">
        <w:rPr>
          <w:rFonts w:cs="Times New Roman"/>
          <w:szCs w:val="28"/>
        </w:rPr>
        <w:tab/>
      </w:r>
      <w:r w:rsidR="00457DD6">
        <w:rPr>
          <w:rFonts w:cs="Times New Roman"/>
          <w:szCs w:val="28"/>
        </w:rPr>
        <w:tab/>
      </w:r>
      <w:r w:rsidR="00B65EAA" w:rsidRPr="00457DD6">
        <w:rPr>
          <w:rFonts w:cs="Times New Roman"/>
          <w:i/>
          <w:szCs w:val="28"/>
        </w:rPr>
        <w:t>М</w:t>
      </w:r>
      <w:r w:rsidR="00D15FD3" w:rsidRPr="00457DD6">
        <w:rPr>
          <w:rFonts w:cs="Times New Roman"/>
          <w:i/>
          <w:szCs w:val="28"/>
        </w:rPr>
        <w:t xml:space="preserve">инистерство культуры </w:t>
      </w:r>
      <w:r w:rsidRPr="00457DD6">
        <w:rPr>
          <w:rFonts w:cs="Times New Roman"/>
          <w:i/>
          <w:szCs w:val="28"/>
        </w:rPr>
        <w:t>Д</w:t>
      </w:r>
      <w:r w:rsidR="00457DD6" w:rsidRPr="00457DD6">
        <w:rPr>
          <w:rFonts w:cs="Times New Roman"/>
          <w:i/>
          <w:szCs w:val="28"/>
        </w:rPr>
        <w:t xml:space="preserve">онецкой </w:t>
      </w:r>
      <w:r w:rsidRPr="00457DD6">
        <w:rPr>
          <w:rFonts w:cs="Times New Roman"/>
          <w:i/>
          <w:szCs w:val="28"/>
        </w:rPr>
        <w:t>Н</w:t>
      </w:r>
      <w:r w:rsidR="00457DD6" w:rsidRPr="00457DD6">
        <w:rPr>
          <w:rFonts w:cs="Times New Roman"/>
          <w:i/>
          <w:szCs w:val="28"/>
        </w:rPr>
        <w:t xml:space="preserve">ародной </w:t>
      </w:r>
      <w:r w:rsidRPr="00457DD6">
        <w:rPr>
          <w:rFonts w:cs="Times New Roman"/>
          <w:i/>
          <w:szCs w:val="28"/>
        </w:rPr>
        <w:t>Р</w:t>
      </w:r>
      <w:r w:rsidR="00457DD6" w:rsidRPr="00457DD6">
        <w:rPr>
          <w:rFonts w:cs="Times New Roman"/>
          <w:i/>
          <w:szCs w:val="28"/>
        </w:rPr>
        <w:t>еспублики</w:t>
      </w:r>
    </w:p>
    <w:p w:rsidR="00D44ED0" w:rsidRPr="00A91EC9" w:rsidRDefault="008A2A1D" w:rsidP="00BD1A37">
      <w:pPr>
        <w:spacing w:before="120" w:line="240" w:lineRule="auto"/>
        <w:jc w:val="left"/>
        <w:rPr>
          <w:rFonts w:cs="Times New Roman"/>
          <w:szCs w:val="28"/>
        </w:rPr>
      </w:pPr>
      <w:r w:rsidRPr="00A91EC9">
        <w:rPr>
          <w:rFonts w:cs="Times New Roman"/>
          <w:szCs w:val="28"/>
        </w:rPr>
        <w:t>Выступления</w:t>
      </w:r>
      <w:r w:rsidR="000B6FFF" w:rsidRPr="00A91EC9">
        <w:rPr>
          <w:rFonts w:cs="Times New Roman"/>
          <w:szCs w:val="28"/>
        </w:rPr>
        <w:t>:</w:t>
      </w:r>
    </w:p>
    <w:p w:rsidR="008A2A1D" w:rsidRPr="00A91EC9" w:rsidRDefault="00E17071" w:rsidP="00BD1A37">
      <w:pPr>
        <w:spacing w:line="240" w:lineRule="auto"/>
        <w:ind w:firstLine="709"/>
        <w:jc w:val="left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Место</w:t>
      </w:r>
      <w:r w:rsidR="008518C8" w:rsidRPr="00A91EC9">
        <w:rPr>
          <w:rFonts w:cs="Times New Roman"/>
          <w:b/>
          <w:i/>
          <w:szCs w:val="28"/>
        </w:rPr>
        <w:t xml:space="preserve"> библиотеки </w:t>
      </w:r>
      <w:r w:rsidRPr="00A91EC9">
        <w:rPr>
          <w:rFonts w:cs="Times New Roman"/>
          <w:b/>
          <w:i/>
          <w:szCs w:val="28"/>
        </w:rPr>
        <w:t>в</w:t>
      </w:r>
      <w:r w:rsidR="008518C8" w:rsidRPr="00A91EC9">
        <w:rPr>
          <w:rFonts w:cs="Times New Roman"/>
          <w:b/>
          <w:i/>
          <w:szCs w:val="28"/>
        </w:rPr>
        <w:t xml:space="preserve"> </w:t>
      </w:r>
      <w:r w:rsidR="0064774C">
        <w:rPr>
          <w:rFonts w:cs="Times New Roman"/>
          <w:b/>
          <w:i/>
          <w:szCs w:val="28"/>
        </w:rPr>
        <w:t xml:space="preserve">научной и </w:t>
      </w:r>
      <w:r w:rsidR="008518C8" w:rsidRPr="00A91EC9">
        <w:rPr>
          <w:rFonts w:cs="Times New Roman"/>
          <w:b/>
          <w:i/>
          <w:szCs w:val="28"/>
        </w:rPr>
        <w:t xml:space="preserve">культурной </w:t>
      </w:r>
      <w:r w:rsidRPr="00A91EC9">
        <w:rPr>
          <w:rFonts w:cs="Times New Roman"/>
          <w:b/>
          <w:i/>
          <w:szCs w:val="28"/>
        </w:rPr>
        <w:t>жизни</w:t>
      </w:r>
      <w:r w:rsidR="008518C8" w:rsidRPr="00A91EC9">
        <w:rPr>
          <w:rFonts w:cs="Times New Roman"/>
          <w:b/>
          <w:i/>
          <w:szCs w:val="28"/>
        </w:rPr>
        <w:t xml:space="preserve"> </w:t>
      </w:r>
      <w:r w:rsidRPr="00A91EC9">
        <w:rPr>
          <w:rFonts w:cs="Times New Roman"/>
          <w:b/>
          <w:i/>
          <w:szCs w:val="28"/>
        </w:rPr>
        <w:t>Республики</w:t>
      </w:r>
      <w:r w:rsidR="008A2A1D" w:rsidRPr="00A91EC9">
        <w:rPr>
          <w:rFonts w:cs="Times New Roman"/>
          <w:b/>
          <w:i/>
          <w:szCs w:val="28"/>
        </w:rPr>
        <w:t xml:space="preserve"> </w:t>
      </w:r>
    </w:p>
    <w:p w:rsidR="000B6FFF" w:rsidRPr="00A91EC9" w:rsidRDefault="008A2A1D" w:rsidP="005140EC">
      <w:pPr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Горбатов </w:t>
      </w:r>
      <w:r w:rsidR="00032754" w:rsidRPr="00A91EC9">
        <w:rPr>
          <w:rFonts w:cs="Times New Roman"/>
          <w:i/>
          <w:color w:val="000000" w:themeColor="text1"/>
          <w:szCs w:val="28"/>
        </w:rPr>
        <w:t>Игорь Анатольевич</w:t>
      </w:r>
      <w:r w:rsidRPr="00A91EC9">
        <w:rPr>
          <w:rFonts w:cs="Times New Roman"/>
          <w:i/>
          <w:color w:val="000000" w:themeColor="text1"/>
          <w:szCs w:val="28"/>
        </w:rPr>
        <w:t>,</w:t>
      </w:r>
      <w:r w:rsidRPr="00A91EC9">
        <w:rPr>
          <w:rFonts w:cs="Times New Roman"/>
          <w:i/>
          <w:szCs w:val="28"/>
        </w:rPr>
        <w:t xml:space="preserve"> генеральный директор ГУК «Донецкая республиканская универсальная научная библиотека им. Н.К. Крупской»</w:t>
      </w:r>
    </w:p>
    <w:p w:rsidR="008A2A1D" w:rsidRPr="00A91EC9" w:rsidRDefault="008A2A1D" w:rsidP="00BD1A37">
      <w:pPr>
        <w:spacing w:line="240" w:lineRule="auto"/>
        <w:ind w:firstLine="709"/>
        <w:jc w:val="left"/>
        <w:rPr>
          <w:rFonts w:cs="Times New Roman"/>
          <w:sz w:val="10"/>
          <w:szCs w:val="28"/>
        </w:rPr>
      </w:pPr>
    </w:p>
    <w:p w:rsidR="008A2A1D" w:rsidRPr="00A91EC9" w:rsidRDefault="00B82BCE" w:rsidP="00BD1A37">
      <w:pPr>
        <w:spacing w:line="240" w:lineRule="auto"/>
        <w:ind w:left="720"/>
        <w:jc w:val="left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Лучшие молодежные проекты для успешной библиотеки</w:t>
      </w:r>
      <w:r w:rsidR="008A2A1D" w:rsidRPr="00A91EC9">
        <w:rPr>
          <w:rFonts w:cs="Times New Roman"/>
          <w:b/>
          <w:i/>
          <w:szCs w:val="28"/>
        </w:rPr>
        <w:t xml:space="preserve"> </w:t>
      </w:r>
    </w:p>
    <w:p w:rsidR="000B6FFF" w:rsidRPr="00A91EC9" w:rsidRDefault="008A2A1D" w:rsidP="005140EC">
      <w:pPr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Коваленко </w:t>
      </w:r>
      <w:r w:rsidR="00032754" w:rsidRPr="00A91EC9">
        <w:rPr>
          <w:rFonts w:cs="Times New Roman"/>
          <w:i/>
          <w:color w:val="000000" w:themeColor="text1"/>
          <w:szCs w:val="28"/>
        </w:rPr>
        <w:t>Наталия Викторовна</w:t>
      </w:r>
      <w:r w:rsidRPr="00A91EC9">
        <w:rPr>
          <w:rFonts w:cs="Times New Roman"/>
          <w:i/>
          <w:color w:val="000000" w:themeColor="text1"/>
          <w:szCs w:val="28"/>
        </w:rPr>
        <w:t>,</w:t>
      </w:r>
      <w:r w:rsidRPr="00A91EC9">
        <w:rPr>
          <w:rFonts w:cs="Times New Roman"/>
          <w:i/>
          <w:szCs w:val="28"/>
        </w:rPr>
        <w:t xml:space="preserve"> директор </w:t>
      </w:r>
      <w:r w:rsidR="00FD33A8" w:rsidRPr="00A91EC9">
        <w:rPr>
          <w:rFonts w:cs="Times New Roman"/>
          <w:i/>
          <w:szCs w:val="28"/>
        </w:rPr>
        <w:t>ГБУ</w:t>
      </w:r>
      <w:r w:rsidR="00477A9C" w:rsidRPr="00A91EC9">
        <w:rPr>
          <w:rFonts w:cs="Times New Roman"/>
          <w:i/>
          <w:szCs w:val="28"/>
        </w:rPr>
        <w:t xml:space="preserve"> </w:t>
      </w:r>
      <w:r w:rsidRPr="00A91EC9">
        <w:rPr>
          <w:rFonts w:cs="Times New Roman"/>
          <w:i/>
          <w:szCs w:val="28"/>
        </w:rPr>
        <w:t>«</w:t>
      </w:r>
      <w:r w:rsidRPr="00A91EC9">
        <w:rPr>
          <w:rFonts w:cs="Times New Roman"/>
          <w:bCs/>
          <w:i/>
          <w:szCs w:val="28"/>
        </w:rPr>
        <w:t>Донецкая республиканская библиотека для молодёжи</w:t>
      </w:r>
      <w:r w:rsidRPr="00A91EC9">
        <w:rPr>
          <w:rFonts w:cs="Times New Roman"/>
          <w:i/>
          <w:szCs w:val="28"/>
        </w:rPr>
        <w:t>»</w:t>
      </w:r>
    </w:p>
    <w:p w:rsidR="00CF3A74" w:rsidRPr="00A91EC9" w:rsidRDefault="00CF3A74" w:rsidP="00CF3A74">
      <w:pPr>
        <w:spacing w:line="240" w:lineRule="auto"/>
        <w:ind w:left="720"/>
        <w:jc w:val="left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Эффективные читательские практики детской библиотеки</w:t>
      </w:r>
    </w:p>
    <w:p w:rsidR="00CF3A74" w:rsidRPr="00A91EC9" w:rsidRDefault="00CF3A74" w:rsidP="00CF3A74">
      <w:pPr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Вязовая </w:t>
      </w:r>
      <w:r w:rsidR="00032754" w:rsidRPr="00A91EC9">
        <w:rPr>
          <w:rFonts w:cs="Times New Roman"/>
          <w:i/>
          <w:color w:val="000000" w:themeColor="text1"/>
          <w:szCs w:val="28"/>
        </w:rPr>
        <w:t>Валентина Илларионовна</w:t>
      </w:r>
      <w:r w:rsidRPr="00A91EC9">
        <w:rPr>
          <w:rFonts w:cs="Times New Roman"/>
          <w:i/>
          <w:color w:val="000000" w:themeColor="text1"/>
          <w:szCs w:val="28"/>
        </w:rPr>
        <w:t xml:space="preserve">, </w:t>
      </w:r>
      <w:r w:rsidRPr="00A91EC9">
        <w:rPr>
          <w:rFonts w:cs="Times New Roman"/>
          <w:i/>
          <w:szCs w:val="28"/>
        </w:rPr>
        <w:t>директор ГБУ «Донецкая республиканская библиоте</w:t>
      </w:r>
      <w:r w:rsidR="00304DEA">
        <w:rPr>
          <w:rFonts w:cs="Times New Roman"/>
          <w:i/>
          <w:szCs w:val="28"/>
        </w:rPr>
        <w:t>ка для детей имени С.</w:t>
      </w:r>
      <w:r w:rsidR="00032754" w:rsidRPr="00A91EC9">
        <w:rPr>
          <w:rFonts w:cs="Times New Roman"/>
          <w:i/>
          <w:szCs w:val="28"/>
        </w:rPr>
        <w:t>М. Кирова»</w:t>
      </w:r>
    </w:p>
    <w:p w:rsidR="00CF22D1" w:rsidRPr="00A91EC9" w:rsidRDefault="00CF22D1" w:rsidP="00CF22D1">
      <w:pPr>
        <w:tabs>
          <w:tab w:val="left" w:pos="993"/>
        </w:tabs>
        <w:spacing w:before="120" w:line="240" w:lineRule="auto"/>
        <w:ind w:left="709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Современные проблемы подготовки библиотечных кадров</w:t>
      </w:r>
    </w:p>
    <w:p w:rsidR="00CF22D1" w:rsidRPr="00A91EC9" w:rsidRDefault="00CF22D1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t>Майборода</w:t>
      </w:r>
      <w:proofErr w:type="spellEnd"/>
      <w:r w:rsidRPr="00A91EC9">
        <w:rPr>
          <w:rFonts w:cs="Times New Roman"/>
          <w:i/>
          <w:szCs w:val="28"/>
        </w:rPr>
        <w:t xml:space="preserve"> Наталья Викторовна, доцент, кандидат филологических наук, заведующий кафедрой документоведения и библиотековедения ГОУ ВПО «Донецкий национальный университет»</w:t>
      </w:r>
    </w:p>
    <w:p w:rsidR="00B65EAA" w:rsidRPr="00A91EC9" w:rsidRDefault="00BF486A" w:rsidP="00BD1A37">
      <w:pPr>
        <w:spacing w:before="120" w:line="240" w:lineRule="auto"/>
        <w:jc w:val="left"/>
        <w:rPr>
          <w:rFonts w:cs="Times New Roman"/>
          <w:szCs w:val="28"/>
        </w:rPr>
      </w:pPr>
      <w:r w:rsidRPr="00A91EC9">
        <w:rPr>
          <w:rFonts w:cs="Times New Roman"/>
          <w:szCs w:val="28"/>
        </w:rPr>
        <w:t>11.00</w:t>
      </w:r>
      <w:r w:rsidR="00230481" w:rsidRPr="00A91EC9">
        <w:rPr>
          <w:rFonts w:cs="Times New Roman"/>
          <w:szCs w:val="28"/>
        </w:rPr>
        <w:t>-</w:t>
      </w:r>
      <w:r w:rsidR="00B65EAA" w:rsidRPr="00A91EC9">
        <w:rPr>
          <w:rFonts w:cs="Times New Roman"/>
          <w:szCs w:val="28"/>
        </w:rPr>
        <w:t>11.</w:t>
      </w:r>
      <w:r w:rsidR="007B6A95" w:rsidRPr="00A91EC9">
        <w:rPr>
          <w:rFonts w:cs="Times New Roman"/>
          <w:szCs w:val="28"/>
        </w:rPr>
        <w:t>15</w:t>
      </w:r>
      <w:r w:rsidR="00230481" w:rsidRPr="00A91EC9">
        <w:rPr>
          <w:rFonts w:cs="Times New Roman"/>
          <w:szCs w:val="28"/>
        </w:rPr>
        <w:t xml:space="preserve"> –</w:t>
      </w:r>
      <w:r w:rsidR="00B65EAA" w:rsidRPr="00A91EC9">
        <w:rPr>
          <w:rFonts w:cs="Times New Roman"/>
          <w:szCs w:val="28"/>
        </w:rPr>
        <w:t xml:space="preserve"> </w:t>
      </w:r>
      <w:r w:rsidR="007B6A95" w:rsidRPr="00A91EC9">
        <w:rPr>
          <w:rFonts w:cs="Times New Roman"/>
          <w:szCs w:val="28"/>
        </w:rPr>
        <w:t xml:space="preserve">Перерыв </w:t>
      </w:r>
    </w:p>
    <w:p w:rsidR="00B65EAA" w:rsidRPr="00A91EC9" w:rsidRDefault="00B65EAA" w:rsidP="00BD1A37">
      <w:pPr>
        <w:spacing w:before="120" w:line="240" w:lineRule="auto"/>
        <w:jc w:val="left"/>
        <w:rPr>
          <w:rFonts w:cs="Times New Roman"/>
          <w:szCs w:val="28"/>
        </w:rPr>
      </w:pPr>
      <w:r w:rsidRPr="00A91EC9">
        <w:rPr>
          <w:rFonts w:cs="Times New Roman"/>
          <w:szCs w:val="28"/>
        </w:rPr>
        <w:t>11.</w:t>
      </w:r>
      <w:r w:rsidR="007B6A95" w:rsidRPr="00A91EC9">
        <w:rPr>
          <w:rFonts w:cs="Times New Roman"/>
          <w:szCs w:val="28"/>
        </w:rPr>
        <w:t>15</w:t>
      </w:r>
      <w:r w:rsidR="00230481" w:rsidRPr="00A91EC9">
        <w:rPr>
          <w:rFonts w:cs="Times New Roman"/>
          <w:szCs w:val="28"/>
        </w:rPr>
        <w:t>-</w:t>
      </w:r>
      <w:r w:rsidRPr="00A91EC9">
        <w:rPr>
          <w:rFonts w:cs="Times New Roman"/>
          <w:szCs w:val="28"/>
        </w:rPr>
        <w:t>13.00</w:t>
      </w:r>
      <w:r w:rsidR="00230481" w:rsidRPr="00A91EC9">
        <w:rPr>
          <w:rFonts w:cs="Times New Roman"/>
          <w:szCs w:val="28"/>
        </w:rPr>
        <w:t xml:space="preserve"> –</w:t>
      </w:r>
      <w:r w:rsidRPr="00A91EC9">
        <w:rPr>
          <w:rFonts w:cs="Times New Roman"/>
          <w:szCs w:val="28"/>
        </w:rPr>
        <w:t xml:space="preserve"> Работа в секциях</w:t>
      </w:r>
    </w:p>
    <w:p w:rsidR="00ED4432" w:rsidRDefault="001A20AE" w:rsidP="001A20AE">
      <w:pPr>
        <w:pStyle w:val="a4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Время докладов </w:t>
      </w:r>
      <w:r w:rsidR="00304DEA">
        <w:rPr>
          <w:rFonts w:ascii="Times New Roman" w:hAnsi="Times New Roman" w:cs="Times New Roman"/>
          <w:sz w:val="28"/>
          <w:szCs w:val="28"/>
        </w:rPr>
        <w:t>10-15 мин</w:t>
      </w:r>
    </w:p>
    <w:p w:rsidR="00304DEA" w:rsidRPr="00A91EC9" w:rsidRDefault="00304DEA" w:rsidP="00304DEA">
      <w:pPr>
        <w:pStyle w:val="a4"/>
        <w:tabs>
          <w:tab w:val="left" w:pos="15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6440" w:rsidRPr="00A91EC9" w:rsidRDefault="00AC6440" w:rsidP="002717B7">
      <w:pPr>
        <w:spacing w:after="120" w:line="240" w:lineRule="auto"/>
        <w:outlineLvl w:val="0"/>
        <w:rPr>
          <w:rStyle w:val="a3"/>
          <w:rFonts w:cs="Times New Roman"/>
          <w:b w:val="0"/>
          <w:szCs w:val="28"/>
        </w:rPr>
      </w:pPr>
      <w:r w:rsidRPr="00A91EC9">
        <w:rPr>
          <w:rStyle w:val="a3"/>
          <w:rFonts w:cs="Times New Roman"/>
          <w:szCs w:val="28"/>
          <w:u w:val="single"/>
        </w:rPr>
        <w:t>Секция 1</w:t>
      </w:r>
      <w:r w:rsidR="00ED4432" w:rsidRPr="00A91EC9">
        <w:rPr>
          <w:rStyle w:val="a3"/>
          <w:rFonts w:cs="Times New Roman"/>
          <w:b w:val="0"/>
          <w:szCs w:val="28"/>
        </w:rPr>
        <w:t xml:space="preserve"> </w:t>
      </w:r>
    </w:p>
    <w:p w:rsidR="00ED4432" w:rsidRPr="00A91EC9" w:rsidRDefault="00ED4432" w:rsidP="005849D3">
      <w:pPr>
        <w:pStyle w:val="a4"/>
        <w:spacing w:after="12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91EC9">
        <w:rPr>
          <w:rFonts w:ascii="Times New Roman" w:hAnsi="Times New Roman" w:cs="Times New Roman"/>
          <w:b/>
          <w:bCs/>
          <w:sz w:val="28"/>
          <w:szCs w:val="28"/>
        </w:rPr>
        <w:t>Социокультурная  деятельность библиотек: поиск новых форматов</w:t>
      </w:r>
    </w:p>
    <w:p w:rsidR="00BD1A37" w:rsidRPr="00304DEA" w:rsidRDefault="00304DEA" w:rsidP="003144B7">
      <w:pPr>
        <w:pStyle w:val="a4"/>
        <w:spacing w:after="12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л</w:t>
      </w:r>
      <w:r w:rsidR="003144B7" w:rsidRPr="00304DEA">
        <w:rPr>
          <w:rFonts w:ascii="Times New Roman" w:hAnsi="Times New Roman" w:cs="Times New Roman"/>
          <w:bCs/>
          <w:sz w:val="28"/>
          <w:szCs w:val="28"/>
        </w:rPr>
        <w:t>екционный зал (2 этаж)</w:t>
      </w:r>
    </w:p>
    <w:p w:rsidR="00032754" w:rsidRPr="00A91EC9" w:rsidRDefault="00596A3E" w:rsidP="00032754">
      <w:pPr>
        <w:spacing w:line="240" w:lineRule="auto"/>
        <w:jc w:val="both"/>
        <w:rPr>
          <w:rFonts w:cs="Times New Roman"/>
          <w:i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 xml:space="preserve">Модератор: </w:t>
      </w:r>
      <w:r w:rsidR="009E40C0" w:rsidRPr="00A91EC9">
        <w:rPr>
          <w:rStyle w:val="a3"/>
          <w:rFonts w:cs="Times New Roman"/>
          <w:b w:val="0"/>
          <w:i/>
          <w:szCs w:val="28"/>
        </w:rPr>
        <w:t xml:space="preserve">Чоботова </w:t>
      </w:r>
      <w:r w:rsidR="00032754" w:rsidRPr="00A91EC9">
        <w:rPr>
          <w:rStyle w:val="a3"/>
          <w:rFonts w:cs="Times New Roman"/>
          <w:b w:val="0"/>
          <w:i/>
          <w:color w:val="000000" w:themeColor="text1"/>
          <w:szCs w:val="28"/>
        </w:rPr>
        <w:t>Владилена Олеговна</w:t>
      </w:r>
      <w:r w:rsidR="009E40C0" w:rsidRPr="00A91EC9">
        <w:rPr>
          <w:rStyle w:val="a3"/>
          <w:rFonts w:cs="Times New Roman"/>
          <w:b w:val="0"/>
          <w:i/>
          <w:szCs w:val="28"/>
        </w:rPr>
        <w:t>,</w:t>
      </w:r>
      <w:r w:rsidR="007A7ED8" w:rsidRPr="00A91EC9">
        <w:rPr>
          <w:rStyle w:val="a3"/>
          <w:rFonts w:cs="Times New Roman"/>
          <w:b w:val="0"/>
          <w:i/>
          <w:szCs w:val="28"/>
        </w:rPr>
        <w:t xml:space="preserve"> </w:t>
      </w:r>
      <w:r w:rsidR="009E40C0" w:rsidRPr="00A91EC9">
        <w:rPr>
          <w:rStyle w:val="a3"/>
          <w:rFonts w:cs="Times New Roman"/>
          <w:b w:val="0"/>
          <w:i/>
          <w:szCs w:val="28"/>
        </w:rPr>
        <w:t>заведующий отделом</w:t>
      </w:r>
      <w:r w:rsidR="00F74D67" w:rsidRPr="00A91EC9">
        <w:rPr>
          <w:rStyle w:val="a3"/>
          <w:rFonts w:cs="Times New Roman"/>
          <w:b w:val="0"/>
          <w:i/>
          <w:szCs w:val="28"/>
        </w:rPr>
        <w:t xml:space="preserve"> </w:t>
      </w:r>
      <w:r w:rsidR="00032754" w:rsidRPr="00A91EC9">
        <w:rPr>
          <w:rFonts w:cs="Times New Roman"/>
          <w:i/>
          <w:szCs w:val="28"/>
        </w:rPr>
        <w:t>ГУК «Донецкая республиканская универсаль</w:t>
      </w:r>
      <w:r w:rsidR="00A91EC9" w:rsidRPr="00A91EC9">
        <w:rPr>
          <w:rFonts w:cs="Times New Roman"/>
          <w:i/>
          <w:szCs w:val="28"/>
        </w:rPr>
        <w:t>ная научная библиотека им. Н.К. </w:t>
      </w:r>
      <w:r w:rsidR="00032754" w:rsidRPr="00A91EC9">
        <w:rPr>
          <w:rFonts w:cs="Times New Roman"/>
          <w:i/>
          <w:szCs w:val="28"/>
        </w:rPr>
        <w:t>Крупской»</w:t>
      </w:r>
    </w:p>
    <w:p w:rsidR="005849D3" w:rsidRPr="00A91EC9" w:rsidRDefault="005849D3" w:rsidP="005849D3">
      <w:pPr>
        <w:spacing w:line="240" w:lineRule="auto"/>
        <w:jc w:val="both"/>
        <w:rPr>
          <w:rStyle w:val="a3"/>
          <w:rFonts w:cs="Times New Roman"/>
          <w:b w:val="0"/>
          <w:sz w:val="14"/>
          <w:szCs w:val="28"/>
        </w:rPr>
      </w:pPr>
    </w:p>
    <w:p w:rsidR="00382F7A" w:rsidRPr="00A91EC9" w:rsidRDefault="00382F7A" w:rsidP="005849D3">
      <w:pPr>
        <w:spacing w:line="240" w:lineRule="auto"/>
        <w:jc w:val="both"/>
        <w:rPr>
          <w:rStyle w:val="a3"/>
          <w:rFonts w:cs="Times New Roman"/>
          <w:b w:val="0"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>Доклады:</w:t>
      </w:r>
    </w:p>
    <w:p w:rsidR="008D0643" w:rsidRPr="00A91EC9" w:rsidRDefault="008D0643" w:rsidP="002717B7">
      <w:pPr>
        <w:spacing w:before="120" w:line="240" w:lineRule="auto"/>
        <w:jc w:val="both"/>
        <w:outlineLvl w:val="0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 xml:space="preserve">Традиционные формы массовой работы: новый взгляд </w:t>
      </w:r>
    </w:p>
    <w:p w:rsidR="00504ED8" w:rsidRPr="00A91EC9" w:rsidRDefault="00382F7A" w:rsidP="005140EC">
      <w:pPr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t>Корчук</w:t>
      </w:r>
      <w:proofErr w:type="spellEnd"/>
      <w:r w:rsidRPr="00A91EC9">
        <w:rPr>
          <w:rFonts w:cs="Times New Roman"/>
          <w:i/>
          <w:szCs w:val="28"/>
        </w:rPr>
        <w:t xml:space="preserve"> Ольга Викторовна, заведующий организационно-методическим отделом </w:t>
      </w:r>
      <w:r w:rsidRPr="00A91EC9">
        <w:rPr>
          <w:rFonts w:cs="Times New Roman"/>
          <w:i/>
          <w:color w:val="000000" w:themeColor="text1"/>
          <w:szCs w:val="28"/>
        </w:rPr>
        <w:t>К</w:t>
      </w:r>
      <w:r w:rsidR="008D0643" w:rsidRPr="00A91EC9">
        <w:rPr>
          <w:rFonts w:cs="Times New Roman"/>
          <w:i/>
          <w:color w:val="000000" w:themeColor="text1"/>
          <w:szCs w:val="28"/>
        </w:rPr>
        <w:t>У «</w:t>
      </w:r>
      <w:r w:rsidR="008D0643" w:rsidRPr="00A91EC9">
        <w:rPr>
          <w:rFonts w:cs="Times New Roman"/>
          <w:i/>
          <w:szCs w:val="28"/>
        </w:rPr>
        <w:t>ЦБС для взрослых города Донецка»</w:t>
      </w:r>
      <w:r w:rsidRPr="00A91EC9">
        <w:rPr>
          <w:rFonts w:cs="Times New Roman"/>
          <w:i/>
          <w:szCs w:val="28"/>
        </w:rPr>
        <w:t xml:space="preserve"> </w:t>
      </w:r>
    </w:p>
    <w:p w:rsidR="007425FD" w:rsidRPr="00A91EC9" w:rsidRDefault="007425FD" w:rsidP="008518C8">
      <w:pPr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От ботанического сада до литературной гостиной: интеллектуальный досуг в детской библиотеке</w:t>
      </w:r>
    </w:p>
    <w:p w:rsidR="00A41883" w:rsidRPr="00A91EC9" w:rsidRDefault="00A41883" w:rsidP="005140EC">
      <w:pPr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lastRenderedPageBreak/>
        <w:t>Косович</w:t>
      </w:r>
      <w:proofErr w:type="spellEnd"/>
      <w:r w:rsidRPr="00A91EC9">
        <w:rPr>
          <w:rFonts w:cs="Times New Roman"/>
          <w:i/>
          <w:szCs w:val="28"/>
        </w:rPr>
        <w:t xml:space="preserve"> Альбина Юрьевна, библиотекарь 1 категории отдела организации досуга для детей Г</w:t>
      </w:r>
      <w:r w:rsidR="00194D5E" w:rsidRPr="00A91EC9">
        <w:rPr>
          <w:rFonts w:cs="Times New Roman"/>
          <w:i/>
          <w:szCs w:val="28"/>
        </w:rPr>
        <w:t>Б</w:t>
      </w:r>
      <w:r w:rsidRPr="00A91EC9">
        <w:rPr>
          <w:rFonts w:cs="Times New Roman"/>
          <w:i/>
          <w:szCs w:val="28"/>
        </w:rPr>
        <w:t>У</w:t>
      </w:r>
      <w:r w:rsidR="00D15FD3" w:rsidRPr="00A91EC9">
        <w:rPr>
          <w:rFonts w:cs="Times New Roman"/>
          <w:i/>
          <w:szCs w:val="28"/>
        </w:rPr>
        <w:t xml:space="preserve"> «</w:t>
      </w:r>
      <w:r w:rsidRPr="00A91EC9">
        <w:rPr>
          <w:rFonts w:cs="Times New Roman"/>
          <w:i/>
          <w:szCs w:val="28"/>
        </w:rPr>
        <w:t>Донецкая республиканская библиотека для детей им</w:t>
      </w:r>
      <w:r w:rsidR="00194D5E" w:rsidRPr="00A91EC9">
        <w:rPr>
          <w:rFonts w:cs="Times New Roman"/>
          <w:i/>
          <w:szCs w:val="28"/>
        </w:rPr>
        <w:t>ени</w:t>
      </w:r>
      <w:r w:rsidRPr="00A91EC9">
        <w:rPr>
          <w:rFonts w:cs="Times New Roman"/>
          <w:i/>
          <w:szCs w:val="28"/>
        </w:rPr>
        <w:t xml:space="preserve"> С.М. Кирова</w:t>
      </w:r>
      <w:r w:rsidR="00D15FD3" w:rsidRPr="00A91EC9">
        <w:rPr>
          <w:rFonts w:cs="Times New Roman"/>
          <w:i/>
          <w:szCs w:val="28"/>
        </w:rPr>
        <w:t>»</w:t>
      </w:r>
      <w:r w:rsidRPr="00A91EC9">
        <w:rPr>
          <w:rFonts w:cs="Times New Roman"/>
          <w:i/>
          <w:szCs w:val="28"/>
        </w:rPr>
        <w:t xml:space="preserve"> </w:t>
      </w:r>
    </w:p>
    <w:p w:rsidR="007425FD" w:rsidRPr="00A91EC9" w:rsidRDefault="00D67AA1" w:rsidP="008518C8">
      <w:pPr>
        <w:spacing w:before="120" w:line="240" w:lineRule="auto"/>
        <w:jc w:val="both"/>
        <w:rPr>
          <w:rFonts w:cs="Times New Roman"/>
          <w:color w:val="000000" w:themeColor="text1"/>
          <w:szCs w:val="28"/>
        </w:rPr>
      </w:pPr>
      <w:r w:rsidRPr="00A91EC9">
        <w:rPr>
          <w:rFonts w:cs="Times New Roman"/>
          <w:b/>
          <w:i/>
          <w:color w:val="000000" w:themeColor="text1"/>
          <w:szCs w:val="28"/>
        </w:rPr>
        <w:t xml:space="preserve">Работа библиотеки в Год русской культуры: </w:t>
      </w:r>
      <w:r w:rsidR="007425FD" w:rsidRPr="00A91EC9">
        <w:rPr>
          <w:rFonts w:cs="Times New Roman"/>
          <w:b/>
          <w:i/>
          <w:color w:val="000000" w:themeColor="text1"/>
          <w:szCs w:val="28"/>
        </w:rPr>
        <w:t>новый подход к возрождению народн</w:t>
      </w:r>
      <w:r w:rsidRPr="00A91EC9">
        <w:rPr>
          <w:rFonts w:cs="Times New Roman"/>
          <w:b/>
          <w:i/>
          <w:color w:val="000000" w:themeColor="text1"/>
          <w:szCs w:val="28"/>
        </w:rPr>
        <w:t>ых традиций</w:t>
      </w:r>
    </w:p>
    <w:p w:rsidR="00A41883" w:rsidRPr="00A91EC9" w:rsidRDefault="00A41883" w:rsidP="005140EC">
      <w:pPr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Погребная Кристина Борисовна, библиотекарь 1 категории библиотеки-филиала № 3 КУ «ЦБС для взрослых г</w:t>
      </w:r>
      <w:r w:rsidR="007425FD" w:rsidRPr="00A91EC9">
        <w:rPr>
          <w:rFonts w:cs="Times New Roman"/>
          <w:i/>
          <w:szCs w:val="28"/>
        </w:rPr>
        <w:t>орода</w:t>
      </w:r>
      <w:r w:rsidR="005A7538" w:rsidRPr="00A91EC9">
        <w:rPr>
          <w:rFonts w:cs="Times New Roman"/>
          <w:i/>
          <w:szCs w:val="28"/>
        </w:rPr>
        <w:t xml:space="preserve"> Донецка»</w:t>
      </w:r>
    </w:p>
    <w:p w:rsidR="007425FD" w:rsidRPr="00A91EC9" w:rsidRDefault="007425FD" w:rsidP="005849D3">
      <w:pPr>
        <w:tabs>
          <w:tab w:val="left" w:pos="0"/>
        </w:tabs>
        <w:spacing w:before="120" w:line="240" w:lineRule="auto"/>
        <w:jc w:val="both"/>
        <w:rPr>
          <w:rFonts w:cs="Times New Roman"/>
          <w:szCs w:val="28"/>
        </w:rPr>
      </w:pPr>
      <w:r w:rsidRPr="00A91EC9">
        <w:rPr>
          <w:rFonts w:cs="Times New Roman"/>
          <w:b/>
          <w:i/>
          <w:szCs w:val="28"/>
        </w:rPr>
        <w:t xml:space="preserve">Массовое мероприятие тематической направленности: от замысла </w:t>
      </w:r>
      <w:r w:rsidR="00D15FD3" w:rsidRPr="00A91EC9">
        <w:rPr>
          <w:rFonts w:cs="Times New Roman"/>
          <w:b/>
          <w:i/>
          <w:szCs w:val="28"/>
        </w:rPr>
        <w:t>–</w:t>
      </w:r>
      <w:r w:rsidRPr="00A91EC9">
        <w:rPr>
          <w:rFonts w:cs="Times New Roman"/>
          <w:b/>
          <w:i/>
          <w:szCs w:val="28"/>
        </w:rPr>
        <w:t xml:space="preserve"> до воплощения</w:t>
      </w:r>
      <w:r w:rsidRPr="00A91EC9">
        <w:rPr>
          <w:rFonts w:cs="Times New Roman"/>
          <w:szCs w:val="28"/>
        </w:rPr>
        <w:t xml:space="preserve"> </w:t>
      </w:r>
    </w:p>
    <w:p w:rsidR="00AB40CB" w:rsidRPr="00A91EC9" w:rsidRDefault="00AB40CB" w:rsidP="005849D3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Мищенко Татьяна Михайловна, главный библиотекарь</w:t>
      </w:r>
      <w:r w:rsidR="00194D5E" w:rsidRPr="00A91EC9">
        <w:rPr>
          <w:rFonts w:cs="Times New Roman"/>
          <w:i/>
          <w:szCs w:val="28"/>
        </w:rPr>
        <w:t xml:space="preserve"> отдела обслуживания ЦГБ им. М. </w:t>
      </w:r>
      <w:r w:rsidR="00F406D0" w:rsidRPr="00A91EC9">
        <w:rPr>
          <w:rFonts w:cs="Times New Roman"/>
          <w:i/>
          <w:szCs w:val="28"/>
        </w:rPr>
        <w:t>Горького МБУ «ЦБС г. Макеевки»</w:t>
      </w:r>
      <w:r w:rsidRPr="00A91EC9">
        <w:rPr>
          <w:rFonts w:cs="Times New Roman"/>
          <w:i/>
          <w:szCs w:val="28"/>
        </w:rPr>
        <w:t xml:space="preserve"> </w:t>
      </w:r>
    </w:p>
    <w:p w:rsidR="002A6961" w:rsidRPr="00A91EC9" w:rsidRDefault="003665DA" w:rsidP="005849D3">
      <w:pPr>
        <w:spacing w:before="120" w:line="240" w:lineRule="auto"/>
        <w:jc w:val="both"/>
        <w:rPr>
          <w:rFonts w:eastAsia="Times New Roman" w:cs="Times New Roman"/>
          <w:szCs w:val="28"/>
        </w:rPr>
      </w:pPr>
      <w:r w:rsidRPr="00A91EC9">
        <w:rPr>
          <w:rFonts w:cs="Times New Roman"/>
          <w:b/>
          <w:i/>
          <w:szCs w:val="28"/>
        </w:rPr>
        <w:t xml:space="preserve">Нетрадиционный подход </w:t>
      </w:r>
      <w:r w:rsidR="003A4B39" w:rsidRPr="003A4B39">
        <w:rPr>
          <w:rFonts w:cs="Times New Roman"/>
          <w:b/>
          <w:i/>
          <w:szCs w:val="28"/>
        </w:rPr>
        <w:t>к</w:t>
      </w:r>
      <w:r w:rsidRPr="003A4B39">
        <w:rPr>
          <w:rFonts w:cs="Times New Roman"/>
          <w:b/>
          <w:i/>
          <w:szCs w:val="28"/>
        </w:rPr>
        <w:t xml:space="preserve"> организации и проведени</w:t>
      </w:r>
      <w:r w:rsidR="003A4B39" w:rsidRPr="003A4B39">
        <w:rPr>
          <w:rFonts w:cs="Times New Roman"/>
          <w:b/>
          <w:i/>
          <w:szCs w:val="28"/>
        </w:rPr>
        <w:t>ю</w:t>
      </w:r>
      <w:r w:rsidRPr="00A91EC9">
        <w:rPr>
          <w:rFonts w:cs="Times New Roman"/>
          <w:b/>
          <w:i/>
          <w:szCs w:val="28"/>
        </w:rPr>
        <w:t xml:space="preserve"> библиотечного мероприяти</w:t>
      </w:r>
      <w:r w:rsidR="00234822" w:rsidRPr="00A91EC9">
        <w:rPr>
          <w:rFonts w:cs="Times New Roman"/>
          <w:b/>
          <w:i/>
          <w:szCs w:val="28"/>
        </w:rPr>
        <w:t>я</w:t>
      </w:r>
      <w:r w:rsidR="002A6961" w:rsidRPr="00A91EC9">
        <w:rPr>
          <w:rFonts w:cs="Times New Roman"/>
          <w:szCs w:val="28"/>
        </w:rPr>
        <w:t xml:space="preserve"> </w:t>
      </w:r>
    </w:p>
    <w:p w:rsidR="00742AD0" w:rsidRPr="00A91EC9" w:rsidRDefault="002A6961" w:rsidP="005849D3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color w:val="000000" w:themeColor="text1"/>
          <w:szCs w:val="28"/>
        </w:rPr>
      </w:pPr>
      <w:r w:rsidRPr="00A91EC9">
        <w:rPr>
          <w:rFonts w:cs="Times New Roman"/>
          <w:i/>
          <w:szCs w:val="28"/>
        </w:rPr>
        <w:t xml:space="preserve">Ковалёва Елена Владимировна, ведущий библиотекарь </w:t>
      </w:r>
      <w:r w:rsidRPr="00A91EC9">
        <w:rPr>
          <w:rFonts w:cs="Times New Roman"/>
          <w:i/>
          <w:color w:val="000000" w:themeColor="text1"/>
          <w:szCs w:val="28"/>
        </w:rPr>
        <w:t>центральной библиотеки им. Т.Г. Шевченко ЦБС г. Горловки</w:t>
      </w:r>
    </w:p>
    <w:p w:rsidR="002A6961" w:rsidRPr="00A91EC9" w:rsidRDefault="007061A1" w:rsidP="005849D3">
      <w:pPr>
        <w:spacing w:before="12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Библиотека в</w:t>
      </w:r>
      <w:r w:rsidR="003B2964" w:rsidRPr="00A91EC9">
        <w:rPr>
          <w:rFonts w:cs="Times New Roman"/>
          <w:b/>
          <w:i/>
          <w:szCs w:val="28"/>
        </w:rPr>
        <w:t xml:space="preserve"> воспитани</w:t>
      </w:r>
      <w:r>
        <w:rPr>
          <w:rFonts w:cs="Times New Roman"/>
          <w:b/>
          <w:i/>
          <w:szCs w:val="28"/>
        </w:rPr>
        <w:t>и</w:t>
      </w:r>
      <w:r w:rsidR="002B470B" w:rsidRPr="00A91EC9">
        <w:rPr>
          <w:rFonts w:cs="Times New Roman"/>
          <w:b/>
          <w:i/>
          <w:szCs w:val="28"/>
        </w:rPr>
        <w:t xml:space="preserve"> гражданской позиции у студенческой молодежи </w:t>
      </w:r>
    </w:p>
    <w:p w:rsidR="00150523" w:rsidRPr="00A91EC9" w:rsidRDefault="002B470B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t>Чуенкова</w:t>
      </w:r>
      <w:proofErr w:type="spellEnd"/>
      <w:r w:rsidRPr="00A91EC9">
        <w:rPr>
          <w:rFonts w:cs="Times New Roman"/>
          <w:i/>
          <w:szCs w:val="28"/>
        </w:rPr>
        <w:t xml:space="preserve"> Татьяна Дмитриевна, главный библиотекарь </w:t>
      </w:r>
      <w:r w:rsidR="00150523" w:rsidRPr="00A91EC9">
        <w:rPr>
          <w:rFonts w:cs="Times New Roman"/>
          <w:i/>
          <w:szCs w:val="28"/>
        </w:rPr>
        <w:t>научной библиотеки ГОУ ВПО «Донецкий национальный университет»</w:t>
      </w:r>
    </w:p>
    <w:p w:rsidR="002A6961" w:rsidRPr="00A91EC9" w:rsidRDefault="00A41883" w:rsidP="005849D3">
      <w:pPr>
        <w:spacing w:before="120" w:line="240" w:lineRule="auto"/>
        <w:jc w:val="both"/>
        <w:rPr>
          <w:rFonts w:eastAsia="Times New Roman" w:cs="Times New Roman"/>
          <w:szCs w:val="28"/>
        </w:rPr>
      </w:pPr>
      <w:r w:rsidRPr="00A91EC9">
        <w:rPr>
          <w:rFonts w:cs="Times New Roman"/>
          <w:b/>
          <w:i/>
          <w:szCs w:val="28"/>
        </w:rPr>
        <w:t xml:space="preserve">Устойчивые формы и основные тренды работы с читателями категории </w:t>
      </w:r>
      <w:r w:rsidR="00D15FD3" w:rsidRPr="00A91EC9">
        <w:rPr>
          <w:rFonts w:cs="Times New Roman"/>
          <w:b/>
          <w:i/>
          <w:szCs w:val="28"/>
        </w:rPr>
        <w:t>«</w:t>
      </w:r>
      <w:proofErr w:type="spellStart"/>
      <w:r w:rsidRPr="00A91EC9">
        <w:rPr>
          <w:rFonts w:cs="Times New Roman"/>
          <w:b/>
          <w:i/>
          <w:szCs w:val="28"/>
        </w:rPr>
        <w:t>young</w:t>
      </w:r>
      <w:proofErr w:type="spellEnd"/>
      <w:r w:rsidRPr="00A91EC9">
        <w:rPr>
          <w:rFonts w:cs="Times New Roman"/>
          <w:b/>
          <w:i/>
          <w:szCs w:val="28"/>
        </w:rPr>
        <w:t xml:space="preserve"> </w:t>
      </w:r>
      <w:proofErr w:type="spellStart"/>
      <w:r w:rsidRPr="00A91EC9">
        <w:rPr>
          <w:rFonts w:cs="Times New Roman"/>
          <w:b/>
          <w:i/>
          <w:szCs w:val="28"/>
        </w:rPr>
        <w:t>adult</w:t>
      </w:r>
      <w:proofErr w:type="spellEnd"/>
      <w:r w:rsidR="00D15FD3" w:rsidRPr="00A91EC9">
        <w:rPr>
          <w:rFonts w:cs="Times New Roman"/>
          <w:b/>
          <w:i/>
          <w:szCs w:val="28"/>
        </w:rPr>
        <w:t>»</w:t>
      </w:r>
      <w:r w:rsidRPr="00A91EC9">
        <w:rPr>
          <w:rFonts w:cs="Times New Roman"/>
          <w:b/>
          <w:i/>
          <w:szCs w:val="28"/>
        </w:rPr>
        <w:t>: опыт отдела литературы на иностранных языках Брянской областной научной ун</w:t>
      </w:r>
      <w:r w:rsidR="003343A9" w:rsidRPr="00A91EC9">
        <w:rPr>
          <w:rFonts w:cs="Times New Roman"/>
          <w:b/>
          <w:i/>
          <w:szCs w:val="28"/>
        </w:rPr>
        <w:t>иверсальной библиотеки им. Ф.И. </w:t>
      </w:r>
      <w:r w:rsidRPr="00A91EC9">
        <w:rPr>
          <w:rFonts w:cs="Times New Roman"/>
          <w:b/>
          <w:i/>
          <w:szCs w:val="28"/>
        </w:rPr>
        <w:t>Тютчев</w:t>
      </w:r>
      <w:r w:rsidR="00DB0627" w:rsidRPr="00A91EC9">
        <w:rPr>
          <w:rFonts w:cs="Times New Roman"/>
          <w:b/>
          <w:i/>
          <w:szCs w:val="28"/>
        </w:rPr>
        <w:t>а</w:t>
      </w:r>
      <w:r w:rsidRPr="00A91EC9">
        <w:rPr>
          <w:rFonts w:cs="Times New Roman"/>
          <w:szCs w:val="28"/>
        </w:rPr>
        <w:t xml:space="preserve"> </w:t>
      </w:r>
    </w:p>
    <w:p w:rsidR="00A41883" w:rsidRPr="00A91EC9" w:rsidRDefault="002A6961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Кулешова Виктория Леонидовна, заведующий отделом литературы на иностранных языках Брянской областной научной универсальной библиотеки имени Ф.И. Тютчева</w:t>
      </w:r>
    </w:p>
    <w:p w:rsidR="00192462" w:rsidRPr="00A91EC9" w:rsidRDefault="00192462" w:rsidP="00BD1A37">
      <w:pPr>
        <w:pStyle w:val="HTML"/>
        <w:tabs>
          <w:tab w:val="clear" w:pos="916"/>
          <w:tab w:val="left" w:pos="1418"/>
        </w:tabs>
        <w:ind w:left="41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58BA" w:rsidRPr="00A91EC9" w:rsidRDefault="003058BA" w:rsidP="005849D3">
      <w:pPr>
        <w:pStyle w:val="a4"/>
        <w:spacing w:line="240" w:lineRule="auto"/>
        <w:ind w:left="0"/>
        <w:jc w:val="center"/>
        <w:outlineLvl w:val="0"/>
        <w:rPr>
          <w:rStyle w:val="a3"/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AC6440" w:rsidRPr="00A91EC9" w:rsidRDefault="00AC6440" w:rsidP="005849D3">
      <w:pPr>
        <w:pStyle w:val="a4"/>
        <w:spacing w:line="240" w:lineRule="auto"/>
        <w:ind w:left="0"/>
        <w:jc w:val="center"/>
        <w:outlineLvl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1EC9">
        <w:rPr>
          <w:rStyle w:val="a3"/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Секция 2</w:t>
      </w:r>
      <w:r w:rsidR="00ED4432" w:rsidRPr="00A91E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4432" w:rsidRDefault="00ED4432" w:rsidP="005849D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91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Современная библиотека в информационно-образовательном про</w:t>
      </w:r>
      <w:r w:rsidR="00390286" w:rsidRPr="00A91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странств</w:t>
      </w:r>
      <w:r w:rsidRPr="00A91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</w:p>
    <w:p w:rsidR="009151B8" w:rsidRPr="00304DEA" w:rsidRDefault="00304DEA" w:rsidP="00D61498">
      <w:pPr>
        <w:pStyle w:val="a4"/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1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проведения: </w:t>
      </w:r>
      <w:r w:rsidR="00814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 документов по гуманитарным и естественным наукам</w:t>
      </w:r>
      <w:r w:rsidR="003144B7" w:rsidRPr="00304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(3 этаж, к.15)</w:t>
      </w:r>
    </w:p>
    <w:p w:rsidR="005A7538" w:rsidRPr="00A91EC9" w:rsidRDefault="00596A3E" w:rsidP="005A7538">
      <w:pPr>
        <w:spacing w:line="240" w:lineRule="auto"/>
        <w:jc w:val="both"/>
        <w:rPr>
          <w:rFonts w:cs="Times New Roman"/>
          <w:i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>Модератор:</w:t>
      </w:r>
      <w:r w:rsidR="00277BDD" w:rsidRPr="00A91EC9">
        <w:rPr>
          <w:rStyle w:val="a3"/>
          <w:rFonts w:cs="Times New Roman"/>
          <w:b w:val="0"/>
          <w:szCs w:val="28"/>
        </w:rPr>
        <w:t xml:space="preserve"> </w:t>
      </w:r>
      <w:r w:rsidR="006B4440" w:rsidRPr="00A91EC9">
        <w:rPr>
          <w:rStyle w:val="a3"/>
          <w:rFonts w:cs="Times New Roman"/>
          <w:b w:val="0"/>
          <w:i/>
          <w:szCs w:val="28"/>
        </w:rPr>
        <w:t xml:space="preserve">Реутова </w:t>
      </w:r>
      <w:r w:rsidR="005A7538" w:rsidRPr="00A91EC9">
        <w:rPr>
          <w:rStyle w:val="a3"/>
          <w:rFonts w:cs="Times New Roman"/>
          <w:b w:val="0"/>
          <w:i/>
          <w:szCs w:val="28"/>
        </w:rPr>
        <w:t>Елена Витальевна</w:t>
      </w:r>
      <w:r w:rsidR="00F03361" w:rsidRPr="00A91EC9">
        <w:rPr>
          <w:rStyle w:val="a3"/>
          <w:rFonts w:cs="Times New Roman"/>
          <w:b w:val="0"/>
          <w:i/>
          <w:szCs w:val="28"/>
        </w:rPr>
        <w:t>, заведующий отделом</w:t>
      </w:r>
      <w:r w:rsidR="005A7538" w:rsidRPr="00A91EC9">
        <w:rPr>
          <w:rFonts w:cs="Times New Roman"/>
          <w:i/>
          <w:szCs w:val="28"/>
        </w:rPr>
        <w:t xml:space="preserve"> ГУК «Донецкая республиканская универсальная научная библиотека им.</w:t>
      </w:r>
      <w:r w:rsidR="00A91EC9" w:rsidRPr="00A91EC9">
        <w:rPr>
          <w:rFonts w:cs="Times New Roman"/>
          <w:i/>
          <w:szCs w:val="28"/>
        </w:rPr>
        <w:t> Н.К. </w:t>
      </w:r>
      <w:r w:rsidR="005A7538" w:rsidRPr="00A91EC9">
        <w:rPr>
          <w:rFonts w:cs="Times New Roman"/>
          <w:i/>
          <w:szCs w:val="28"/>
        </w:rPr>
        <w:t>Крупской»</w:t>
      </w:r>
    </w:p>
    <w:p w:rsidR="005849D3" w:rsidRPr="00A91EC9" w:rsidRDefault="005849D3" w:rsidP="005849D3">
      <w:pPr>
        <w:spacing w:line="240" w:lineRule="auto"/>
        <w:jc w:val="both"/>
        <w:rPr>
          <w:rStyle w:val="a3"/>
          <w:rFonts w:cs="Times New Roman"/>
          <w:b w:val="0"/>
          <w:color w:val="7030A0"/>
          <w:sz w:val="10"/>
          <w:szCs w:val="28"/>
        </w:rPr>
      </w:pPr>
    </w:p>
    <w:p w:rsidR="007C29BA" w:rsidRPr="00A91EC9" w:rsidRDefault="00A41883" w:rsidP="005849D3">
      <w:pPr>
        <w:spacing w:line="240" w:lineRule="auto"/>
        <w:jc w:val="left"/>
        <w:rPr>
          <w:rStyle w:val="a3"/>
          <w:rFonts w:cs="Times New Roman"/>
          <w:b w:val="0"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>Доклады:</w:t>
      </w:r>
    </w:p>
    <w:p w:rsidR="00CA2381" w:rsidRPr="00A91EC9" w:rsidRDefault="00CA2381" w:rsidP="005849D3">
      <w:pPr>
        <w:tabs>
          <w:tab w:val="left" w:pos="993"/>
        </w:tabs>
        <w:spacing w:before="120" w:line="240" w:lineRule="auto"/>
        <w:jc w:val="both"/>
        <w:outlineLvl w:val="0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 xml:space="preserve">Библиотека – школа: </w:t>
      </w:r>
      <w:r w:rsidR="00D366D6" w:rsidRPr="00A91EC9">
        <w:rPr>
          <w:rFonts w:cs="Times New Roman"/>
          <w:b/>
          <w:i/>
          <w:szCs w:val="28"/>
        </w:rPr>
        <w:t>точки соприкосновения</w:t>
      </w:r>
    </w:p>
    <w:p w:rsidR="0037391F" w:rsidRPr="00A91EC9" w:rsidRDefault="009A2F19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Баранова</w:t>
      </w:r>
      <w:r w:rsidR="003B22B8" w:rsidRPr="00A91EC9">
        <w:rPr>
          <w:rFonts w:cs="Times New Roman"/>
          <w:i/>
          <w:szCs w:val="28"/>
        </w:rPr>
        <w:t xml:space="preserve"> </w:t>
      </w:r>
      <w:r w:rsidR="003E5682" w:rsidRPr="00A91EC9">
        <w:rPr>
          <w:rFonts w:cs="Times New Roman"/>
          <w:i/>
          <w:szCs w:val="28"/>
        </w:rPr>
        <w:t>Эфалия Константиновна</w:t>
      </w:r>
      <w:r w:rsidRPr="00A91EC9">
        <w:rPr>
          <w:rFonts w:cs="Times New Roman"/>
          <w:i/>
          <w:szCs w:val="28"/>
        </w:rPr>
        <w:t xml:space="preserve">, </w:t>
      </w:r>
      <w:r w:rsidR="00136F14" w:rsidRPr="00A91EC9">
        <w:rPr>
          <w:rFonts w:cs="Times New Roman"/>
          <w:i/>
          <w:szCs w:val="28"/>
        </w:rPr>
        <w:t xml:space="preserve">библиотекарь 1 категории </w:t>
      </w:r>
      <w:r w:rsidR="00CA2381" w:rsidRPr="00A91EC9">
        <w:rPr>
          <w:rFonts w:cs="Times New Roman"/>
          <w:i/>
          <w:szCs w:val="28"/>
        </w:rPr>
        <w:t xml:space="preserve">ГБУ </w:t>
      </w:r>
      <w:r w:rsidR="00D15FD3" w:rsidRPr="00A91EC9">
        <w:rPr>
          <w:rFonts w:cs="Times New Roman"/>
          <w:i/>
          <w:szCs w:val="28"/>
        </w:rPr>
        <w:t>«</w:t>
      </w:r>
      <w:r w:rsidR="00CA2381" w:rsidRPr="00A91EC9">
        <w:rPr>
          <w:rFonts w:cs="Times New Roman"/>
          <w:i/>
          <w:szCs w:val="28"/>
        </w:rPr>
        <w:t>Донецкая республиканская библиотека для молодежи</w:t>
      </w:r>
      <w:r w:rsidR="00D15FD3" w:rsidRPr="00A91EC9">
        <w:rPr>
          <w:rFonts w:cs="Times New Roman"/>
          <w:i/>
          <w:szCs w:val="28"/>
        </w:rPr>
        <w:t>»</w:t>
      </w:r>
    </w:p>
    <w:p w:rsidR="00A91EC9" w:rsidRDefault="00A91EC9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</w:p>
    <w:p w:rsidR="00216A39" w:rsidRDefault="00216A39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</w:p>
    <w:p w:rsidR="00216A39" w:rsidRPr="00A91EC9" w:rsidRDefault="00216A39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</w:p>
    <w:p w:rsidR="0037391F" w:rsidRPr="00A91EC9" w:rsidRDefault="0037391F" w:rsidP="005849D3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Электронно-библиотечная система вуза: сервисы и возможности</w:t>
      </w:r>
    </w:p>
    <w:p w:rsidR="003058BA" w:rsidRPr="00A91EC9" w:rsidRDefault="0037391F" w:rsidP="004E295D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Савчу</w:t>
      </w:r>
      <w:r w:rsidR="00CF70FD" w:rsidRPr="00A91EC9">
        <w:rPr>
          <w:rFonts w:cs="Times New Roman"/>
          <w:i/>
          <w:szCs w:val="28"/>
        </w:rPr>
        <w:t>к Светлана Михайловна</w:t>
      </w:r>
      <w:r w:rsidR="00D15FD3" w:rsidRPr="00A91EC9">
        <w:rPr>
          <w:rFonts w:cs="Times New Roman"/>
          <w:i/>
          <w:szCs w:val="28"/>
        </w:rPr>
        <w:t>,</w:t>
      </w:r>
      <w:r w:rsidR="00CF70FD" w:rsidRPr="00A91EC9">
        <w:rPr>
          <w:rFonts w:cs="Times New Roman"/>
          <w:i/>
          <w:szCs w:val="28"/>
        </w:rPr>
        <w:t xml:space="preserve"> директор н</w:t>
      </w:r>
      <w:r w:rsidRPr="00A91EC9">
        <w:rPr>
          <w:rFonts w:cs="Times New Roman"/>
          <w:i/>
          <w:szCs w:val="28"/>
        </w:rPr>
        <w:t>аучной библиотеки ГОУ ВПО «Донецкий национальный университет»</w:t>
      </w:r>
    </w:p>
    <w:p w:rsidR="00036C75" w:rsidRPr="00A91EC9" w:rsidRDefault="00036C75" w:rsidP="005849D3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Сохранность и использование редких и ценных изданий в современной библиотеке</w:t>
      </w:r>
    </w:p>
    <w:p w:rsidR="0037391F" w:rsidRPr="00A91EC9" w:rsidRDefault="009D3B40" w:rsidP="005849D3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Балакина Алла Александровна</w:t>
      </w:r>
      <w:r w:rsidR="0010039B" w:rsidRPr="00A91EC9">
        <w:rPr>
          <w:rFonts w:cs="Times New Roman"/>
          <w:i/>
          <w:szCs w:val="28"/>
        </w:rPr>
        <w:t>,</w:t>
      </w:r>
      <w:r w:rsidRPr="00A91EC9">
        <w:rPr>
          <w:rFonts w:cs="Times New Roman"/>
          <w:i/>
          <w:szCs w:val="28"/>
        </w:rPr>
        <w:t xml:space="preserve"> зав</w:t>
      </w:r>
      <w:r w:rsidR="0010039B" w:rsidRPr="00A91EC9">
        <w:rPr>
          <w:rFonts w:cs="Times New Roman"/>
          <w:i/>
          <w:szCs w:val="28"/>
        </w:rPr>
        <w:t xml:space="preserve">едующий </w:t>
      </w:r>
      <w:r w:rsidRPr="00A91EC9">
        <w:rPr>
          <w:rFonts w:cs="Times New Roman"/>
          <w:i/>
          <w:szCs w:val="28"/>
        </w:rPr>
        <w:t xml:space="preserve">отделом </w:t>
      </w:r>
      <w:r w:rsidR="00CF70FD" w:rsidRPr="00A91EC9">
        <w:rPr>
          <w:rFonts w:cs="Times New Roman"/>
          <w:i/>
          <w:szCs w:val="28"/>
        </w:rPr>
        <w:t>н</w:t>
      </w:r>
      <w:r w:rsidR="0037391F" w:rsidRPr="00A91EC9">
        <w:rPr>
          <w:rFonts w:cs="Times New Roman"/>
          <w:i/>
          <w:szCs w:val="28"/>
        </w:rPr>
        <w:t>аучной библиотеки ГОУ ВПО «Донецкий национальный университет»</w:t>
      </w:r>
    </w:p>
    <w:p w:rsidR="00294E20" w:rsidRPr="00A91EC9" w:rsidRDefault="00F925C0" w:rsidP="00BD1A37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Развитие культуры чтения</w:t>
      </w:r>
      <w:r w:rsidR="009D3B40" w:rsidRPr="00A91EC9">
        <w:rPr>
          <w:rFonts w:cs="Times New Roman"/>
          <w:b/>
          <w:i/>
          <w:szCs w:val="28"/>
        </w:rPr>
        <w:t xml:space="preserve"> будущих специалистов в поликультурной образовательной среде вуза</w:t>
      </w:r>
    </w:p>
    <w:p w:rsidR="009D3B40" w:rsidRPr="00A91EC9" w:rsidRDefault="009D3B40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t>Кулькова</w:t>
      </w:r>
      <w:proofErr w:type="spellEnd"/>
      <w:r w:rsidRPr="00A91EC9">
        <w:rPr>
          <w:rFonts w:cs="Times New Roman"/>
          <w:i/>
          <w:szCs w:val="28"/>
        </w:rPr>
        <w:t xml:space="preserve"> Ольга Владимировна, зам</w:t>
      </w:r>
      <w:r w:rsidR="00294E20" w:rsidRPr="00A91EC9">
        <w:rPr>
          <w:rFonts w:cs="Times New Roman"/>
          <w:i/>
          <w:szCs w:val="28"/>
        </w:rPr>
        <w:t>еститель</w:t>
      </w:r>
      <w:r w:rsidRPr="00A91EC9">
        <w:rPr>
          <w:rFonts w:cs="Times New Roman"/>
          <w:i/>
          <w:szCs w:val="28"/>
        </w:rPr>
        <w:t xml:space="preserve"> </w:t>
      </w:r>
      <w:r w:rsidR="00294E20" w:rsidRPr="00A91EC9">
        <w:rPr>
          <w:rFonts w:cs="Times New Roman"/>
          <w:i/>
          <w:szCs w:val="28"/>
        </w:rPr>
        <w:t>д</w:t>
      </w:r>
      <w:r w:rsidRPr="00A91EC9">
        <w:rPr>
          <w:rFonts w:cs="Times New Roman"/>
          <w:i/>
          <w:szCs w:val="28"/>
        </w:rPr>
        <w:t xml:space="preserve">иректора </w:t>
      </w:r>
      <w:r w:rsidR="00F05FDF" w:rsidRPr="00A91EC9">
        <w:rPr>
          <w:rFonts w:cs="Times New Roman"/>
          <w:i/>
          <w:szCs w:val="28"/>
        </w:rPr>
        <w:t>научно-технической библиотеки ГОУ ВПО «Донецкий национальный технический университет»</w:t>
      </w:r>
    </w:p>
    <w:p w:rsidR="005045C0" w:rsidRPr="00A91EC9" w:rsidRDefault="00A772D0" w:rsidP="005045C0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Проектная д</w:t>
      </w:r>
      <w:r w:rsidR="00F925C0" w:rsidRPr="00A91EC9">
        <w:rPr>
          <w:rFonts w:cs="Times New Roman"/>
          <w:b/>
          <w:i/>
          <w:szCs w:val="28"/>
        </w:rPr>
        <w:t>еятельность библиотеки ГОУ ВПО «</w:t>
      </w:r>
      <w:r w:rsidRPr="00A91EC9">
        <w:rPr>
          <w:rFonts w:cs="Times New Roman"/>
          <w:b/>
          <w:i/>
          <w:szCs w:val="28"/>
        </w:rPr>
        <w:t>Горловский</w:t>
      </w:r>
      <w:r w:rsidR="005045C0" w:rsidRPr="00A91EC9">
        <w:rPr>
          <w:rFonts w:cs="Times New Roman"/>
          <w:b/>
          <w:i/>
          <w:szCs w:val="28"/>
        </w:rPr>
        <w:t xml:space="preserve"> институт иностранных языков</w:t>
      </w:r>
      <w:r w:rsidR="00F925C0" w:rsidRPr="00A91EC9">
        <w:rPr>
          <w:rFonts w:cs="Times New Roman"/>
          <w:b/>
          <w:i/>
          <w:szCs w:val="28"/>
        </w:rPr>
        <w:t>»</w:t>
      </w:r>
      <w:r w:rsidR="005045C0" w:rsidRPr="00A91EC9">
        <w:rPr>
          <w:rFonts w:cs="Times New Roman"/>
          <w:b/>
          <w:i/>
          <w:szCs w:val="28"/>
        </w:rPr>
        <w:t xml:space="preserve"> </w:t>
      </w:r>
    </w:p>
    <w:p w:rsidR="00A772D0" w:rsidRPr="00A91EC9" w:rsidRDefault="009A6E77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Машкина Наталья Васильевна, </w:t>
      </w:r>
      <w:r w:rsidR="00A772D0" w:rsidRPr="00A91EC9">
        <w:rPr>
          <w:rFonts w:cs="Times New Roman"/>
          <w:i/>
          <w:szCs w:val="28"/>
        </w:rPr>
        <w:t>директор научной библиотеки ГОУ ВПО «</w:t>
      </w:r>
      <w:r w:rsidRPr="00A91EC9">
        <w:rPr>
          <w:rFonts w:cs="Times New Roman"/>
          <w:i/>
          <w:szCs w:val="28"/>
        </w:rPr>
        <w:t>Горловский институт иностранных языков</w:t>
      </w:r>
      <w:r w:rsidR="00A772D0" w:rsidRPr="00A91EC9">
        <w:rPr>
          <w:rFonts w:cs="Times New Roman"/>
          <w:i/>
          <w:szCs w:val="28"/>
        </w:rPr>
        <w:t xml:space="preserve">» </w:t>
      </w:r>
    </w:p>
    <w:p w:rsidR="00036C75" w:rsidRPr="00A91EC9" w:rsidRDefault="00A772D0" w:rsidP="00036C75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proofErr w:type="spellStart"/>
      <w:r w:rsidRPr="00A91EC9">
        <w:rPr>
          <w:rFonts w:cs="Times New Roman"/>
          <w:b/>
          <w:i/>
          <w:szCs w:val="28"/>
        </w:rPr>
        <w:t>Цифровизация</w:t>
      </w:r>
      <w:proofErr w:type="spellEnd"/>
      <w:r w:rsidRPr="00A91EC9">
        <w:rPr>
          <w:rFonts w:cs="Times New Roman"/>
          <w:b/>
          <w:i/>
          <w:szCs w:val="28"/>
        </w:rPr>
        <w:t xml:space="preserve"> библиотечно-</w:t>
      </w:r>
      <w:r w:rsidR="00036C75" w:rsidRPr="00A91EC9">
        <w:rPr>
          <w:rFonts w:cs="Times New Roman"/>
          <w:b/>
          <w:i/>
          <w:szCs w:val="28"/>
        </w:rPr>
        <w:t xml:space="preserve">информационной деятельности </w:t>
      </w:r>
    </w:p>
    <w:p w:rsidR="00A772D0" w:rsidRPr="00A91EC9" w:rsidRDefault="009A6E77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Ткаченко Татьяна Петровна, </w:t>
      </w:r>
      <w:r w:rsidR="00F925C0" w:rsidRPr="00A91EC9">
        <w:rPr>
          <w:rFonts w:cs="Times New Roman"/>
          <w:i/>
          <w:szCs w:val="28"/>
        </w:rPr>
        <w:t xml:space="preserve">директор научной </w:t>
      </w:r>
      <w:r w:rsidR="00A772D0" w:rsidRPr="00A91EC9">
        <w:rPr>
          <w:rFonts w:cs="Times New Roman"/>
          <w:i/>
          <w:szCs w:val="28"/>
        </w:rPr>
        <w:t xml:space="preserve">библиотеки ГОУ ВПО «Донецкий национальный университет экономики и торговли имени Михаила </w:t>
      </w:r>
      <w:proofErr w:type="spellStart"/>
      <w:r w:rsidR="00A772D0" w:rsidRPr="00A91EC9">
        <w:rPr>
          <w:rFonts w:cs="Times New Roman"/>
          <w:i/>
          <w:szCs w:val="28"/>
        </w:rPr>
        <w:t>Туган-Барановского</w:t>
      </w:r>
      <w:proofErr w:type="spellEnd"/>
      <w:r w:rsidR="00A772D0" w:rsidRPr="00A91EC9">
        <w:rPr>
          <w:rFonts w:cs="Times New Roman"/>
          <w:i/>
          <w:szCs w:val="28"/>
        </w:rPr>
        <w:t>»</w:t>
      </w:r>
    </w:p>
    <w:p w:rsidR="005849D3" w:rsidRPr="00A91EC9" w:rsidRDefault="005849D3" w:rsidP="005140EC">
      <w:pPr>
        <w:tabs>
          <w:tab w:val="left" w:pos="0"/>
        </w:tabs>
        <w:spacing w:line="240" w:lineRule="auto"/>
        <w:ind w:left="1701"/>
        <w:jc w:val="both"/>
        <w:rPr>
          <w:rFonts w:cs="Times New Roman"/>
          <w:i/>
          <w:sz w:val="12"/>
          <w:szCs w:val="28"/>
        </w:rPr>
      </w:pPr>
    </w:p>
    <w:p w:rsidR="001F1086" w:rsidRPr="00A91EC9" w:rsidRDefault="001F1086" w:rsidP="001F1086">
      <w:pPr>
        <w:spacing w:line="240" w:lineRule="auto"/>
        <w:jc w:val="both"/>
        <w:rPr>
          <w:rFonts w:cs="Times New Roman"/>
          <w:bCs/>
          <w:szCs w:val="28"/>
        </w:rPr>
      </w:pPr>
      <w:r w:rsidRPr="00A91EC9">
        <w:rPr>
          <w:rFonts w:cs="Times New Roman"/>
          <w:b/>
          <w:i/>
          <w:szCs w:val="28"/>
        </w:rPr>
        <w:t>Роль ДРУНБ в информационном обеспечении образовательных процессов</w:t>
      </w:r>
      <w:r w:rsidRPr="00A91EC9">
        <w:rPr>
          <w:rFonts w:cs="Times New Roman"/>
          <w:szCs w:val="28"/>
        </w:rPr>
        <w:t xml:space="preserve"> </w:t>
      </w:r>
    </w:p>
    <w:p w:rsidR="004E295D" w:rsidRPr="00A91EC9" w:rsidRDefault="001F1086" w:rsidP="004E295D">
      <w:pPr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Реутова Елена Витальевна, заведующий отделом документов по гуманитарным и естественным наукам </w:t>
      </w:r>
      <w:r w:rsidR="004E295D" w:rsidRPr="00A91EC9">
        <w:rPr>
          <w:rFonts w:cs="Times New Roman"/>
          <w:i/>
          <w:szCs w:val="28"/>
        </w:rPr>
        <w:t>ГУК «Донецкая республиканская унив</w:t>
      </w:r>
      <w:r w:rsidR="00A91EC9">
        <w:rPr>
          <w:rFonts w:cs="Times New Roman"/>
          <w:i/>
          <w:szCs w:val="28"/>
        </w:rPr>
        <w:t>ерсальная научная библиотека им. </w:t>
      </w:r>
      <w:r w:rsidR="004E295D" w:rsidRPr="003A4B39">
        <w:rPr>
          <w:rFonts w:cs="Times New Roman"/>
          <w:i/>
          <w:szCs w:val="28"/>
        </w:rPr>
        <w:t>Н.К</w:t>
      </w:r>
      <w:r w:rsidR="009151B8" w:rsidRPr="003A4B39">
        <w:rPr>
          <w:rFonts w:cs="Times New Roman"/>
          <w:i/>
          <w:szCs w:val="28"/>
        </w:rPr>
        <w:t>.</w:t>
      </w:r>
      <w:r w:rsidR="00A91EC9">
        <w:rPr>
          <w:rFonts w:cs="Times New Roman"/>
          <w:i/>
          <w:szCs w:val="28"/>
          <w:lang w:val="en-GB"/>
        </w:rPr>
        <w:t> </w:t>
      </w:r>
      <w:r w:rsidR="004E295D" w:rsidRPr="00A91EC9">
        <w:rPr>
          <w:rFonts w:cs="Times New Roman"/>
          <w:i/>
          <w:szCs w:val="28"/>
        </w:rPr>
        <w:t>Крупской»</w:t>
      </w:r>
    </w:p>
    <w:p w:rsidR="00736942" w:rsidRPr="00A91EC9" w:rsidRDefault="00736942" w:rsidP="005849D3">
      <w:pPr>
        <w:tabs>
          <w:tab w:val="left" w:pos="0"/>
          <w:tab w:val="left" w:pos="993"/>
        </w:tabs>
        <w:spacing w:line="240" w:lineRule="auto"/>
        <w:jc w:val="both"/>
        <w:rPr>
          <w:rFonts w:cs="Times New Roman"/>
          <w:i/>
          <w:szCs w:val="28"/>
        </w:rPr>
      </w:pPr>
    </w:p>
    <w:p w:rsidR="00AC6440" w:rsidRPr="00A91EC9" w:rsidRDefault="00AC6440" w:rsidP="005849D3">
      <w:pPr>
        <w:pStyle w:val="a4"/>
        <w:spacing w:line="240" w:lineRule="auto"/>
        <w:ind w:left="0"/>
        <w:jc w:val="center"/>
        <w:outlineLvl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1EC9">
        <w:rPr>
          <w:rStyle w:val="a3"/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Секция 3</w:t>
      </w:r>
      <w:r w:rsidR="00ED4432" w:rsidRPr="00A91EC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4432" w:rsidRDefault="00ED4432" w:rsidP="005849D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1EC9">
        <w:rPr>
          <w:rFonts w:ascii="Times New Roman" w:hAnsi="Times New Roman" w:cs="Times New Roman"/>
          <w:b/>
          <w:sz w:val="28"/>
          <w:szCs w:val="28"/>
        </w:rPr>
        <w:t>Библиотека-онлайн</w:t>
      </w:r>
      <w:proofErr w:type="spellEnd"/>
      <w:r w:rsidRPr="00A91EC9">
        <w:rPr>
          <w:rFonts w:ascii="Times New Roman" w:hAnsi="Times New Roman" w:cs="Times New Roman"/>
          <w:b/>
          <w:sz w:val="28"/>
          <w:szCs w:val="28"/>
        </w:rPr>
        <w:t>: поиски и результаты</w:t>
      </w:r>
    </w:p>
    <w:p w:rsidR="003144B7" w:rsidRPr="00814FAD" w:rsidRDefault="00216A39" w:rsidP="005849D3">
      <w:pPr>
        <w:pStyle w:val="a4"/>
        <w:spacing w:line="240" w:lineRule="auto"/>
        <w:ind w:left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Р</w:t>
      </w:r>
      <w:r w:rsidR="003144B7" w:rsidRPr="00814FAD">
        <w:rPr>
          <w:rFonts w:ascii="Times New Roman" w:hAnsi="Times New Roman" w:cs="Times New Roman"/>
          <w:sz w:val="28"/>
          <w:szCs w:val="28"/>
        </w:rPr>
        <w:t>усский центр (4 этаж)</w:t>
      </w:r>
    </w:p>
    <w:p w:rsidR="004E295D" w:rsidRPr="00A91EC9" w:rsidRDefault="00596A3E" w:rsidP="004E295D">
      <w:pPr>
        <w:spacing w:line="240" w:lineRule="auto"/>
        <w:jc w:val="both"/>
        <w:rPr>
          <w:rFonts w:cs="Times New Roman"/>
          <w:i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>Модератор:</w:t>
      </w:r>
      <w:r w:rsidR="00277BDD" w:rsidRPr="00A91EC9">
        <w:rPr>
          <w:rStyle w:val="a3"/>
          <w:rFonts w:cs="Times New Roman"/>
          <w:b w:val="0"/>
          <w:szCs w:val="28"/>
        </w:rPr>
        <w:t xml:space="preserve"> </w:t>
      </w:r>
      <w:proofErr w:type="spellStart"/>
      <w:r w:rsidR="00CA14B0" w:rsidRPr="00A91EC9">
        <w:rPr>
          <w:rStyle w:val="a3"/>
          <w:rFonts w:cs="Times New Roman"/>
          <w:b w:val="0"/>
          <w:i/>
          <w:szCs w:val="28"/>
        </w:rPr>
        <w:t>Добродомова</w:t>
      </w:r>
      <w:proofErr w:type="spellEnd"/>
      <w:r w:rsidR="00CA14B0" w:rsidRPr="00A91EC9">
        <w:rPr>
          <w:rStyle w:val="a3"/>
          <w:rFonts w:cs="Times New Roman"/>
          <w:b w:val="0"/>
          <w:i/>
          <w:szCs w:val="28"/>
        </w:rPr>
        <w:t xml:space="preserve"> </w:t>
      </w:r>
      <w:r w:rsidR="00CA14B0" w:rsidRPr="00A91EC9">
        <w:rPr>
          <w:rStyle w:val="a3"/>
          <w:rFonts w:cs="Times New Roman"/>
          <w:b w:val="0"/>
          <w:i/>
          <w:color w:val="000000" w:themeColor="text1"/>
          <w:szCs w:val="28"/>
        </w:rPr>
        <w:t>А</w:t>
      </w:r>
      <w:r w:rsidR="004E295D" w:rsidRPr="00A91EC9">
        <w:rPr>
          <w:rStyle w:val="a3"/>
          <w:rFonts w:cs="Times New Roman"/>
          <w:b w:val="0"/>
          <w:i/>
          <w:color w:val="000000" w:themeColor="text1"/>
          <w:szCs w:val="28"/>
        </w:rPr>
        <w:t xml:space="preserve">лина </w:t>
      </w:r>
      <w:r w:rsidR="00CA14B0" w:rsidRPr="00A91EC9">
        <w:rPr>
          <w:rStyle w:val="a3"/>
          <w:rFonts w:cs="Times New Roman"/>
          <w:b w:val="0"/>
          <w:i/>
          <w:color w:val="000000" w:themeColor="text1"/>
          <w:szCs w:val="28"/>
        </w:rPr>
        <w:t>А</w:t>
      </w:r>
      <w:r w:rsidR="004E295D" w:rsidRPr="00A91EC9">
        <w:rPr>
          <w:rStyle w:val="a3"/>
          <w:rFonts w:cs="Times New Roman"/>
          <w:b w:val="0"/>
          <w:i/>
          <w:color w:val="000000" w:themeColor="text1"/>
          <w:szCs w:val="28"/>
        </w:rPr>
        <w:t>лександровна</w:t>
      </w:r>
      <w:r w:rsidR="00CA14B0" w:rsidRPr="00A91EC9">
        <w:rPr>
          <w:rStyle w:val="a3"/>
          <w:rFonts w:cs="Times New Roman"/>
          <w:b w:val="0"/>
          <w:i/>
          <w:color w:val="000000" w:themeColor="text1"/>
          <w:szCs w:val="28"/>
        </w:rPr>
        <w:t>,</w:t>
      </w:r>
      <w:r w:rsidR="00CA14B0" w:rsidRPr="00A91EC9">
        <w:rPr>
          <w:rStyle w:val="a3"/>
          <w:rFonts w:cs="Times New Roman"/>
          <w:b w:val="0"/>
          <w:i/>
          <w:szCs w:val="28"/>
        </w:rPr>
        <w:t xml:space="preserve"> заведующий отделом </w:t>
      </w:r>
      <w:r w:rsidR="004E295D" w:rsidRPr="00A91EC9">
        <w:rPr>
          <w:rFonts w:cs="Times New Roman"/>
          <w:i/>
          <w:szCs w:val="28"/>
        </w:rPr>
        <w:t>ГУК «Донецкая республиканская униве</w:t>
      </w:r>
      <w:r w:rsidR="00A91EC9" w:rsidRPr="00A91EC9">
        <w:rPr>
          <w:rFonts w:cs="Times New Roman"/>
          <w:i/>
          <w:szCs w:val="28"/>
        </w:rPr>
        <w:t>рсальная научная библиотека им. </w:t>
      </w:r>
      <w:r w:rsidR="004E295D" w:rsidRPr="00A91EC9">
        <w:rPr>
          <w:rFonts w:cs="Times New Roman"/>
          <w:i/>
          <w:szCs w:val="28"/>
        </w:rPr>
        <w:t>Н.К.</w:t>
      </w:r>
      <w:r w:rsidR="00A91EC9" w:rsidRPr="00A91EC9">
        <w:rPr>
          <w:rFonts w:cs="Times New Roman"/>
          <w:i/>
          <w:szCs w:val="28"/>
        </w:rPr>
        <w:t> </w:t>
      </w:r>
      <w:r w:rsidR="004E295D" w:rsidRPr="00A91EC9">
        <w:rPr>
          <w:rFonts w:cs="Times New Roman"/>
          <w:i/>
          <w:szCs w:val="28"/>
        </w:rPr>
        <w:t>Крупской»</w:t>
      </w:r>
    </w:p>
    <w:p w:rsidR="00814FAD" w:rsidRDefault="00814FAD" w:rsidP="008518C8">
      <w:pPr>
        <w:spacing w:line="240" w:lineRule="auto"/>
        <w:jc w:val="left"/>
        <w:rPr>
          <w:rStyle w:val="a3"/>
          <w:rFonts w:cs="Times New Roman"/>
          <w:b w:val="0"/>
          <w:sz w:val="12"/>
          <w:szCs w:val="28"/>
        </w:rPr>
      </w:pPr>
    </w:p>
    <w:p w:rsidR="003144B7" w:rsidRPr="00A91EC9" w:rsidRDefault="003144B7" w:rsidP="008518C8">
      <w:pPr>
        <w:spacing w:line="240" w:lineRule="auto"/>
        <w:jc w:val="left"/>
        <w:rPr>
          <w:rStyle w:val="a3"/>
          <w:rFonts w:cs="Times New Roman"/>
          <w:b w:val="0"/>
          <w:sz w:val="12"/>
          <w:szCs w:val="28"/>
        </w:rPr>
      </w:pPr>
    </w:p>
    <w:p w:rsidR="001F7392" w:rsidRPr="00A91EC9" w:rsidRDefault="007773C0" w:rsidP="008518C8">
      <w:pPr>
        <w:spacing w:line="240" w:lineRule="auto"/>
        <w:jc w:val="left"/>
        <w:rPr>
          <w:rStyle w:val="a3"/>
          <w:rFonts w:cs="Times New Roman"/>
          <w:b w:val="0"/>
          <w:szCs w:val="28"/>
        </w:rPr>
      </w:pPr>
      <w:r w:rsidRPr="00A91EC9">
        <w:rPr>
          <w:rStyle w:val="a3"/>
          <w:rFonts w:cs="Times New Roman"/>
          <w:b w:val="0"/>
          <w:szCs w:val="28"/>
        </w:rPr>
        <w:t>Доклады:</w:t>
      </w:r>
    </w:p>
    <w:p w:rsidR="00735398" w:rsidRPr="00A91EC9" w:rsidRDefault="00735398" w:rsidP="00F925C0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Дистанционная работа как форма международного сотрудничества</w:t>
      </w:r>
    </w:p>
    <w:p w:rsidR="0072374F" w:rsidRDefault="0072374F" w:rsidP="005849D3">
      <w:pPr>
        <w:pStyle w:val="a5"/>
        <w:tabs>
          <w:tab w:val="left" w:pos="993"/>
        </w:tabs>
        <w:spacing w:before="0" w:beforeAutospacing="0" w:after="0" w:afterAutospacing="0"/>
        <w:ind w:left="1701"/>
        <w:jc w:val="both"/>
        <w:rPr>
          <w:i/>
          <w:sz w:val="28"/>
          <w:szCs w:val="28"/>
          <w:lang w:eastAsia="en-US"/>
        </w:rPr>
      </w:pPr>
      <w:proofErr w:type="spellStart"/>
      <w:r w:rsidRPr="00A91EC9">
        <w:rPr>
          <w:i/>
          <w:sz w:val="28"/>
          <w:szCs w:val="28"/>
          <w:lang w:eastAsia="en-US"/>
        </w:rPr>
        <w:t>Скр</w:t>
      </w:r>
      <w:r w:rsidR="004F10E8">
        <w:rPr>
          <w:i/>
          <w:sz w:val="28"/>
          <w:szCs w:val="28"/>
          <w:lang w:eastAsia="en-US"/>
        </w:rPr>
        <w:t>и</w:t>
      </w:r>
      <w:r w:rsidRPr="00A91EC9">
        <w:rPr>
          <w:i/>
          <w:sz w:val="28"/>
          <w:szCs w:val="28"/>
          <w:lang w:eastAsia="en-US"/>
        </w:rPr>
        <w:t>пник</w:t>
      </w:r>
      <w:proofErr w:type="spellEnd"/>
      <w:r w:rsidRPr="00A91EC9">
        <w:rPr>
          <w:i/>
          <w:sz w:val="28"/>
          <w:szCs w:val="28"/>
          <w:lang w:eastAsia="en-US"/>
        </w:rPr>
        <w:t xml:space="preserve"> Елена Ивановна, заведующий «Русским центром» ГУК «Донецкая республиканская универсальная научная библиотека им. Н.К. Крупской» </w:t>
      </w:r>
    </w:p>
    <w:p w:rsidR="00814FAD" w:rsidRPr="00A91EC9" w:rsidRDefault="00814FAD" w:rsidP="005849D3">
      <w:pPr>
        <w:pStyle w:val="a5"/>
        <w:tabs>
          <w:tab w:val="left" w:pos="993"/>
        </w:tabs>
        <w:spacing w:before="0" w:beforeAutospacing="0" w:after="0" w:afterAutospacing="0"/>
        <w:ind w:left="1701"/>
        <w:jc w:val="both"/>
        <w:rPr>
          <w:i/>
          <w:sz w:val="28"/>
          <w:szCs w:val="28"/>
          <w:lang w:eastAsia="en-US"/>
        </w:rPr>
      </w:pPr>
    </w:p>
    <w:p w:rsidR="006D4686" w:rsidRPr="00A91EC9" w:rsidRDefault="006D4686" w:rsidP="002717B7">
      <w:pPr>
        <w:tabs>
          <w:tab w:val="left" w:pos="993"/>
        </w:tabs>
        <w:spacing w:before="120" w:line="240" w:lineRule="auto"/>
        <w:jc w:val="both"/>
        <w:outlineLvl w:val="0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lastRenderedPageBreak/>
        <w:t>Донецка</w:t>
      </w:r>
      <w:r w:rsidR="00192462" w:rsidRPr="00A91EC9">
        <w:rPr>
          <w:rFonts w:cs="Times New Roman"/>
          <w:b/>
          <w:i/>
          <w:szCs w:val="28"/>
        </w:rPr>
        <w:t>я</w:t>
      </w:r>
      <w:r w:rsidRPr="00A91EC9">
        <w:rPr>
          <w:rFonts w:cs="Times New Roman"/>
          <w:b/>
          <w:i/>
          <w:szCs w:val="28"/>
        </w:rPr>
        <w:t xml:space="preserve"> «молодёжка» в Сети: формы коммуникации </w:t>
      </w:r>
    </w:p>
    <w:p w:rsidR="006D4686" w:rsidRPr="00A91EC9" w:rsidRDefault="00771567" w:rsidP="005849D3">
      <w:pPr>
        <w:tabs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proofErr w:type="spellStart"/>
      <w:r w:rsidRPr="00A91EC9">
        <w:rPr>
          <w:rFonts w:cs="Times New Roman"/>
          <w:i/>
          <w:szCs w:val="28"/>
        </w:rPr>
        <w:t>Олендарь</w:t>
      </w:r>
      <w:proofErr w:type="spellEnd"/>
      <w:r w:rsidRPr="00A91EC9">
        <w:rPr>
          <w:rFonts w:cs="Times New Roman"/>
          <w:i/>
          <w:szCs w:val="28"/>
        </w:rPr>
        <w:t xml:space="preserve"> </w:t>
      </w:r>
      <w:r w:rsidR="006D4686" w:rsidRPr="00A91EC9">
        <w:rPr>
          <w:rFonts w:cs="Times New Roman"/>
          <w:i/>
          <w:szCs w:val="28"/>
        </w:rPr>
        <w:t>Никита Евгеньевич</w:t>
      </w:r>
      <w:r w:rsidR="0068768B" w:rsidRPr="00A91EC9">
        <w:rPr>
          <w:rFonts w:cs="Times New Roman"/>
          <w:i/>
          <w:szCs w:val="28"/>
        </w:rPr>
        <w:t xml:space="preserve">, библиотекарь I </w:t>
      </w:r>
      <w:r w:rsidR="004E295D" w:rsidRPr="00A91EC9">
        <w:rPr>
          <w:rFonts w:cs="Times New Roman"/>
          <w:i/>
          <w:szCs w:val="28"/>
        </w:rPr>
        <w:t>категории</w:t>
      </w:r>
      <w:r w:rsidR="006D4686" w:rsidRPr="00A91EC9">
        <w:rPr>
          <w:rFonts w:cs="Times New Roman"/>
          <w:i/>
          <w:szCs w:val="28"/>
        </w:rPr>
        <w:t xml:space="preserve"> ГБУ «Донецкая республиканская библиотека для молодежи»</w:t>
      </w:r>
    </w:p>
    <w:p w:rsidR="00C71B51" w:rsidRPr="00A91EC9" w:rsidRDefault="00C71B51" w:rsidP="00C71B51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Новые методы в работе научно-технической библиотеки Донецкого национального технического университета (к 100-летию вуза)</w:t>
      </w:r>
    </w:p>
    <w:p w:rsidR="00C71B51" w:rsidRPr="00A91EC9" w:rsidRDefault="00C71B51" w:rsidP="005140EC">
      <w:pPr>
        <w:tabs>
          <w:tab w:val="left" w:pos="0"/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>Колюпанова Ирина Юрьевна, директор научно-технической библиотеки ГОУ ВПО «Донецкий национальный технический университет»</w:t>
      </w:r>
    </w:p>
    <w:p w:rsidR="006D4686" w:rsidRPr="00A91EC9" w:rsidRDefault="006D4686" w:rsidP="006D4686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Разработка и реализация онлайн</w:t>
      </w:r>
      <w:r w:rsidR="009A6E77" w:rsidRPr="00A91EC9">
        <w:rPr>
          <w:rFonts w:cs="Times New Roman"/>
          <w:b/>
          <w:i/>
          <w:szCs w:val="28"/>
        </w:rPr>
        <w:t>-</w:t>
      </w:r>
      <w:r w:rsidRPr="00A91EC9">
        <w:rPr>
          <w:rFonts w:cs="Times New Roman"/>
          <w:b/>
          <w:i/>
          <w:szCs w:val="28"/>
        </w:rPr>
        <w:t xml:space="preserve">проектов и акций в библиотеках Макеевской ЦБС </w:t>
      </w:r>
    </w:p>
    <w:p w:rsidR="006D4686" w:rsidRPr="00A91EC9" w:rsidRDefault="006D4686" w:rsidP="005140EC">
      <w:pPr>
        <w:pStyle w:val="a5"/>
        <w:tabs>
          <w:tab w:val="left" w:pos="993"/>
        </w:tabs>
        <w:spacing w:before="0" w:beforeAutospacing="0" w:after="0" w:afterAutospacing="0"/>
        <w:ind w:left="1701"/>
        <w:jc w:val="both"/>
        <w:rPr>
          <w:i/>
          <w:sz w:val="28"/>
          <w:szCs w:val="28"/>
          <w:lang w:eastAsia="en-US"/>
        </w:rPr>
      </w:pPr>
      <w:proofErr w:type="spellStart"/>
      <w:r w:rsidRPr="00A91EC9">
        <w:rPr>
          <w:i/>
          <w:sz w:val="28"/>
          <w:szCs w:val="28"/>
          <w:lang w:eastAsia="en-US"/>
        </w:rPr>
        <w:t>Томилец</w:t>
      </w:r>
      <w:proofErr w:type="spellEnd"/>
      <w:r w:rsidRPr="00A91EC9">
        <w:rPr>
          <w:i/>
          <w:sz w:val="28"/>
          <w:szCs w:val="28"/>
          <w:lang w:eastAsia="en-US"/>
        </w:rPr>
        <w:t xml:space="preserve"> Мария Владимировна, библиограф 1 категории ЦГБ им. Горького </w:t>
      </w:r>
      <w:r w:rsidR="004E295D" w:rsidRPr="00A91EC9">
        <w:rPr>
          <w:i/>
          <w:sz w:val="28"/>
          <w:szCs w:val="28"/>
          <w:lang w:eastAsia="en-US"/>
        </w:rPr>
        <w:t>МБУ «ЦБС г. Макеевки»</w:t>
      </w:r>
    </w:p>
    <w:p w:rsidR="00BA5D9B" w:rsidRPr="00A91EC9" w:rsidRDefault="007C29BA" w:rsidP="00F925C0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Грани виртуальности: новые форматы взаимодействия с пользователями</w:t>
      </w:r>
    </w:p>
    <w:p w:rsidR="00481412" w:rsidRPr="00A91EC9" w:rsidRDefault="00481412" w:rsidP="005140EC">
      <w:pPr>
        <w:tabs>
          <w:tab w:val="left" w:pos="993"/>
        </w:tabs>
        <w:spacing w:line="240" w:lineRule="auto"/>
        <w:ind w:left="1701"/>
        <w:jc w:val="both"/>
        <w:rPr>
          <w:rFonts w:cs="Times New Roman"/>
          <w:i/>
          <w:szCs w:val="28"/>
        </w:rPr>
      </w:pPr>
      <w:r w:rsidRPr="00A91EC9">
        <w:rPr>
          <w:rFonts w:cs="Times New Roman"/>
          <w:i/>
          <w:szCs w:val="28"/>
        </w:rPr>
        <w:t xml:space="preserve">Пушкарева Анна Геннадиевна, заместитель директора </w:t>
      </w:r>
      <w:r w:rsidR="00F93A2B" w:rsidRPr="00A91EC9">
        <w:rPr>
          <w:rFonts w:cs="Times New Roman"/>
          <w:i/>
          <w:szCs w:val="28"/>
        </w:rPr>
        <w:t>УК «ЦБС Амвросиевского района»</w:t>
      </w:r>
    </w:p>
    <w:p w:rsidR="005E7346" w:rsidRPr="00A91EC9" w:rsidRDefault="005E7346" w:rsidP="005E7346">
      <w:pPr>
        <w:tabs>
          <w:tab w:val="left" w:pos="993"/>
        </w:tabs>
        <w:spacing w:before="120" w:line="240" w:lineRule="auto"/>
        <w:jc w:val="both"/>
        <w:rPr>
          <w:rFonts w:cs="Times New Roman"/>
          <w:b/>
          <w:i/>
          <w:szCs w:val="28"/>
        </w:rPr>
      </w:pPr>
      <w:r w:rsidRPr="00A91EC9">
        <w:rPr>
          <w:rFonts w:cs="Times New Roman"/>
          <w:b/>
          <w:i/>
          <w:szCs w:val="28"/>
        </w:rPr>
        <w:t>Веб-ресурсы библиотеки: проблемы учета удаленных пользователей и дистанционных мероприятий</w:t>
      </w:r>
    </w:p>
    <w:p w:rsidR="002B470B" w:rsidRDefault="005E7346" w:rsidP="005140EC">
      <w:pPr>
        <w:pStyle w:val="a5"/>
        <w:tabs>
          <w:tab w:val="left" w:pos="993"/>
        </w:tabs>
        <w:spacing w:before="0" w:beforeAutospacing="0" w:after="0" w:afterAutospacing="0"/>
        <w:ind w:left="1701"/>
        <w:jc w:val="both"/>
        <w:rPr>
          <w:i/>
          <w:sz w:val="28"/>
          <w:szCs w:val="28"/>
          <w:lang w:eastAsia="en-US"/>
        </w:rPr>
      </w:pPr>
      <w:proofErr w:type="spellStart"/>
      <w:r w:rsidRPr="00A91EC9">
        <w:rPr>
          <w:i/>
          <w:sz w:val="28"/>
          <w:szCs w:val="28"/>
          <w:lang w:eastAsia="en-US"/>
        </w:rPr>
        <w:t>Добродомова</w:t>
      </w:r>
      <w:proofErr w:type="spellEnd"/>
      <w:r w:rsidRPr="00A91EC9">
        <w:rPr>
          <w:i/>
          <w:sz w:val="28"/>
          <w:szCs w:val="28"/>
          <w:lang w:eastAsia="en-US"/>
        </w:rPr>
        <w:t xml:space="preserve"> Алина Александровна, заведующий отделом информационных технологий и электронных ресурсов ГУК «Донецкая республиканская универсальная научная библиотека им. Н.К. Крупской»</w:t>
      </w:r>
    </w:p>
    <w:p w:rsidR="00E96C64" w:rsidRPr="00A91EC9" w:rsidRDefault="00E96C64" w:rsidP="005140EC">
      <w:pPr>
        <w:pStyle w:val="a5"/>
        <w:tabs>
          <w:tab w:val="left" w:pos="993"/>
        </w:tabs>
        <w:spacing w:before="0" w:beforeAutospacing="0" w:after="0" w:afterAutospacing="0"/>
        <w:ind w:left="1701"/>
        <w:jc w:val="both"/>
        <w:rPr>
          <w:i/>
          <w:sz w:val="28"/>
          <w:szCs w:val="28"/>
          <w:lang w:eastAsia="en-US"/>
        </w:rPr>
      </w:pPr>
    </w:p>
    <w:p w:rsidR="00F2708B" w:rsidRDefault="00FC63E7" w:rsidP="002E7BED">
      <w:pPr>
        <w:spacing w:before="120" w:line="240" w:lineRule="auto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11.1</w:t>
      </w:r>
      <w:r w:rsidR="00736942" w:rsidRPr="00A91EC9">
        <w:rPr>
          <w:rFonts w:cs="Times New Roman"/>
          <w:szCs w:val="28"/>
        </w:rPr>
        <w:t>5-13.00 – Круглый стол «</w:t>
      </w:r>
      <w:r w:rsidR="004E295D" w:rsidRPr="00A91EC9">
        <w:rPr>
          <w:rFonts w:cs="Times New Roman"/>
          <w:szCs w:val="28"/>
        </w:rPr>
        <w:t xml:space="preserve">«Управление </w:t>
      </w:r>
      <w:r w:rsidR="005140EC" w:rsidRPr="00A91EC9">
        <w:rPr>
          <w:rFonts w:cs="Times New Roman"/>
          <w:szCs w:val="28"/>
        </w:rPr>
        <w:t>современной библиотекой: новые требования и тенденции»</w:t>
      </w:r>
      <w:r w:rsidR="000569E7">
        <w:rPr>
          <w:rFonts w:cs="Times New Roman"/>
          <w:szCs w:val="28"/>
        </w:rPr>
        <w:t xml:space="preserve">. </w:t>
      </w:r>
      <w:r w:rsidR="009151B8" w:rsidRPr="009151B8">
        <w:rPr>
          <w:rFonts w:cs="Times New Roman"/>
          <w:i/>
          <w:szCs w:val="28"/>
        </w:rPr>
        <w:t>Заседание Республиканского совета руководителей государственных, муниципальных (коммунальных) библиотек при Министерстве культуры Донецкой Народной Республики</w:t>
      </w:r>
    </w:p>
    <w:p w:rsidR="00F2708B" w:rsidRPr="00814FAD" w:rsidRDefault="00814FAD" w:rsidP="00814FAD">
      <w:pPr>
        <w:spacing w:before="120" w:line="240" w:lineRule="auto"/>
        <w:jc w:val="both"/>
        <w:rPr>
          <w:rFonts w:cs="Times New Roman"/>
          <w:szCs w:val="28"/>
        </w:rPr>
      </w:pPr>
      <w:r w:rsidRPr="00814FAD">
        <w:rPr>
          <w:rFonts w:cs="Times New Roman"/>
          <w:szCs w:val="28"/>
        </w:rPr>
        <w:t xml:space="preserve">Место проведения: </w:t>
      </w:r>
      <w:r w:rsidR="00F2708B" w:rsidRPr="00814FAD">
        <w:rPr>
          <w:rFonts w:cs="Times New Roman"/>
          <w:szCs w:val="28"/>
        </w:rPr>
        <w:t>2 этаж, к.10а</w:t>
      </w:r>
    </w:p>
    <w:p w:rsidR="00AE1F98" w:rsidRDefault="00736942" w:rsidP="00736942">
      <w:pPr>
        <w:spacing w:before="120" w:line="240" w:lineRule="auto"/>
        <w:jc w:val="both"/>
        <w:rPr>
          <w:rFonts w:cs="Times New Roman"/>
          <w:bCs/>
          <w:szCs w:val="28"/>
        </w:rPr>
      </w:pPr>
      <w:r w:rsidRPr="00A91EC9">
        <w:rPr>
          <w:rFonts w:cs="Times New Roman"/>
          <w:szCs w:val="28"/>
        </w:rPr>
        <w:t xml:space="preserve">13.00-13.30 – </w:t>
      </w:r>
      <w:proofErr w:type="spellStart"/>
      <w:r w:rsidRPr="00A91EC9">
        <w:rPr>
          <w:rFonts w:cs="Times New Roman"/>
          <w:szCs w:val="28"/>
        </w:rPr>
        <w:t>В</w:t>
      </w:r>
      <w:r w:rsidRPr="00A91EC9">
        <w:rPr>
          <w:rFonts w:cs="Times New Roman"/>
          <w:bCs/>
          <w:szCs w:val="28"/>
        </w:rPr>
        <w:t>оркшоп</w:t>
      </w:r>
      <w:proofErr w:type="spellEnd"/>
      <w:r w:rsidRPr="00A91EC9">
        <w:rPr>
          <w:rFonts w:cs="Times New Roman"/>
          <w:bCs/>
          <w:szCs w:val="28"/>
        </w:rPr>
        <w:t xml:space="preserve"> «Библиотеки в </w:t>
      </w:r>
      <w:proofErr w:type="spellStart"/>
      <w:r w:rsidRPr="00A91EC9">
        <w:rPr>
          <w:rFonts w:cs="Times New Roman"/>
          <w:bCs/>
          <w:szCs w:val="28"/>
        </w:rPr>
        <w:t>медиа</w:t>
      </w:r>
      <w:proofErr w:type="spellEnd"/>
      <w:r w:rsidRPr="00A91EC9">
        <w:rPr>
          <w:rFonts w:cs="Times New Roman"/>
          <w:bCs/>
          <w:szCs w:val="28"/>
        </w:rPr>
        <w:t>: как привлечь к себе внимание»</w:t>
      </w:r>
    </w:p>
    <w:p w:rsidR="00F2708B" w:rsidRPr="00814FAD" w:rsidRDefault="00814FAD" w:rsidP="00814FAD">
      <w:pPr>
        <w:spacing w:before="120" w:line="240" w:lineRule="auto"/>
        <w:jc w:val="both"/>
        <w:rPr>
          <w:rFonts w:cs="Times New Roman"/>
          <w:bCs/>
          <w:i/>
          <w:color w:val="000000" w:themeColor="text1"/>
          <w:szCs w:val="28"/>
        </w:rPr>
      </w:pPr>
      <w:r>
        <w:rPr>
          <w:rFonts w:cs="Times New Roman"/>
          <w:bCs/>
          <w:szCs w:val="28"/>
        </w:rPr>
        <w:t>Место проведения: л</w:t>
      </w:r>
      <w:r w:rsidR="00F2708B" w:rsidRPr="00814FAD">
        <w:rPr>
          <w:rFonts w:cs="Times New Roman"/>
          <w:bCs/>
          <w:szCs w:val="28"/>
        </w:rPr>
        <w:t>екционный зал (2 этаж)</w:t>
      </w:r>
    </w:p>
    <w:p w:rsidR="00402D9E" w:rsidRDefault="004E295D" w:rsidP="005849D3">
      <w:pPr>
        <w:spacing w:before="120" w:line="240" w:lineRule="auto"/>
        <w:jc w:val="both"/>
        <w:rPr>
          <w:rFonts w:cs="Times New Roman"/>
          <w:b/>
          <w:bCs/>
          <w:szCs w:val="28"/>
        </w:rPr>
      </w:pPr>
      <w:r w:rsidRPr="00A91EC9">
        <w:rPr>
          <w:rFonts w:cs="Times New Roman"/>
          <w:bCs/>
          <w:color w:val="000000" w:themeColor="text1"/>
          <w:szCs w:val="28"/>
        </w:rPr>
        <w:t>М</w:t>
      </w:r>
      <w:r w:rsidR="005849D3" w:rsidRPr="00A91EC9">
        <w:rPr>
          <w:rFonts w:cs="Times New Roman"/>
          <w:bCs/>
          <w:color w:val="000000" w:themeColor="text1"/>
          <w:szCs w:val="28"/>
        </w:rPr>
        <w:t xml:space="preserve">одератор: </w:t>
      </w:r>
      <w:r w:rsidR="007733B3" w:rsidRPr="007733B3">
        <w:rPr>
          <w:rFonts w:cs="Times New Roman"/>
          <w:bCs/>
          <w:i/>
          <w:color w:val="000000" w:themeColor="text1"/>
          <w:szCs w:val="28"/>
        </w:rPr>
        <w:t>Ольхин Артем Борисович</w:t>
      </w:r>
      <w:r w:rsidR="007733B3">
        <w:rPr>
          <w:rFonts w:cs="Times New Roman"/>
          <w:bCs/>
          <w:i/>
          <w:color w:val="000000" w:themeColor="text1"/>
          <w:szCs w:val="28"/>
        </w:rPr>
        <w:t>, заместитель министра</w:t>
      </w:r>
      <w:r w:rsidR="00166568">
        <w:rPr>
          <w:rFonts w:cs="Times New Roman"/>
          <w:bCs/>
          <w:i/>
          <w:color w:val="000000" w:themeColor="text1"/>
          <w:szCs w:val="28"/>
        </w:rPr>
        <w:t xml:space="preserve"> Министерства информации Донецкой Народной Республики</w:t>
      </w:r>
      <w:r w:rsidR="00402D9E" w:rsidRPr="00402D9E">
        <w:rPr>
          <w:rFonts w:cs="Times New Roman"/>
          <w:b/>
          <w:bCs/>
          <w:szCs w:val="28"/>
        </w:rPr>
        <w:t xml:space="preserve"> </w:t>
      </w:r>
    </w:p>
    <w:p w:rsidR="00402D9E" w:rsidRPr="00AE1F98" w:rsidRDefault="00736942" w:rsidP="005013A5">
      <w:pPr>
        <w:spacing w:before="120" w:line="240" w:lineRule="auto"/>
        <w:jc w:val="both"/>
        <w:rPr>
          <w:rFonts w:cs="Times New Roman"/>
          <w:b/>
          <w:bCs/>
          <w:szCs w:val="28"/>
        </w:rPr>
      </w:pPr>
      <w:r w:rsidRPr="00A91EC9">
        <w:rPr>
          <w:rFonts w:cs="Times New Roman"/>
          <w:bCs/>
          <w:szCs w:val="28"/>
        </w:rPr>
        <w:t xml:space="preserve">13.30-14.00 </w:t>
      </w:r>
      <w:r w:rsidRPr="00A91EC9">
        <w:rPr>
          <w:rFonts w:cs="Times New Roman"/>
          <w:szCs w:val="28"/>
        </w:rPr>
        <w:t>–</w:t>
      </w:r>
      <w:r w:rsidRPr="00A91EC9">
        <w:rPr>
          <w:rFonts w:cs="Times New Roman"/>
          <w:bCs/>
          <w:szCs w:val="28"/>
        </w:rPr>
        <w:t xml:space="preserve"> Подведение итогов, принятие резолюции</w:t>
      </w:r>
      <w:r w:rsidR="00402D9E" w:rsidRPr="00402D9E">
        <w:rPr>
          <w:rFonts w:cs="Times New Roman"/>
          <w:b/>
          <w:bCs/>
          <w:szCs w:val="28"/>
        </w:rPr>
        <w:t xml:space="preserve"> </w:t>
      </w:r>
    </w:p>
    <w:p w:rsidR="002B470B" w:rsidRPr="005849D3" w:rsidRDefault="002B470B" w:rsidP="00BD1A37">
      <w:pPr>
        <w:spacing w:before="120" w:line="240" w:lineRule="auto"/>
        <w:jc w:val="left"/>
        <w:rPr>
          <w:rFonts w:cs="Times New Roman"/>
          <w:szCs w:val="28"/>
        </w:rPr>
      </w:pPr>
      <w:bookmarkStart w:id="0" w:name="_GoBack"/>
      <w:bookmarkEnd w:id="0"/>
    </w:p>
    <w:sectPr w:rsidR="002B470B" w:rsidRPr="005849D3" w:rsidSect="005849D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66"/>
    <w:multiLevelType w:val="hybridMultilevel"/>
    <w:tmpl w:val="EB28E640"/>
    <w:lvl w:ilvl="0" w:tplc="32043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CC1"/>
    <w:multiLevelType w:val="hybridMultilevel"/>
    <w:tmpl w:val="D4CE5CB6"/>
    <w:lvl w:ilvl="0" w:tplc="7EBA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7618"/>
    <w:multiLevelType w:val="hybridMultilevel"/>
    <w:tmpl w:val="AC444506"/>
    <w:lvl w:ilvl="0" w:tplc="F208A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462A"/>
    <w:multiLevelType w:val="hybridMultilevel"/>
    <w:tmpl w:val="A7CA76D4"/>
    <w:lvl w:ilvl="0" w:tplc="903A6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987"/>
    <w:multiLevelType w:val="hybridMultilevel"/>
    <w:tmpl w:val="F84A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EEA"/>
    <w:multiLevelType w:val="hybridMultilevel"/>
    <w:tmpl w:val="260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6D9C"/>
    <w:multiLevelType w:val="hybridMultilevel"/>
    <w:tmpl w:val="B4C4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60C09"/>
    <w:multiLevelType w:val="hybridMultilevel"/>
    <w:tmpl w:val="382C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6444"/>
    <w:multiLevelType w:val="hybridMultilevel"/>
    <w:tmpl w:val="EB28E640"/>
    <w:lvl w:ilvl="0" w:tplc="32043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5ED"/>
    <w:multiLevelType w:val="hybridMultilevel"/>
    <w:tmpl w:val="F84A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633EB"/>
    <w:multiLevelType w:val="hybridMultilevel"/>
    <w:tmpl w:val="1DE8B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55837"/>
    <w:multiLevelType w:val="hybridMultilevel"/>
    <w:tmpl w:val="1A36EC38"/>
    <w:lvl w:ilvl="0" w:tplc="85B842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2315E"/>
    <w:multiLevelType w:val="hybridMultilevel"/>
    <w:tmpl w:val="C392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A624D"/>
    <w:multiLevelType w:val="hybridMultilevel"/>
    <w:tmpl w:val="CA1C1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5F1C11"/>
    <w:multiLevelType w:val="hybridMultilevel"/>
    <w:tmpl w:val="7DF6D3D8"/>
    <w:lvl w:ilvl="0" w:tplc="211A4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D553C"/>
    <w:multiLevelType w:val="hybridMultilevel"/>
    <w:tmpl w:val="AC444506"/>
    <w:lvl w:ilvl="0" w:tplc="F208A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1E88"/>
    <w:multiLevelType w:val="hybridMultilevel"/>
    <w:tmpl w:val="DE8A1410"/>
    <w:lvl w:ilvl="0" w:tplc="AAF04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203A"/>
    <w:multiLevelType w:val="hybridMultilevel"/>
    <w:tmpl w:val="26CA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drawingGridHorizontalSpacing w:val="140"/>
  <w:displayHorizontalDrawingGridEvery w:val="2"/>
  <w:characterSpacingControl w:val="doNotCompress"/>
  <w:compat/>
  <w:rsids>
    <w:rsidRoot w:val="009412B0"/>
    <w:rsid w:val="00001083"/>
    <w:rsid w:val="000065AE"/>
    <w:rsid w:val="00012D34"/>
    <w:rsid w:val="000267DE"/>
    <w:rsid w:val="00032754"/>
    <w:rsid w:val="00036C75"/>
    <w:rsid w:val="000410E4"/>
    <w:rsid w:val="00041571"/>
    <w:rsid w:val="000569E7"/>
    <w:rsid w:val="000605F8"/>
    <w:rsid w:val="00087F24"/>
    <w:rsid w:val="000A2506"/>
    <w:rsid w:val="000A7565"/>
    <w:rsid w:val="000B6FFF"/>
    <w:rsid w:val="000C283C"/>
    <w:rsid w:val="000F2DD2"/>
    <w:rsid w:val="000F3BA2"/>
    <w:rsid w:val="000F6446"/>
    <w:rsid w:val="0010039B"/>
    <w:rsid w:val="001107A7"/>
    <w:rsid w:val="00111D95"/>
    <w:rsid w:val="00117F7A"/>
    <w:rsid w:val="001224EA"/>
    <w:rsid w:val="00123E59"/>
    <w:rsid w:val="00136F14"/>
    <w:rsid w:val="00150523"/>
    <w:rsid w:val="001516B4"/>
    <w:rsid w:val="00154110"/>
    <w:rsid w:val="00161BB3"/>
    <w:rsid w:val="00166568"/>
    <w:rsid w:val="001717F0"/>
    <w:rsid w:val="00175204"/>
    <w:rsid w:val="00181991"/>
    <w:rsid w:val="00192462"/>
    <w:rsid w:val="00194D5E"/>
    <w:rsid w:val="001A20AE"/>
    <w:rsid w:val="001A5082"/>
    <w:rsid w:val="001B2762"/>
    <w:rsid w:val="001C5260"/>
    <w:rsid w:val="001F1086"/>
    <w:rsid w:val="001F611E"/>
    <w:rsid w:val="001F7392"/>
    <w:rsid w:val="0020286C"/>
    <w:rsid w:val="00216A39"/>
    <w:rsid w:val="0022234A"/>
    <w:rsid w:val="0022619B"/>
    <w:rsid w:val="00230481"/>
    <w:rsid w:val="00230A67"/>
    <w:rsid w:val="00231622"/>
    <w:rsid w:val="00234822"/>
    <w:rsid w:val="00243681"/>
    <w:rsid w:val="00244BC8"/>
    <w:rsid w:val="00255B8C"/>
    <w:rsid w:val="0025607F"/>
    <w:rsid w:val="002631DB"/>
    <w:rsid w:val="002717B7"/>
    <w:rsid w:val="002732D4"/>
    <w:rsid w:val="00275B27"/>
    <w:rsid w:val="00277BDD"/>
    <w:rsid w:val="00294E20"/>
    <w:rsid w:val="002A2A5F"/>
    <w:rsid w:val="002A556C"/>
    <w:rsid w:val="002A6961"/>
    <w:rsid w:val="002B10B8"/>
    <w:rsid w:val="002B33A8"/>
    <w:rsid w:val="002B470B"/>
    <w:rsid w:val="002C23E1"/>
    <w:rsid w:val="002C5D55"/>
    <w:rsid w:val="002C7E23"/>
    <w:rsid w:val="002E3FB8"/>
    <w:rsid w:val="002E7BED"/>
    <w:rsid w:val="002F4963"/>
    <w:rsid w:val="00304DEA"/>
    <w:rsid w:val="003058BA"/>
    <w:rsid w:val="003144B7"/>
    <w:rsid w:val="00320C84"/>
    <w:rsid w:val="003343A9"/>
    <w:rsid w:val="00337366"/>
    <w:rsid w:val="00337665"/>
    <w:rsid w:val="00337B2B"/>
    <w:rsid w:val="00342EF6"/>
    <w:rsid w:val="00351A88"/>
    <w:rsid w:val="003603E7"/>
    <w:rsid w:val="003665DA"/>
    <w:rsid w:val="00366ACF"/>
    <w:rsid w:val="0037391F"/>
    <w:rsid w:val="00382F7A"/>
    <w:rsid w:val="00390286"/>
    <w:rsid w:val="003939B4"/>
    <w:rsid w:val="003A4B39"/>
    <w:rsid w:val="003B17DC"/>
    <w:rsid w:val="003B22B8"/>
    <w:rsid w:val="003B2964"/>
    <w:rsid w:val="003B3440"/>
    <w:rsid w:val="003D3037"/>
    <w:rsid w:val="003D621C"/>
    <w:rsid w:val="003E5682"/>
    <w:rsid w:val="003F4A3E"/>
    <w:rsid w:val="00402D9E"/>
    <w:rsid w:val="004170A5"/>
    <w:rsid w:val="004323F8"/>
    <w:rsid w:val="00436F8F"/>
    <w:rsid w:val="00457DD6"/>
    <w:rsid w:val="004613C6"/>
    <w:rsid w:val="00463171"/>
    <w:rsid w:val="00477A9C"/>
    <w:rsid w:val="00481412"/>
    <w:rsid w:val="004A3E3F"/>
    <w:rsid w:val="004B0346"/>
    <w:rsid w:val="004B0530"/>
    <w:rsid w:val="004D4BD7"/>
    <w:rsid w:val="004E295D"/>
    <w:rsid w:val="004F10E8"/>
    <w:rsid w:val="004F3E00"/>
    <w:rsid w:val="004F44A6"/>
    <w:rsid w:val="005013A5"/>
    <w:rsid w:val="005045C0"/>
    <w:rsid w:val="00504ED8"/>
    <w:rsid w:val="005140EC"/>
    <w:rsid w:val="00520388"/>
    <w:rsid w:val="00520EC1"/>
    <w:rsid w:val="00536685"/>
    <w:rsid w:val="00537576"/>
    <w:rsid w:val="00537A49"/>
    <w:rsid w:val="00546F9C"/>
    <w:rsid w:val="00555072"/>
    <w:rsid w:val="005769A8"/>
    <w:rsid w:val="005849D3"/>
    <w:rsid w:val="00596A3E"/>
    <w:rsid w:val="005A4E23"/>
    <w:rsid w:val="005A7538"/>
    <w:rsid w:val="005B3C96"/>
    <w:rsid w:val="005B4884"/>
    <w:rsid w:val="005C6DB7"/>
    <w:rsid w:val="005D0DD3"/>
    <w:rsid w:val="005D69D2"/>
    <w:rsid w:val="005E227D"/>
    <w:rsid w:val="005E50EF"/>
    <w:rsid w:val="005E7346"/>
    <w:rsid w:val="00606216"/>
    <w:rsid w:val="00610598"/>
    <w:rsid w:val="006215CE"/>
    <w:rsid w:val="00630B3F"/>
    <w:rsid w:val="00633FF3"/>
    <w:rsid w:val="0064774C"/>
    <w:rsid w:val="00652855"/>
    <w:rsid w:val="00656836"/>
    <w:rsid w:val="00680CB5"/>
    <w:rsid w:val="00684718"/>
    <w:rsid w:val="00686498"/>
    <w:rsid w:val="0068768B"/>
    <w:rsid w:val="006A0968"/>
    <w:rsid w:val="006A2FAE"/>
    <w:rsid w:val="006B4440"/>
    <w:rsid w:val="006D4686"/>
    <w:rsid w:val="006F60FC"/>
    <w:rsid w:val="007061A1"/>
    <w:rsid w:val="00716382"/>
    <w:rsid w:val="00716A44"/>
    <w:rsid w:val="00717C48"/>
    <w:rsid w:val="00723714"/>
    <w:rsid w:val="0072374F"/>
    <w:rsid w:val="00735398"/>
    <w:rsid w:val="00736942"/>
    <w:rsid w:val="007425FD"/>
    <w:rsid w:val="00742AD0"/>
    <w:rsid w:val="0074374D"/>
    <w:rsid w:val="00771567"/>
    <w:rsid w:val="007733B3"/>
    <w:rsid w:val="007773C0"/>
    <w:rsid w:val="00783896"/>
    <w:rsid w:val="007A18B6"/>
    <w:rsid w:val="007A7ED8"/>
    <w:rsid w:val="007B6A95"/>
    <w:rsid w:val="007B6B30"/>
    <w:rsid w:val="007C29BA"/>
    <w:rsid w:val="007C6F6D"/>
    <w:rsid w:val="007E468A"/>
    <w:rsid w:val="007F5296"/>
    <w:rsid w:val="00814FAD"/>
    <w:rsid w:val="008169F8"/>
    <w:rsid w:val="008256B0"/>
    <w:rsid w:val="00845A46"/>
    <w:rsid w:val="00845ED2"/>
    <w:rsid w:val="008518C8"/>
    <w:rsid w:val="008618F1"/>
    <w:rsid w:val="008638F3"/>
    <w:rsid w:val="0087119C"/>
    <w:rsid w:val="008A053C"/>
    <w:rsid w:val="008A2A1D"/>
    <w:rsid w:val="008B5FF8"/>
    <w:rsid w:val="008D0643"/>
    <w:rsid w:val="008E22A0"/>
    <w:rsid w:val="008E7EC6"/>
    <w:rsid w:val="008F1863"/>
    <w:rsid w:val="008F4A3D"/>
    <w:rsid w:val="00907960"/>
    <w:rsid w:val="009151B8"/>
    <w:rsid w:val="009301E9"/>
    <w:rsid w:val="00933208"/>
    <w:rsid w:val="0093684A"/>
    <w:rsid w:val="009412B0"/>
    <w:rsid w:val="00941D35"/>
    <w:rsid w:val="00952E94"/>
    <w:rsid w:val="009557E7"/>
    <w:rsid w:val="00961045"/>
    <w:rsid w:val="0099052D"/>
    <w:rsid w:val="00996EAB"/>
    <w:rsid w:val="009A2F19"/>
    <w:rsid w:val="009A6E77"/>
    <w:rsid w:val="009B08E8"/>
    <w:rsid w:val="009B24D1"/>
    <w:rsid w:val="009D0627"/>
    <w:rsid w:val="009D3B40"/>
    <w:rsid w:val="009E40C0"/>
    <w:rsid w:val="009F0F0A"/>
    <w:rsid w:val="009F6DD2"/>
    <w:rsid w:val="00A14DAD"/>
    <w:rsid w:val="00A14FFF"/>
    <w:rsid w:val="00A26CD8"/>
    <w:rsid w:val="00A321CF"/>
    <w:rsid w:val="00A3390C"/>
    <w:rsid w:val="00A35527"/>
    <w:rsid w:val="00A41883"/>
    <w:rsid w:val="00A54974"/>
    <w:rsid w:val="00A6201E"/>
    <w:rsid w:val="00A70CFF"/>
    <w:rsid w:val="00A72B71"/>
    <w:rsid w:val="00A76185"/>
    <w:rsid w:val="00A772D0"/>
    <w:rsid w:val="00A84C6E"/>
    <w:rsid w:val="00A91EC9"/>
    <w:rsid w:val="00A96678"/>
    <w:rsid w:val="00AA396E"/>
    <w:rsid w:val="00AA722E"/>
    <w:rsid w:val="00AB11FD"/>
    <w:rsid w:val="00AB40CB"/>
    <w:rsid w:val="00AC52D5"/>
    <w:rsid w:val="00AC6440"/>
    <w:rsid w:val="00AD2888"/>
    <w:rsid w:val="00AE1F98"/>
    <w:rsid w:val="00AE22F6"/>
    <w:rsid w:val="00AF3735"/>
    <w:rsid w:val="00B24913"/>
    <w:rsid w:val="00B272AF"/>
    <w:rsid w:val="00B507CB"/>
    <w:rsid w:val="00B64347"/>
    <w:rsid w:val="00B65EAA"/>
    <w:rsid w:val="00B73EE5"/>
    <w:rsid w:val="00B82BCE"/>
    <w:rsid w:val="00BA306A"/>
    <w:rsid w:val="00BA5D9B"/>
    <w:rsid w:val="00BB069C"/>
    <w:rsid w:val="00BB7B52"/>
    <w:rsid w:val="00BD1A37"/>
    <w:rsid w:val="00BF486A"/>
    <w:rsid w:val="00C0220D"/>
    <w:rsid w:val="00C07290"/>
    <w:rsid w:val="00C16FD7"/>
    <w:rsid w:val="00C24C31"/>
    <w:rsid w:val="00C319D6"/>
    <w:rsid w:val="00C40465"/>
    <w:rsid w:val="00C53B17"/>
    <w:rsid w:val="00C621BA"/>
    <w:rsid w:val="00C71B51"/>
    <w:rsid w:val="00C84018"/>
    <w:rsid w:val="00CA14B0"/>
    <w:rsid w:val="00CA2381"/>
    <w:rsid w:val="00CB50FE"/>
    <w:rsid w:val="00CC0796"/>
    <w:rsid w:val="00CC2BDA"/>
    <w:rsid w:val="00CE2907"/>
    <w:rsid w:val="00CF22D1"/>
    <w:rsid w:val="00CF3A74"/>
    <w:rsid w:val="00CF70FD"/>
    <w:rsid w:val="00D155BF"/>
    <w:rsid w:val="00D15FD3"/>
    <w:rsid w:val="00D2573E"/>
    <w:rsid w:val="00D366D6"/>
    <w:rsid w:val="00D376D3"/>
    <w:rsid w:val="00D43FE0"/>
    <w:rsid w:val="00D44ED0"/>
    <w:rsid w:val="00D45C84"/>
    <w:rsid w:val="00D60E68"/>
    <w:rsid w:val="00D61498"/>
    <w:rsid w:val="00D67AA1"/>
    <w:rsid w:val="00D74924"/>
    <w:rsid w:val="00D93EB8"/>
    <w:rsid w:val="00D96AA6"/>
    <w:rsid w:val="00DB0627"/>
    <w:rsid w:val="00DB199D"/>
    <w:rsid w:val="00DB1DE0"/>
    <w:rsid w:val="00DC6241"/>
    <w:rsid w:val="00DD75A8"/>
    <w:rsid w:val="00DE38B6"/>
    <w:rsid w:val="00DE5BF4"/>
    <w:rsid w:val="00DE5D84"/>
    <w:rsid w:val="00DF1BE5"/>
    <w:rsid w:val="00E00D4F"/>
    <w:rsid w:val="00E12095"/>
    <w:rsid w:val="00E131E7"/>
    <w:rsid w:val="00E167CF"/>
    <w:rsid w:val="00E17071"/>
    <w:rsid w:val="00E20BCD"/>
    <w:rsid w:val="00E234A2"/>
    <w:rsid w:val="00E30F4D"/>
    <w:rsid w:val="00E330AF"/>
    <w:rsid w:val="00E41E80"/>
    <w:rsid w:val="00E438D5"/>
    <w:rsid w:val="00E43A80"/>
    <w:rsid w:val="00E442E7"/>
    <w:rsid w:val="00E47ACE"/>
    <w:rsid w:val="00E5286F"/>
    <w:rsid w:val="00E643B1"/>
    <w:rsid w:val="00E67BF7"/>
    <w:rsid w:val="00E701A1"/>
    <w:rsid w:val="00E80C2E"/>
    <w:rsid w:val="00E95C2E"/>
    <w:rsid w:val="00E96C64"/>
    <w:rsid w:val="00E97C18"/>
    <w:rsid w:val="00E97C6C"/>
    <w:rsid w:val="00EA210D"/>
    <w:rsid w:val="00EA7FB6"/>
    <w:rsid w:val="00EC0C2A"/>
    <w:rsid w:val="00ED1BF5"/>
    <w:rsid w:val="00ED4432"/>
    <w:rsid w:val="00EE3FBB"/>
    <w:rsid w:val="00F03361"/>
    <w:rsid w:val="00F05FDF"/>
    <w:rsid w:val="00F249EE"/>
    <w:rsid w:val="00F24CE2"/>
    <w:rsid w:val="00F255F1"/>
    <w:rsid w:val="00F26227"/>
    <w:rsid w:val="00F2708B"/>
    <w:rsid w:val="00F406D0"/>
    <w:rsid w:val="00F44836"/>
    <w:rsid w:val="00F6759E"/>
    <w:rsid w:val="00F700DF"/>
    <w:rsid w:val="00F74D67"/>
    <w:rsid w:val="00F764AE"/>
    <w:rsid w:val="00F821AB"/>
    <w:rsid w:val="00F82543"/>
    <w:rsid w:val="00F9047A"/>
    <w:rsid w:val="00F925C0"/>
    <w:rsid w:val="00F93A2B"/>
    <w:rsid w:val="00F94A05"/>
    <w:rsid w:val="00FB4D31"/>
    <w:rsid w:val="00FC63E7"/>
    <w:rsid w:val="00FC75CB"/>
    <w:rsid w:val="00FD00B8"/>
    <w:rsid w:val="00FD33A8"/>
    <w:rsid w:val="00FD608F"/>
    <w:rsid w:val="00FE233B"/>
    <w:rsid w:val="00FE2C9E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0"/>
    <w:pPr>
      <w:spacing w:after="0" w:line="288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3735"/>
  </w:style>
  <w:style w:type="character" w:styleId="a3">
    <w:name w:val="Strong"/>
    <w:basedOn w:val="a0"/>
    <w:uiPriority w:val="22"/>
    <w:qFormat/>
    <w:rsid w:val="00AC6440"/>
    <w:rPr>
      <w:b/>
      <w:bCs/>
    </w:rPr>
  </w:style>
  <w:style w:type="paragraph" w:styleId="a4">
    <w:name w:val="List Paragraph"/>
    <w:basedOn w:val="a"/>
    <w:uiPriority w:val="34"/>
    <w:qFormat/>
    <w:rsid w:val="00AC644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hl">
    <w:name w:val="hl"/>
    <w:basedOn w:val="a0"/>
    <w:rsid w:val="00AC6440"/>
  </w:style>
  <w:style w:type="paragraph" w:styleId="HTML">
    <w:name w:val="HTML Preformatted"/>
    <w:basedOn w:val="a"/>
    <w:link w:val="HTML0"/>
    <w:uiPriority w:val="99"/>
    <w:semiHidden/>
    <w:unhideWhenUsed/>
    <w:rsid w:val="009F6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DD2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70B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71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ОНМР 3</dc:creator>
  <cp:lastModifiedBy>ОНМР 3</cp:lastModifiedBy>
  <cp:revision>35</cp:revision>
  <dcterms:created xsi:type="dcterms:W3CDTF">2021-06-17T12:54:00Z</dcterms:created>
  <dcterms:modified xsi:type="dcterms:W3CDTF">2021-06-28T11:26:00Z</dcterms:modified>
</cp:coreProperties>
</file>