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54" w:rsidRDefault="002B0A54" w:rsidP="002B0A54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Проектная деятельность библиотек</w:t>
      </w:r>
    </w:p>
    <w:p w:rsidR="002B0A54" w:rsidRPr="002B0A54" w:rsidRDefault="00450861" w:rsidP="00450861">
      <w:pPr>
        <w:spacing w:after="20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Проектный подход к библиотечной деятельности постепенно становится одним из критериев </w:t>
      </w:r>
      <w:r w:rsidR="00601E62">
        <w:rPr>
          <w:sz w:val="28"/>
          <w:szCs w:val="28"/>
          <w:lang w:val="ru-RU" w:eastAsia="ar-SA"/>
        </w:rPr>
        <w:t xml:space="preserve">качества </w:t>
      </w:r>
      <w:r>
        <w:rPr>
          <w:sz w:val="28"/>
          <w:szCs w:val="28"/>
          <w:lang w:val="ru-RU" w:eastAsia="ar-SA"/>
        </w:rPr>
        <w:t xml:space="preserve">нашей </w:t>
      </w:r>
      <w:r w:rsidR="00601E62">
        <w:rPr>
          <w:sz w:val="28"/>
          <w:szCs w:val="28"/>
          <w:lang w:val="ru-RU" w:eastAsia="ar-SA"/>
        </w:rPr>
        <w:t>работы</w:t>
      </w:r>
      <w:r>
        <w:rPr>
          <w:sz w:val="28"/>
          <w:szCs w:val="28"/>
          <w:lang w:val="ru-RU" w:eastAsia="ar-SA"/>
        </w:rPr>
        <w:t>, формой реализ</w:t>
      </w:r>
      <w:r w:rsidR="00601E62">
        <w:rPr>
          <w:sz w:val="28"/>
          <w:szCs w:val="28"/>
          <w:lang w:val="ru-RU" w:eastAsia="ar-SA"/>
        </w:rPr>
        <w:t>ации творческих идей, стимулом для налаживания партнерских отношений с общественными организациями, органами самоуправления, другими учреждениями культуры.</w:t>
      </w:r>
    </w:p>
    <w:p w:rsidR="00601E62" w:rsidRDefault="00A52C2F" w:rsidP="00601E62">
      <w:pPr>
        <w:spacing w:after="200" w:line="276" w:lineRule="auto"/>
        <w:ind w:firstLine="709"/>
        <w:jc w:val="both"/>
        <w:rPr>
          <w:sz w:val="28"/>
          <w:szCs w:val="28"/>
          <w:lang w:val="ru-RU" w:eastAsia="ar-SA"/>
        </w:rPr>
      </w:pPr>
      <w:r w:rsidRPr="00601E62">
        <w:rPr>
          <w:sz w:val="28"/>
          <w:szCs w:val="28"/>
          <w:lang w:val="ru-RU" w:eastAsia="ar-SA"/>
        </w:rPr>
        <w:t>Библиотечные проекты – это социальные некоммерческие проекты, которые предназначены для обеспечения более полного, качественного и эффективного д</w:t>
      </w:r>
      <w:r w:rsidR="00601E62" w:rsidRPr="00601E62">
        <w:rPr>
          <w:sz w:val="28"/>
          <w:szCs w:val="28"/>
          <w:lang w:val="ru-RU" w:eastAsia="ar-SA"/>
        </w:rPr>
        <w:t>оступа к информации.</w:t>
      </w:r>
    </w:p>
    <w:p w:rsidR="00C9647D" w:rsidRDefault="000B270B" w:rsidP="00601E62">
      <w:pPr>
        <w:spacing w:after="200" w:line="276" w:lineRule="auto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В основе проектной деятельности лежит проект. </w:t>
      </w:r>
      <w:r w:rsidR="00601E62">
        <w:rPr>
          <w:sz w:val="28"/>
          <w:szCs w:val="28"/>
          <w:lang w:val="ru-RU" w:eastAsia="ar-SA"/>
        </w:rPr>
        <w:t xml:space="preserve">Методика подготовки успешных проектов рассматривалась на тренингах, которые провели сотрудники ОНМР в апреле этого года. Материалы тренинга есть на форуме «Методист </w:t>
      </w:r>
      <w:r w:rsidR="00601E62">
        <w:rPr>
          <w:sz w:val="28"/>
          <w:szCs w:val="28"/>
          <w:lang w:val="en-US" w:eastAsia="ar-SA"/>
        </w:rPr>
        <w:t>on</w:t>
      </w:r>
      <w:r w:rsidR="00601E62" w:rsidRPr="00601E62">
        <w:rPr>
          <w:sz w:val="28"/>
          <w:szCs w:val="28"/>
          <w:lang w:val="ru-RU" w:eastAsia="ar-SA"/>
        </w:rPr>
        <w:t>-</w:t>
      </w:r>
      <w:r w:rsidR="00601E62">
        <w:rPr>
          <w:sz w:val="28"/>
          <w:szCs w:val="28"/>
          <w:lang w:val="en-US" w:eastAsia="ar-SA"/>
        </w:rPr>
        <w:t>line</w:t>
      </w:r>
      <w:r w:rsidR="00601E62">
        <w:rPr>
          <w:sz w:val="28"/>
          <w:szCs w:val="28"/>
          <w:lang w:val="ru-RU" w:eastAsia="ar-SA"/>
        </w:rPr>
        <w:t>» (</w:t>
      </w:r>
      <w:r w:rsidR="00601E62">
        <w:rPr>
          <w:sz w:val="28"/>
          <w:szCs w:val="28"/>
          <w:lang w:val="en-US" w:eastAsia="ar-SA"/>
        </w:rPr>
        <w:t>forum</w:t>
      </w:r>
      <w:r w:rsidR="00601E62" w:rsidRPr="00601E62">
        <w:rPr>
          <w:sz w:val="28"/>
          <w:szCs w:val="28"/>
          <w:lang w:val="ru-RU" w:eastAsia="ar-SA"/>
        </w:rPr>
        <w:t>.</w:t>
      </w:r>
      <w:r w:rsidR="00601E62">
        <w:rPr>
          <w:sz w:val="28"/>
          <w:szCs w:val="28"/>
          <w:lang w:val="en-US" w:eastAsia="ar-SA"/>
        </w:rPr>
        <w:t>lib</w:t>
      </w:r>
      <w:r w:rsidR="00601E62" w:rsidRPr="00601E62">
        <w:rPr>
          <w:sz w:val="28"/>
          <w:szCs w:val="28"/>
          <w:lang w:val="ru-RU" w:eastAsia="ar-SA"/>
        </w:rPr>
        <w:t>-</w:t>
      </w:r>
      <w:proofErr w:type="spellStart"/>
      <w:r w:rsidR="00601E62">
        <w:rPr>
          <w:sz w:val="28"/>
          <w:szCs w:val="28"/>
          <w:lang w:val="en-US" w:eastAsia="ar-SA"/>
        </w:rPr>
        <w:t>dpr</w:t>
      </w:r>
      <w:proofErr w:type="spellEnd"/>
      <w:r w:rsidR="00601E62" w:rsidRPr="00601E62">
        <w:rPr>
          <w:sz w:val="28"/>
          <w:szCs w:val="28"/>
          <w:lang w:val="ru-RU" w:eastAsia="ar-SA"/>
        </w:rPr>
        <w:t>.</w:t>
      </w:r>
      <w:proofErr w:type="spellStart"/>
      <w:r w:rsidR="00601E62">
        <w:rPr>
          <w:sz w:val="28"/>
          <w:szCs w:val="28"/>
          <w:lang w:val="en-US" w:eastAsia="ar-SA"/>
        </w:rPr>
        <w:t>ru</w:t>
      </w:r>
      <w:proofErr w:type="spellEnd"/>
      <w:r w:rsidR="00601E62" w:rsidRPr="00601E62">
        <w:rPr>
          <w:sz w:val="28"/>
          <w:szCs w:val="28"/>
          <w:lang w:val="ru-RU" w:eastAsia="ar-SA"/>
        </w:rPr>
        <w:t>).</w:t>
      </w:r>
      <w:r w:rsidR="0082095C">
        <w:rPr>
          <w:sz w:val="28"/>
          <w:szCs w:val="28"/>
          <w:lang w:val="ru-RU" w:eastAsia="ar-SA"/>
        </w:rPr>
        <w:t xml:space="preserve"> Также на форуме всегда можно задать вопрос и получить консультацию специалиста ДРУНБ</w:t>
      </w:r>
      <w:r>
        <w:rPr>
          <w:sz w:val="28"/>
          <w:szCs w:val="28"/>
          <w:lang w:val="ru-RU" w:eastAsia="ar-SA"/>
        </w:rPr>
        <w:t>.</w:t>
      </w:r>
      <w:r w:rsidR="00C9647D">
        <w:rPr>
          <w:sz w:val="28"/>
          <w:szCs w:val="28"/>
          <w:lang w:val="ru-RU" w:eastAsia="ar-SA"/>
        </w:rPr>
        <w:t xml:space="preserve"> </w:t>
      </w:r>
      <w:r w:rsidR="00BC6D44">
        <w:rPr>
          <w:sz w:val="28"/>
          <w:szCs w:val="28"/>
          <w:lang w:val="ru-RU" w:eastAsia="ar-SA"/>
        </w:rPr>
        <w:t xml:space="preserve">В </w:t>
      </w:r>
      <w:r w:rsidR="00C9647D">
        <w:rPr>
          <w:sz w:val="28"/>
          <w:szCs w:val="28"/>
          <w:lang w:val="ru-RU" w:eastAsia="ar-SA"/>
        </w:rPr>
        <w:t>1-м квартале</w:t>
      </w:r>
      <w:r w:rsidR="00BC6D44">
        <w:rPr>
          <w:sz w:val="28"/>
          <w:szCs w:val="28"/>
          <w:lang w:val="ru-RU" w:eastAsia="ar-SA"/>
        </w:rPr>
        <w:t xml:space="preserve"> 2018 года планируется следующий тренинг по проектной деятельности библиотек.</w:t>
      </w:r>
      <w:r w:rsidR="0082095C">
        <w:rPr>
          <w:sz w:val="28"/>
          <w:szCs w:val="28"/>
          <w:lang w:val="ru-RU" w:eastAsia="ar-SA"/>
        </w:rPr>
        <w:t xml:space="preserve"> </w:t>
      </w:r>
    </w:p>
    <w:p w:rsidR="00D90F74" w:rsidRDefault="00D90F74" w:rsidP="00601E62">
      <w:pPr>
        <w:spacing w:after="200" w:line="276" w:lineRule="auto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В фонде ДРУНБ есть полезные документы, которые помогут вам в ре</w:t>
      </w:r>
      <w:r w:rsidR="00280391">
        <w:rPr>
          <w:sz w:val="28"/>
          <w:szCs w:val="28"/>
          <w:lang w:val="ru-RU" w:eastAsia="ar-SA"/>
        </w:rPr>
        <w:t>ализации проектной деятельности</w:t>
      </w:r>
      <w:r>
        <w:rPr>
          <w:sz w:val="28"/>
          <w:szCs w:val="28"/>
          <w:lang w:val="ru-RU" w:eastAsia="ar-SA"/>
        </w:rPr>
        <w:t xml:space="preserve"> </w:t>
      </w:r>
      <w:r w:rsidR="000B270B">
        <w:rPr>
          <w:sz w:val="28"/>
          <w:szCs w:val="28"/>
          <w:lang w:val="ru-RU" w:eastAsia="ar-SA"/>
        </w:rPr>
        <w:t>(</w:t>
      </w:r>
      <w:proofErr w:type="gramStart"/>
      <w:r w:rsidR="000B270B">
        <w:rPr>
          <w:sz w:val="28"/>
          <w:szCs w:val="28"/>
          <w:lang w:val="ru-RU" w:eastAsia="ar-SA"/>
        </w:rPr>
        <w:t>см</w:t>
      </w:r>
      <w:proofErr w:type="gramEnd"/>
      <w:r w:rsidR="000B270B">
        <w:rPr>
          <w:sz w:val="28"/>
          <w:szCs w:val="28"/>
          <w:lang w:val="ru-RU" w:eastAsia="ar-SA"/>
        </w:rPr>
        <w:t>.</w:t>
      </w:r>
      <w:r w:rsidR="00280391" w:rsidRPr="00280391">
        <w:rPr>
          <w:sz w:val="28"/>
          <w:szCs w:val="28"/>
          <w:lang w:val="ru-RU" w:eastAsia="ar-SA"/>
        </w:rPr>
        <w:t xml:space="preserve"> </w:t>
      </w:r>
      <w:r w:rsidR="00C9647D">
        <w:rPr>
          <w:sz w:val="28"/>
          <w:szCs w:val="28"/>
          <w:lang w:val="ru-RU" w:eastAsia="ar-SA"/>
        </w:rPr>
        <w:t>список ниже</w:t>
      </w:r>
      <w:r w:rsidR="000B270B">
        <w:rPr>
          <w:sz w:val="28"/>
          <w:szCs w:val="28"/>
          <w:lang w:val="ru-RU" w:eastAsia="ar-SA"/>
        </w:rPr>
        <w:t>)</w:t>
      </w:r>
      <w:r w:rsidR="00280391" w:rsidRPr="00280391">
        <w:rPr>
          <w:sz w:val="28"/>
          <w:szCs w:val="28"/>
          <w:lang w:val="ru-RU" w:eastAsia="ar-SA"/>
        </w:rPr>
        <w:t>.</w:t>
      </w:r>
      <w:r w:rsidR="000B270B">
        <w:rPr>
          <w:sz w:val="28"/>
          <w:szCs w:val="28"/>
          <w:lang w:val="ru-RU" w:eastAsia="ar-SA"/>
        </w:rPr>
        <w:t xml:space="preserve"> Книги можно заказать</w:t>
      </w:r>
      <w:r w:rsidR="00A23B0D">
        <w:rPr>
          <w:sz w:val="28"/>
          <w:szCs w:val="28"/>
          <w:lang w:val="ru-RU" w:eastAsia="ar-SA"/>
        </w:rPr>
        <w:t>, воспользовавшись услугой</w:t>
      </w:r>
      <w:r w:rsidR="000B270B">
        <w:rPr>
          <w:sz w:val="28"/>
          <w:szCs w:val="28"/>
          <w:lang w:val="ru-RU" w:eastAsia="ar-SA"/>
        </w:rPr>
        <w:t xml:space="preserve"> МБА, копии (сканы) статей </w:t>
      </w:r>
      <w:r w:rsidR="00A23B0D">
        <w:rPr>
          <w:sz w:val="28"/>
          <w:szCs w:val="28"/>
          <w:lang w:val="ru-RU" w:eastAsia="ar-SA"/>
        </w:rPr>
        <w:t xml:space="preserve">– услугой доставки документов (подробная информация на сайте ДРУНБ </w:t>
      </w:r>
      <w:hyperlink r:id="rId6" w:history="1">
        <w:r w:rsidR="00A23B0D" w:rsidRPr="006E4DDC">
          <w:rPr>
            <w:rStyle w:val="a4"/>
            <w:sz w:val="28"/>
            <w:szCs w:val="28"/>
            <w:lang w:val="en-US" w:eastAsia="ar-SA"/>
          </w:rPr>
          <w:t>www</w:t>
        </w:r>
        <w:r w:rsidR="00A23B0D" w:rsidRPr="006E4DDC">
          <w:rPr>
            <w:rStyle w:val="a4"/>
            <w:sz w:val="28"/>
            <w:szCs w:val="28"/>
            <w:lang w:val="ru-RU" w:eastAsia="ar-SA"/>
          </w:rPr>
          <w:t>.</w:t>
        </w:r>
        <w:r w:rsidR="00A23B0D" w:rsidRPr="006E4DDC">
          <w:rPr>
            <w:rStyle w:val="a4"/>
            <w:sz w:val="28"/>
            <w:szCs w:val="28"/>
            <w:lang w:val="en-US" w:eastAsia="ar-SA"/>
          </w:rPr>
          <w:t>lib</w:t>
        </w:r>
        <w:r w:rsidR="00A23B0D" w:rsidRPr="006E4DDC">
          <w:rPr>
            <w:rStyle w:val="a4"/>
            <w:sz w:val="28"/>
            <w:szCs w:val="28"/>
            <w:lang w:val="ru-RU" w:eastAsia="ar-SA"/>
          </w:rPr>
          <w:t>-</w:t>
        </w:r>
        <w:proofErr w:type="spellStart"/>
        <w:r w:rsidR="00A23B0D" w:rsidRPr="006E4DDC">
          <w:rPr>
            <w:rStyle w:val="a4"/>
            <w:sz w:val="28"/>
            <w:szCs w:val="28"/>
            <w:lang w:val="en-US" w:eastAsia="ar-SA"/>
          </w:rPr>
          <w:t>dpr</w:t>
        </w:r>
        <w:proofErr w:type="spellEnd"/>
        <w:r w:rsidR="00A23B0D" w:rsidRPr="006E4DDC">
          <w:rPr>
            <w:rStyle w:val="a4"/>
            <w:sz w:val="28"/>
            <w:szCs w:val="28"/>
            <w:lang w:val="ru-RU" w:eastAsia="ar-SA"/>
          </w:rPr>
          <w:t>.</w:t>
        </w:r>
        <w:proofErr w:type="spellStart"/>
        <w:r w:rsidR="00A23B0D" w:rsidRPr="006E4DDC">
          <w:rPr>
            <w:rStyle w:val="a4"/>
            <w:sz w:val="28"/>
            <w:szCs w:val="28"/>
            <w:lang w:val="en-US" w:eastAsia="ar-SA"/>
          </w:rPr>
          <w:t>ru</w:t>
        </w:r>
        <w:proofErr w:type="spellEnd"/>
      </w:hyperlink>
      <w:r w:rsidR="00A23B0D" w:rsidRPr="00A23B0D">
        <w:rPr>
          <w:sz w:val="28"/>
          <w:szCs w:val="28"/>
          <w:lang w:val="ru-RU" w:eastAsia="ar-SA"/>
        </w:rPr>
        <w:t xml:space="preserve">) . </w:t>
      </w:r>
      <w:r w:rsidR="000B270B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 </w:t>
      </w:r>
    </w:p>
    <w:p w:rsidR="002B0A54" w:rsidRPr="00A52C2F" w:rsidRDefault="002B0A54">
      <w:pPr>
        <w:spacing w:after="200" w:line="276" w:lineRule="auto"/>
        <w:rPr>
          <w:b/>
          <w:sz w:val="28"/>
          <w:szCs w:val="28"/>
        </w:rPr>
      </w:pPr>
    </w:p>
    <w:p w:rsidR="002B0A54" w:rsidRDefault="002B0A54">
      <w:pPr>
        <w:spacing w:after="200" w:line="276" w:lineRule="auto"/>
        <w:rPr>
          <w:b/>
          <w:sz w:val="28"/>
          <w:szCs w:val="28"/>
          <w:lang w:val="ru-RU"/>
        </w:rPr>
      </w:pPr>
    </w:p>
    <w:p w:rsidR="002B0A54" w:rsidRDefault="002B0A54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EA0645" w:rsidRPr="008C6FFE" w:rsidRDefault="008C6FFE" w:rsidP="0060181D">
      <w:pPr>
        <w:spacing w:after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Книги</w:t>
      </w:r>
      <w:r w:rsidR="0060181D" w:rsidRPr="008C6FFE">
        <w:rPr>
          <w:b/>
          <w:sz w:val="28"/>
          <w:szCs w:val="28"/>
          <w:lang w:val="ru-RU"/>
        </w:rPr>
        <w:t xml:space="preserve"> из фонда ДРУНБ:</w:t>
      </w:r>
    </w:p>
    <w:p w:rsidR="00EA0645" w:rsidRPr="008C6FFE" w:rsidRDefault="00EA0645" w:rsidP="0077039F">
      <w:pPr>
        <w:pStyle w:val="a3"/>
        <w:numPr>
          <w:ilvl w:val="0"/>
          <w:numId w:val="1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sz w:val="28"/>
          <w:szCs w:val="28"/>
          <w:lang w:val="ru-RU"/>
        </w:rPr>
      </w:pPr>
      <w:r w:rsidRPr="008C6FFE">
        <w:rPr>
          <w:sz w:val="28"/>
          <w:szCs w:val="28"/>
          <w:lang w:val="ru-RU"/>
        </w:rPr>
        <w:t>Суслова И.М., Злотникова З.И.</w:t>
      </w:r>
      <w:r w:rsidR="007E6AF7" w:rsidRPr="008C6FFE">
        <w:rPr>
          <w:sz w:val="28"/>
          <w:szCs w:val="28"/>
          <w:lang w:val="ru-RU"/>
        </w:rPr>
        <w:t xml:space="preserve"> </w:t>
      </w:r>
      <w:r w:rsidRPr="008C6FFE">
        <w:rPr>
          <w:sz w:val="28"/>
          <w:szCs w:val="28"/>
          <w:lang w:val="ru-RU"/>
        </w:rPr>
        <w:t xml:space="preserve">Проектная деятельность библиотек: научно-практическое пособие. – М.: ФАИР-ПРЕСС, 2005. – 176 </w:t>
      </w:r>
      <w:proofErr w:type="gramStart"/>
      <w:r w:rsidRPr="008C6FFE">
        <w:rPr>
          <w:sz w:val="28"/>
          <w:szCs w:val="28"/>
          <w:lang w:val="ru-RU"/>
        </w:rPr>
        <w:t>с</w:t>
      </w:r>
      <w:proofErr w:type="gramEnd"/>
      <w:r w:rsidRPr="008C6FFE">
        <w:rPr>
          <w:sz w:val="28"/>
          <w:szCs w:val="28"/>
          <w:lang w:val="ru-RU"/>
        </w:rPr>
        <w:t>. – (Специальный издательский проект для библиотек).</w:t>
      </w:r>
    </w:p>
    <w:p w:rsidR="00AA641E" w:rsidRPr="008C6FFE" w:rsidRDefault="00AA641E" w:rsidP="0077039F">
      <w:pPr>
        <w:pStyle w:val="a3"/>
        <w:numPr>
          <w:ilvl w:val="0"/>
          <w:numId w:val="1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sz w:val="28"/>
          <w:szCs w:val="28"/>
          <w:lang w:val="ru-RU"/>
        </w:rPr>
      </w:pPr>
      <w:proofErr w:type="spellStart"/>
      <w:r w:rsidRPr="008C6FFE">
        <w:rPr>
          <w:sz w:val="28"/>
          <w:szCs w:val="28"/>
          <w:lang w:val="ru-RU"/>
        </w:rPr>
        <w:t>Меренкова</w:t>
      </w:r>
      <w:proofErr w:type="spellEnd"/>
      <w:r w:rsidRPr="008C6FFE">
        <w:rPr>
          <w:sz w:val="28"/>
          <w:szCs w:val="28"/>
          <w:lang w:val="ru-RU"/>
        </w:rPr>
        <w:t xml:space="preserve"> Н. А. Дополнительные источники ресурсного обеспечения: некоммерческие фонды поддержки библиотек: </w:t>
      </w:r>
      <w:proofErr w:type="spellStart"/>
      <w:proofErr w:type="gramStart"/>
      <w:r w:rsidRPr="008C6FFE">
        <w:rPr>
          <w:sz w:val="28"/>
          <w:szCs w:val="28"/>
          <w:lang w:val="ru-RU"/>
        </w:rPr>
        <w:t>научно-метод</w:t>
      </w:r>
      <w:proofErr w:type="spellEnd"/>
      <w:proofErr w:type="gramEnd"/>
      <w:r w:rsidRPr="008C6FFE">
        <w:rPr>
          <w:sz w:val="28"/>
          <w:szCs w:val="28"/>
          <w:lang w:val="ru-RU"/>
        </w:rPr>
        <w:t xml:space="preserve">. пособие. – М.: Литера, 2009. – </w:t>
      </w:r>
      <w:r w:rsidR="00C96F80" w:rsidRPr="008C6FFE">
        <w:rPr>
          <w:sz w:val="28"/>
          <w:szCs w:val="28"/>
          <w:lang w:val="ru-RU"/>
        </w:rPr>
        <w:t>1</w:t>
      </w:r>
      <w:r w:rsidRPr="008C6FFE">
        <w:rPr>
          <w:sz w:val="28"/>
          <w:szCs w:val="28"/>
          <w:lang w:val="ru-RU"/>
        </w:rPr>
        <w:t>7</w:t>
      </w:r>
      <w:r w:rsidR="00C96F80" w:rsidRPr="008C6FFE">
        <w:rPr>
          <w:sz w:val="28"/>
          <w:szCs w:val="28"/>
          <w:lang w:val="ru-RU"/>
        </w:rPr>
        <w:t xml:space="preserve">5 </w:t>
      </w:r>
      <w:r w:rsidR="00C96F80" w:rsidRPr="008C6FFE">
        <w:rPr>
          <w:sz w:val="28"/>
          <w:szCs w:val="28"/>
          <w:lang w:val="en-US"/>
        </w:rPr>
        <w:t>c</w:t>
      </w:r>
      <w:r w:rsidRPr="008C6FFE">
        <w:rPr>
          <w:sz w:val="28"/>
          <w:szCs w:val="28"/>
          <w:lang w:val="ru-RU"/>
        </w:rPr>
        <w:t>.</w:t>
      </w:r>
    </w:p>
    <w:p w:rsidR="002E25F1" w:rsidRPr="008C6FFE" w:rsidRDefault="002E25F1" w:rsidP="0077039F">
      <w:pPr>
        <w:pStyle w:val="a3"/>
        <w:numPr>
          <w:ilvl w:val="0"/>
          <w:numId w:val="1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sz w:val="28"/>
          <w:szCs w:val="28"/>
          <w:lang w:val="ru-RU"/>
        </w:rPr>
      </w:pPr>
      <w:proofErr w:type="spellStart"/>
      <w:r w:rsidRPr="008C6FFE">
        <w:rPr>
          <w:sz w:val="28"/>
          <w:szCs w:val="28"/>
          <w:lang w:val="ru-RU"/>
        </w:rPr>
        <w:t>Жадько</w:t>
      </w:r>
      <w:proofErr w:type="spellEnd"/>
      <w:r w:rsidRPr="008C6FFE">
        <w:rPr>
          <w:sz w:val="28"/>
          <w:szCs w:val="28"/>
          <w:lang w:val="ru-RU"/>
        </w:rPr>
        <w:t xml:space="preserve"> Н.В. Проектное развитие библиотек.</w:t>
      </w:r>
      <w:r w:rsidR="00D81DA3" w:rsidRPr="00D81DA3">
        <w:rPr>
          <w:sz w:val="28"/>
          <w:szCs w:val="28"/>
          <w:lang w:val="ru-RU"/>
        </w:rPr>
        <w:t xml:space="preserve"> </w:t>
      </w:r>
      <w:r w:rsidR="00D81DA3">
        <w:rPr>
          <w:sz w:val="28"/>
          <w:szCs w:val="28"/>
          <w:lang w:val="ru-RU"/>
        </w:rPr>
        <w:t>–</w:t>
      </w:r>
      <w:r w:rsidR="00D81DA3" w:rsidRPr="00D81DA3">
        <w:rPr>
          <w:sz w:val="28"/>
          <w:szCs w:val="28"/>
          <w:lang w:val="ru-RU"/>
        </w:rPr>
        <w:t xml:space="preserve"> </w:t>
      </w:r>
      <w:r w:rsidRPr="008C6FFE">
        <w:rPr>
          <w:sz w:val="28"/>
          <w:szCs w:val="28"/>
          <w:lang w:val="ru-RU"/>
        </w:rPr>
        <w:t>М.: Елена, 2000.-96 с.</w:t>
      </w:r>
    </w:p>
    <w:p w:rsidR="00AA2F7C" w:rsidRDefault="00AA2F7C" w:rsidP="0077039F">
      <w:pPr>
        <w:pStyle w:val="a3"/>
        <w:numPr>
          <w:ilvl w:val="0"/>
          <w:numId w:val="1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sz w:val="28"/>
          <w:szCs w:val="28"/>
          <w:lang w:val="ru-RU"/>
        </w:rPr>
      </w:pPr>
      <w:r w:rsidRPr="008C6FFE">
        <w:rPr>
          <w:sz w:val="28"/>
          <w:szCs w:val="28"/>
          <w:lang w:val="ru-RU"/>
        </w:rPr>
        <w:t xml:space="preserve">Суслова И.М., </w:t>
      </w:r>
      <w:proofErr w:type="spellStart"/>
      <w:r w:rsidRPr="008C6FFE">
        <w:rPr>
          <w:sz w:val="28"/>
          <w:szCs w:val="28"/>
          <w:lang w:val="ru-RU"/>
        </w:rPr>
        <w:t>Кармовский</w:t>
      </w:r>
      <w:proofErr w:type="spellEnd"/>
      <w:r w:rsidRPr="008C6FFE">
        <w:rPr>
          <w:sz w:val="28"/>
          <w:szCs w:val="28"/>
          <w:lang w:val="ru-RU"/>
        </w:rPr>
        <w:t xml:space="preserve"> В.В. Менеджмент в современной библио</w:t>
      </w:r>
      <w:r w:rsidR="00B3664F" w:rsidRPr="008C6FFE">
        <w:rPr>
          <w:sz w:val="28"/>
          <w:szCs w:val="28"/>
          <w:lang w:val="ru-RU"/>
        </w:rPr>
        <w:t>теке: Научно-методическое пособ</w:t>
      </w:r>
      <w:r w:rsidRPr="008C6FFE">
        <w:rPr>
          <w:sz w:val="28"/>
          <w:szCs w:val="28"/>
          <w:lang w:val="ru-RU"/>
        </w:rPr>
        <w:t xml:space="preserve">ие. – М.: </w:t>
      </w:r>
      <w:proofErr w:type="spellStart"/>
      <w:r w:rsidRPr="008C6FFE">
        <w:rPr>
          <w:sz w:val="28"/>
          <w:szCs w:val="28"/>
          <w:lang w:val="ru-RU"/>
        </w:rPr>
        <w:t>Либерея</w:t>
      </w:r>
      <w:proofErr w:type="spellEnd"/>
      <w:r w:rsidRPr="008C6FFE">
        <w:rPr>
          <w:sz w:val="28"/>
          <w:szCs w:val="28"/>
          <w:lang w:val="ru-RU"/>
        </w:rPr>
        <w:t>, 20</w:t>
      </w:r>
      <w:r w:rsidR="00452D0A" w:rsidRPr="008C6FFE">
        <w:rPr>
          <w:sz w:val="28"/>
          <w:szCs w:val="28"/>
          <w:lang w:val="ru-RU"/>
        </w:rPr>
        <w:t>0</w:t>
      </w:r>
      <w:r w:rsidRPr="008C6FFE">
        <w:rPr>
          <w:sz w:val="28"/>
          <w:szCs w:val="28"/>
          <w:lang w:val="ru-RU"/>
        </w:rPr>
        <w:t>4. – 176 с.</w:t>
      </w:r>
    </w:p>
    <w:p w:rsidR="00520A08" w:rsidRPr="00520A08" w:rsidRDefault="00A56267" w:rsidP="0077039F">
      <w:pPr>
        <w:pStyle w:val="a3"/>
        <w:numPr>
          <w:ilvl w:val="0"/>
          <w:numId w:val="1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Щирикова</w:t>
      </w:r>
      <w:proofErr w:type="spellEnd"/>
      <w:r w:rsidR="00520A08" w:rsidRPr="00520A08">
        <w:rPr>
          <w:sz w:val="28"/>
          <w:szCs w:val="28"/>
          <w:lang w:val="ru-RU"/>
        </w:rPr>
        <w:t xml:space="preserve"> Л.Д. Социально-ориентированная проектная деятельность в библиотеке [Текст]</w:t>
      </w:r>
      <w:proofErr w:type="gramStart"/>
      <w:r w:rsidR="00520A08" w:rsidRPr="00520A08">
        <w:rPr>
          <w:sz w:val="28"/>
          <w:szCs w:val="28"/>
          <w:lang w:val="ru-RU"/>
        </w:rPr>
        <w:t xml:space="preserve"> :</w:t>
      </w:r>
      <w:proofErr w:type="gramEnd"/>
      <w:r w:rsidR="00520A08" w:rsidRPr="00520A08">
        <w:rPr>
          <w:sz w:val="28"/>
          <w:szCs w:val="28"/>
          <w:lang w:val="ru-RU"/>
        </w:rPr>
        <w:t xml:space="preserve"> научно-практ. пособие / Л.Д. Щирикова, Н.В. Яценко</w:t>
      </w:r>
      <w:r>
        <w:rPr>
          <w:sz w:val="28"/>
          <w:szCs w:val="28"/>
          <w:lang w:val="ru-RU"/>
        </w:rPr>
        <w:t xml:space="preserve">. - М.: Литера, 2010. - 96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 w:rsidR="00520A08" w:rsidRPr="00520A08">
        <w:rPr>
          <w:sz w:val="28"/>
          <w:szCs w:val="28"/>
          <w:lang w:val="ru-RU"/>
        </w:rPr>
        <w:t>.</w:t>
      </w:r>
    </w:p>
    <w:p w:rsidR="0061132B" w:rsidRPr="008C6FFE" w:rsidRDefault="0061132B" w:rsidP="0061132B">
      <w:pPr>
        <w:tabs>
          <w:tab w:val="left" w:pos="1134"/>
        </w:tabs>
        <w:spacing w:after="120"/>
        <w:jc w:val="both"/>
        <w:rPr>
          <w:sz w:val="28"/>
          <w:szCs w:val="28"/>
          <w:lang w:val="ru-RU"/>
        </w:rPr>
      </w:pPr>
    </w:p>
    <w:p w:rsidR="007C394C" w:rsidRPr="008C6FFE" w:rsidRDefault="007C394C" w:rsidP="007C394C">
      <w:pPr>
        <w:tabs>
          <w:tab w:val="left" w:pos="1134"/>
        </w:tabs>
        <w:spacing w:after="120"/>
        <w:jc w:val="center"/>
        <w:rPr>
          <w:b/>
          <w:sz w:val="28"/>
          <w:szCs w:val="28"/>
          <w:lang w:val="ru-RU"/>
        </w:rPr>
      </w:pPr>
      <w:r w:rsidRPr="008C6FFE">
        <w:rPr>
          <w:b/>
          <w:sz w:val="28"/>
          <w:szCs w:val="28"/>
          <w:lang w:val="ru-RU"/>
        </w:rPr>
        <w:t>Статьи периодических изданий: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>Дуброва</w:t>
      </w:r>
      <w:r w:rsidR="00D81DA3" w:rsidRPr="00D81DA3">
        <w:rPr>
          <w:sz w:val="28"/>
          <w:szCs w:val="28"/>
          <w:lang w:val="ru-RU"/>
        </w:rPr>
        <w:t xml:space="preserve"> </w:t>
      </w:r>
      <w:r w:rsidRPr="008C6FFE">
        <w:rPr>
          <w:sz w:val="28"/>
          <w:szCs w:val="28"/>
        </w:rPr>
        <w:t>В. Сага о Полесье. Проектная деятельность Гомельской областной универсальной библио</w:t>
      </w:r>
      <w:r w:rsidR="00AC4498">
        <w:rPr>
          <w:sz w:val="28"/>
          <w:szCs w:val="28"/>
        </w:rPr>
        <w:t>теки [Текст] / В. Дубровина, Ю.</w:t>
      </w:r>
      <w:r w:rsidR="00AC4498">
        <w:rPr>
          <w:sz w:val="28"/>
          <w:szCs w:val="28"/>
          <w:lang w:val="ru-RU"/>
        </w:rPr>
        <w:t> </w:t>
      </w:r>
      <w:r w:rsidRPr="008C6FFE">
        <w:rPr>
          <w:sz w:val="28"/>
          <w:szCs w:val="28"/>
        </w:rPr>
        <w:t>Максименко // БИБЛИОТЕЧНОЕ ДЕЛО. - 2009. - № 24. - С. 36-39. - (Миссия библиотек)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 xml:space="preserve">Боева Л. Проектное развитие [Текст] : [творческая мастерская сельского б-ря] </w:t>
      </w:r>
      <w:r w:rsidR="00D81DA3" w:rsidRPr="00D81DA3">
        <w:rPr>
          <w:sz w:val="28"/>
          <w:szCs w:val="28"/>
          <w:lang w:val="ru-RU"/>
        </w:rPr>
        <w:t>/</w:t>
      </w:r>
      <w:r w:rsidR="00D81DA3">
        <w:rPr>
          <w:sz w:val="28"/>
          <w:szCs w:val="28"/>
          <w:lang w:val="ru-RU"/>
        </w:rPr>
        <w:t xml:space="preserve"> Л. </w:t>
      </w:r>
      <w:proofErr w:type="spellStart"/>
      <w:r w:rsidR="00D81DA3">
        <w:rPr>
          <w:sz w:val="28"/>
          <w:szCs w:val="28"/>
          <w:lang w:val="ru-RU"/>
        </w:rPr>
        <w:t>Боева</w:t>
      </w:r>
      <w:proofErr w:type="spellEnd"/>
      <w:r w:rsidR="00D81DA3">
        <w:rPr>
          <w:sz w:val="28"/>
          <w:szCs w:val="28"/>
          <w:lang w:val="ru-RU"/>
        </w:rPr>
        <w:t xml:space="preserve"> </w:t>
      </w:r>
      <w:r w:rsidRPr="008C6FFE">
        <w:rPr>
          <w:sz w:val="28"/>
          <w:szCs w:val="28"/>
        </w:rPr>
        <w:t>// БИБЛИО-ПОЛЕ. - 2010. - № 3. - С. 37-40. - (Копилка)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>Якубов Э. Три ступени вверх. Библиотечные проекты по развитию толерантности [Текст]</w:t>
      </w:r>
      <w:r w:rsidR="00D81DA3">
        <w:rPr>
          <w:sz w:val="28"/>
          <w:szCs w:val="28"/>
          <w:lang w:val="ru-RU"/>
        </w:rPr>
        <w:t xml:space="preserve"> / Э. Якубов</w:t>
      </w:r>
      <w:r w:rsidRPr="008C6FFE">
        <w:rPr>
          <w:sz w:val="28"/>
          <w:szCs w:val="28"/>
        </w:rPr>
        <w:t xml:space="preserve"> // БИБЛИОТЕЧНОЕ ДЕЛО. - 2010. - №</w:t>
      </w:r>
      <w:r w:rsidR="00D81DA3">
        <w:rPr>
          <w:sz w:val="28"/>
          <w:szCs w:val="28"/>
          <w:lang w:val="ru-RU"/>
        </w:rPr>
        <w:t> </w:t>
      </w:r>
      <w:r w:rsidRPr="008C6FFE">
        <w:rPr>
          <w:sz w:val="28"/>
          <w:szCs w:val="28"/>
        </w:rPr>
        <w:t>12. - С. 30. - (Подготовка кадров)</w:t>
      </w:r>
    </w:p>
    <w:p w:rsidR="007C394C" w:rsidRPr="008C6FFE" w:rsidRDefault="00D81DA3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Беляева</w:t>
      </w:r>
      <w:r w:rsidR="007C394C" w:rsidRPr="008C6FFE">
        <w:rPr>
          <w:sz w:val="28"/>
          <w:szCs w:val="28"/>
        </w:rPr>
        <w:t xml:space="preserve"> Л.Ф. Социальное проектирование [Текст]</w:t>
      </w:r>
      <w:r>
        <w:rPr>
          <w:sz w:val="28"/>
          <w:szCs w:val="28"/>
          <w:lang w:val="ru-RU"/>
        </w:rPr>
        <w:t xml:space="preserve"> / Л.Ф. Беляева </w:t>
      </w:r>
      <w:r w:rsidR="007C394C" w:rsidRPr="008C6FFE">
        <w:rPr>
          <w:sz w:val="28"/>
          <w:szCs w:val="28"/>
        </w:rPr>
        <w:t>// СОВРЕМЕННАЯ БИБЛИОТЕКА. - 2011. - № 5. - С. 34-39. - (Крупный план)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>Жуковская Л. Повышаем информационную культуру. Проекты формирования информационно-образовательного пространства [Текст] / Л. Жуковская // БИБЛИОТЕЧНОЕ ДЕЛО. - 2013. - № 6.</w:t>
      </w:r>
      <w:r w:rsidR="00D81DA3">
        <w:rPr>
          <w:sz w:val="28"/>
          <w:szCs w:val="28"/>
        </w:rPr>
        <w:t xml:space="preserve"> - С. 14-15. 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>Синкевич</w:t>
      </w:r>
      <w:r w:rsidR="009D0602">
        <w:rPr>
          <w:sz w:val="28"/>
          <w:szCs w:val="28"/>
          <w:lang w:val="ru-RU"/>
        </w:rPr>
        <w:t xml:space="preserve"> </w:t>
      </w:r>
      <w:r w:rsidRPr="008C6FFE">
        <w:rPr>
          <w:sz w:val="28"/>
          <w:szCs w:val="28"/>
        </w:rPr>
        <w:t>Т. "Пушкин - холл" - проект, которого ждали. Выставка экспоната [Текст] / Т. Синкевич // БИБЛИОТЕКА. - 2013. - № 3. - С. 59-62. - (Территория чтения)</w:t>
      </w:r>
    </w:p>
    <w:p w:rsidR="007C394C" w:rsidRPr="000246CA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0246CA">
        <w:rPr>
          <w:sz w:val="28"/>
          <w:szCs w:val="28"/>
        </w:rPr>
        <w:t>Заморозова</w:t>
      </w:r>
      <w:r w:rsidR="009D0602">
        <w:rPr>
          <w:sz w:val="28"/>
          <w:szCs w:val="28"/>
          <w:lang w:val="ru-RU"/>
        </w:rPr>
        <w:t xml:space="preserve"> </w:t>
      </w:r>
      <w:r w:rsidRPr="000246CA">
        <w:rPr>
          <w:sz w:val="28"/>
          <w:szCs w:val="28"/>
        </w:rPr>
        <w:t xml:space="preserve">Г.И. Социальный проект "Красивому городу - культуру общения" [Текст] / </w:t>
      </w:r>
      <w:r w:rsidR="009D0602">
        <w:rPr>
          <w:sz w:val="28"/>
          <w:szCs w:val="28"/>
          <w:lang w:val="ru-RU"/>
        </w:rPr>
        <w:t xml:space="preserve">Г.И. </w:t>
      </w:r>
      <w:r w:rsidRPr="000246CA">
        <w:rPr>
          <w:sz w:val="28"/>
          <w:szCs w:val="28"/>
        </w:rPr>
        <w:t xml:space="preserve">Заморозова, </w:t>
      </w:r>
      <w:r w:rsidR="009D0602">
        <w:rPr>
          <w:sz w:val="28"/>
          <w:szCs w:val="28"/>
          <w:lang w:val="ru-RU"/>
        </w:rPr>
        <w:t xml:space="preserve">В.П. </w:t>
      </w:r>
      <w:r w:rsidRPr="000246CA">
        <w:rPr>
          <w:sz w:val="28"/>
          <w:szCs w:val="28"/>
        </w:rPr>
        <w:t xml:space="preserve">Байстрюченко // НАУЧНО-МЕТОДИЧЕСКИЙ ЖУРНАЛ ЗАМЕСТИТЕЛЯ ДИРЕКТОРА ПО ВОСПИТАТЕЛЬНОЙ РАБОТЕ. - 2012. - № 2. </w:t>
      </w:r>
      <w:r w:rsidR="00011D70">
        <w:rPr>
          <w:sz w:val="28"/>
          <w:szCs w:val="28"/>
        </w:rPr>
        <w:t>- С.75-78.</w:t>
      </w:r>
    </w:p>
    <w:p w:rsidR="007C394C" w:rsidRPr="008C6FFE" w:rsidRDefault="006C0B33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Зиберова</w:t>
      </w:r>
      <w:r w:rsidR="007C394C" w:rsidRPr="008C6FFE">
        <w:rPr>
          <w:sz w:val="28"/>
          <w:szCs w:val="28"/>
        </w:rPr>
        <w:t xml:space="preserve"> Ю. Г. Мир един для всех: проект [Текст] </w:t>
      </w:r>
      <w:r>
        <w:rPr>
          <w:sz w:val="28"/>
          <w:szCs w:val="28"/>
          <w:lang w:val="ru-RU"/>
        </w:rPr>
        <w:t>/</w:t>
      </w:r>
      <w:r w:rsidR="007C394C" w:rsidRPr="008C6FFE">
        <w:rPr>
          <w:sz w:val="28"/>
          <w:szCs w:val="28"/>
        </w:rPr>
        <w:t xml:space="preserve"> Ю. Г. Зиберова // МОЛОДЫЕ В БИБЛИОТЕЧНОМ ДЕЛЕ. - 2013. -</w:t>
      </w:r>
      <w:r>
        <w:rPr>
          <w:sz w:val="28"/>
          <w:szCs w:val="28"/>
        </w:rPr>
        <w:t xml:space="preserve"> № 1. - С. 30-35. 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>"Классика в неформате": межрегиональный интернет-проект [Текст] // СОВРЕМЕННАЯ БИБЛИОТЕКА. - 2014. - № 5</w:t>
      </w:r>
      <w:r w:rsidR="001B3F5C">
        <w:rPr>
          <w:sz w:val="28"/>
          <w:szCs w:val="28"/>
        </w:rPr>
        <w:t xml:space="preserve">. - С. 8-9. 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Сергеева-Христова</w:t>
      </w:r>
      <w:r>
        <w:rPr>
          <w:sz w:val="28"/>
          <w:szCs w:val="28"/>
          <w:lang w:val="ru-RU"/>
        </w:rPr>
        <w:t xml:space="preserve"> </w:t>
      </w:r>
      <w:r w:rsidR="007C394C" w:rsidRPr="008C6FFE">
        <w:rPr>
          <w:sz w:val="28"/>
          <w:szCs w:val="28"/>
        </w:rPr>
        <w:t>Л. Е. Библиотека плюс поэт получается проект! [Текст] / Л. Е. Сергеева-Христова, Т. Н. Новых // СОВРЕМЕННАЯ БИБЛИОТЕКА. - 2014. - № 5. - С. 34-37. - (Информационно-коммуникационные технологии)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Каргинова</w:t>
      </w:r>
      <w:r w:rsidR="007C394C" w:rsidRPr="008C6FFE">
        <w:rPr>
          <w:sz w:val="28"/>
          <w:szCs w:val="28"/>
        </w:rPr>
        <w:t xml:space="preserve"> О. А. В глубь веков к истокам веры. Хроника одного проекта [Текст] / О. А. Каргинова // СОВРЕМЕННАЯ БИБЛИОТЕКА. - 2014. - № 6. - С. 38-41. - (Опыт)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Чувильский</w:t>
      </w:r>
      <w:r w:rsidR="007C394C" w:rsidRPr="008C6FFE">
        <w:rPr>
          <w:sz w:val="28"/>
          <w:szCs w:val="28"/>
        </w:rPr>
        <w:t xml:space="preserve"> А. В. Библиотека - это интересно: проекты молодых библиотекарей [Текст] / А. В. Чувильский // МОЛОДЫЕ В БИБЛИОТЕЧНОМ ДЕЛЕ. - 2013. - № 6. </w:t>
      </w:r>
      <w:r>
        <w:rPr>
          <w:sz w:val="28"/>
          <w:szCs w:val="28"/>
        </w:rPr>
        <w:t xml:space="preserve">- С.87-96. 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>Рябцева Д. А. Библиотека и молодежь: социальные проекты [Текст] / Д. А. Рябцева // МОЛОДЫЕ В БИБЛИОТЕЧНОМ ДЕЛЕ. - 2013. - № 12. - С. 62-66. - (Библиотечная молодежь: сегодня и завтра)</w:t>
      </w:r>
    </w:p>
    <w:p w:rsidR="007C394C" w:rsidRPr="00E251C3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Тимершина</w:t>
      </w:r>
      <w:r w:rsidR="007C394C" w:rsidRPr="00E251C3">
        <w:rPr>
          <w:sz w:val="28"/>
          <w:szCs w:val="28"/>
        </w:rPr>
        <w:t xml:space="preserve"> Ф. Х. Программная и проектная деятельность - важный инструмент инновационной стратегии. Опыт ЦБС Карагандинской области [Текст] / Ф. Х. Тимершина // ВЕСТНИК БИБЛИОТЕЧНОЙ АССАМБЛЕИ ЕВРАЗИИ.</w:t>
      </w:r>
      <w:r>
        <w:rPr>
          <w:sz w:val="28"/>
          <w:szCs w:val="28"/>
        </w:rPr>
        <w:t xml:space="preserve"> - 2014. - № 2. - С. 67-71.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Сметанникова</w:t>
      </w:r>
      <w:r w:rsidR="007C394C" w:rsidRPr="008C6FFE">
        <w:rPr>
          <w:sz w:val="28"/>
          <w:szCs w:val="28"/>
        </w:rPr>
        <w:t xml:space="preserve"> Н. Н. Цели, задачи и результаты проекта "Чтение, которое нас объединяет" [Текст] : [исслед., провед. Рус. ассоц. чтения] / Н. Н. Сметанникова // Человек читающий. - М., 2013. - ISBN 978-5-88373-381-8. - С. 16-31 : табл. - Библиогр.: 7 назв.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Макаева</w:t>
      </w:r>
      <w:r w:rsidR="007C394C" w:rsidRPr="008C6FFE">
        <w:rPr>
          <w:sz w:val="28"/>
          <w:szCs w:val="28"/>
        </w:rPr>
        <w:t xml:space="preserve"> Е. Эффект телепортации. Как интересные проекты формируют имидж б</w:t>
      </w:r>
      <w:r w:rsidR="001C37D1">
        <w:rPr>
          <w:sz w:val="28"/>
          <w:szCs w:val="28"/>
        </w:rPr>
        <w:t>иблиотеки [Текст]</w:t>
      </w:r>
      <w:r w:rsidR="007C394C" w:rsidRPr="008C6FFE">
        <w:rPr>
          <w:sz w:val="28"/>
          <w:szCs w:val="28"/>
        </w:rPr>
        <w:t xml:space="preserve"> / Е. Макаева // БИБЛИОТЕЧНОЕ ДЕЛО. - 2016. -</w:t>
      </w:r>
      <w:r>
        <w:rPr>
          <w:sz w:val="28"/>
          <w:szCs w:val="28"/>
        </w:rPr>
        <w:t xml:space="preserve"> № 13. - С.16-19. 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t>Леонтьева</w:t>
      </w:r>
      <w:r w:rsidR="00985BD4">
        <w:rPr>
          <w:sz w:val="28"/>
          <w:szCs w:val="28"/>
          <w:lang w:val="ru-RU"/>
        </w:rPr>
        <w:t xml:space="preserve"> </w:t>
      </w:r>
      <w:r w:rsidRPr="008C6FFE">
        <w:rPr>
          <w:sz w:val="28"/>
          <w:szCs w:val="28"/>
        </w:rPr>
        <w:t>Т. А. Региональные проекты Калужского края. Инновационное решение активизации работы муниципальных библиотек области [Текст] / Т. А. Леонтьева // БИБЛИОТЕЧНОЕ ДЕЛО. - 2016. - № 15. - С. 31-32. - (Библиотечные проекты)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Бурова </w:t>
      </w:r>
      <w:r w:rsidR="007C394C" w:rsidRPr="008C6FFE">
        <w:rPr>
          <w:sz w:val="28"/>
          <w:szCs w:val="28"/>
        </w:rPr>
        <w:t xml:space="preserve"> Н. Г. Пойманы за чтением. Трудности и победы нового проекта [Текст] / Н. Г. Бурова // БИБЛИОТЕЧНОЕ ДЕЛО. - 2016. - № 15. - С. 20-22. - (Медиаграмотность)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Леонтьева</w:t>
      </w:r>
      <w:r w:rsidR="007C394C" w:rsidRPr="008C6FFE">
        <w:rPr>
          <w:sz w:val="28"/>
          <w:szCs w:val="28"/>
        </w:rPr>
        <w:t xml:space="preserve"> Т. А. Региональные проекты [Текст] / Т. А. Леонтьева // СОВРЕМЕННАЯ БИБЛИОТЕКА. - 2016. - № 5. - С. 32-35. - (Событие: "Крым-2016")</w:t>
      </w:r>
    </w:p>
    <w:p w:rsidR="007C394C" w:rsidRPr="008C6FFE" w:rsidRDefault="007C394C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 w:rsidRPr="008C6FFE">
        <w:rPr>
          <w:sz w:val="28"/>
          <w:szCs w:val="28"/>
        </w:rPr>
        <w:lastRenderedPageBreak/>
        <w:t>Эффективный микс сетевых проектов [Текст] : [дискуссии участников круглого стола"Практика эффективной деятельности ЦБС", прошедшего во время второго Международного форума "Крым - 2016"] // СОВРЕМЕННАЯ БИБЛИОТЕКА. - 2016. - № 5. - С. 32-35. - (Событие: "Крым - 2016")</w:t>
      </w:r>
    </w:p>
    <w:p w:rsidR="007C394C" w:rsidRPr="008C6FFE" w:rsidRDefault="00985BD4" w:rsidP="00520A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Бартова</w:t>
      </w:r>
      <w:r w:rsidR="007C394C" w:rsidRPr="008C6FFE">
        <w:rPr>
          <w:sz w:val="28"/>
          <w:szCs w:val="28"/>
        </w:rPr>
        <w:t xml:space="preserve"> С. Центр "Атомограды России" объединяет все закрытые города. К истории научно-просветительского проекта [Текст] / С. Бартова // БИБЛИОТЕЧНОЕ ДЕЛО. - 2016. - № 24. - С. 37-38. - (Инновации)</w:t>
      </w:r>
    </w:p>
    <w:p w:rsidR="00D12977" w:rsidRDefault="007C394C" w:rsidP="00520A0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hanging="502"/>
        <w:jc w:val="both"/>
        <w:rPr>
          <w:sz w:val="28"/>
          <w:szCs w:val="28"/>
          <w:lang w:val="ru-RU"/>
        </w:rPr>
      </w:pPr>
      <w:r w:rsidRPr="00D12977">
        <w:rPr>
          <w:sz w:val="28"/>
          <w:szCs w:val="28"/>
        </w:rPr>
        <w:t>Даранова О. "Память моя не совсем охладеет в мире..." Проект "Большие чтения": 12 вечеров с Карамзиным в Ульяновске [Текст] / О. Даранова // БИБЛИОТЕЧНОЕ ДЕЛО. - 2016. - № 24. - С.41-44. - (История)</w:t>
      </w:r>
    </w:p>
    <w:p w:rsidR="002A7010" w:rsidRDefault="002A7010" w:rsidP="00520A08">
      <w:pPr>
        <w:spacing w:after="120" w:line="276" w:lineRule="auto"/>
        <w:rPr>
          <w:sz w:val="28"/>
          <w:szCs w:val="28"/>
          <w:lang w:val="ru-RU"/>
        </w:rPr>
      </w:pPr>
    </w:p>
    <w:p w:rsidR="00507FB0" w:rsidRPr="008C6FFE" w:rsidRDefault="00507FB0" w:rsidP="00520A08">
      <w:pPr>
        <w:tabs>
          <w:tab w:val="left" w:pos="1134"/>
        </w:tabs>
        <w:spacing w:after="120" w:line="276" w:lineRule="auto"/>
        <w:jc w:val="center"/>
        <w:rPr>
          <w:sz w:val="28"/>
          <w:szCs w:val="28"/>
          <w:lang w:val="ru-RU"/>
        </w:rPr>
      </w:pPr>
      <w:r w:rsidRPr="006B46FF">
        <w:rPr>
          <w:b/>
          <w:sz w:val="28"/>
          <w:szCs w:val="28"/>
          <w:lang w:val="en-US"/>
        </w:rPr>
        <w:t>Internet</w:t>
      </w:r>
      <w:r w:rsidRPr="006B46FF">
        <w:rPr>
          <w:b/>
          <w:sz w:val="28"/>
          <w:szCs w:val="28"/>
          <w:lang w:val="ru-RU"/>
        </w:rPr>
        <w:t>-ресурсы</w:t>
      </w:r>
      <w:r w:rsidRPr="008C6FFE">
        <w:rPr>
          <w:sz w:val="28"/>
          <w:szCs w:val="28"/>
          <w:lang w:val="ru-RU"/>
        </w:rPr>
        <w:t>:</w:t>
      </w:r>
    </w:p>
    <w:p w:rsidR="007C394C" w:rsidRPr="008C6FFE" w:rsidRDefault="000E6DCE" w:rsidP="00520A08">
      <w:pPr>
        <w:pStyle w:val="3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b w:val="0"/>
          <w:sz w:val="28"/>
          <w:szCs w:val="28"/>
        </w:rPr>
      </w:pPr>
      <w:hyperlink r:id="rId7" w:history="1">
        <w:r w:rsidR="00CB14C1" w:rsidRPr="007D7DCF">
          <w:rPr>
            <w:rStyle w:val="a4"/>
            <w:b w:val="0"/>
            <w:sz w:val="28"/>
            <w:szCs w:val="28"/>
          </w:rPr>
          <w:t>http://vmo.rgub.ru/lib_activity/practice.php</w:t>
        </w:r>
      </w:hyperlink>
      <w:r w:rsidR="00CB14C1">
        <w:rPr>
          <w:b w:val="0"/>
          <w:sz w:val="28"/>
          <w:szCs w:val="28"/>
        </w:rPr>
        <w:t xml:space="preserve"> - проект</w:t>
      </w:r>
      <w:r w:rsidR="00625E2B">
        <w:rPr>
          <w:b w:val="0"/>
          <w:sz w:val="28"/>
          <w:szCs w:val="28"/>
        </w:rPr>
        <w:t xml:space="preserve">ы и идеи для работы с молодёжью на сайте </w:t>
      </w:r>
      <w:r w:rsidR="00CB14C1">
        <w:rPr>
          <w:b w:val="0"/>
          <w:sz w:val="28"/>
          <w:szCs w:val="28"/>
        </w:rPr>
        <w:t>Российск</w:t>
      </w:r>
      <w:r w:rsidR="00625E2B">
        <w:rPr>
          <w:b w:val="0"/>
          <w:sz w:val="28"/>
          <w:szCs w:val="28"/>
        </w:rPr>
        <w:t>ой</w:t>
      </w:r>
      <w:r w:rsidR="00CB14C1">
        <w:rPr>
          <w:b w:val="0"/>
          <w:sz w:val="28"/>
          <w:szCs w:val="28"/>
        </w:rPr>
        <w:t xml:space="preserve"> государственн</w:t>
      </w:r>
      <w:r w:rsidR="00625E2B">
        <w:rPr>
          <w:b w:val="0"/>
          <w:sz w:val="28"/>
          <w:szCs w:val="28"/>
        </w:rPr>
        <w:t>ой</w:t>
      </w:r>
      <w:r w:rsidR="00CB14C1">
        <w:rPr>
          <w:b w:val="0"/>
          <w:sz w:val="28"/>
          <w:szCs w:val="28"/>
        </w:rPr>
        <w:t xml:space="preserve"> библиотек</w:t>
      </w:r>
      <w:r w:rsidR="00625E2B">
        <w:rPr>
          <w:b w:val="0"/>
          <w:sz w:val="28"/>
          <w:szCs w:val="28"/>
        </w:rPr>
        <w:t>и</w:t>
      </w:r>
      <w:r w:rsidR="00CB14C1">
        <w:rPr>
          <w:b w:val="0"/>
          <w:sz w:val="28"/>
          <w:szCs w:val="28"/>
        </w:rPr>
        <w:t xml:space="preserve"> для молодёжи.</w:t>
      </w:r>
    </w:p>
    <w:p w:rsidR="00BB5E5E" w:rsidRPr="008C6FFE" w:rsidRDefault="000E6DCE" w:rsidP="00520A08">
      <w:pPr>
        <w:pStyle w:val="3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b w:val="0"/>
          <w:sz w:val="28"/>
          <w:szCs w:val="28"/>
        </w:rPr>
      </w:pPr>
      <w:hyperlink r:id="rId8" w:history="1">
        <w:r w:rsidR="00367B3E" w:rsidRPr="008C6FFE">
          <w:rPr>
            <w:rStyle w:val="a4"/>
            <w:b w:val="0"/>
            <w:sz w:val="28"/>
            <w:szCs w:val="28"/>
          </w:rPr>
          <w:t>http://www.bgunb.ru/bgunb/BiblOnLine/prof_pro.html</w:t>
        </w:r>
      </w:hyperlink>
      <w:r w:rsidR="002E55E7">
        <w:rPr>
          <w:b w:val="0"/>
          <w:sz w:val="28"/>
          <w:szCs w:val="28"/>
        </w:rPr>
        <w:t xml:space="preserve"> - библиотечные проекты</w:t>
      </w:r>
      <w:r w:rsidR="002E55E7" w:rsidRPr="008C6FFE">
        <w:rPr>
          <w:b w:val="0"/>
          <w:sz w:val="28"/>
          <w:szCs w:val="28"/>
        </w:rPr>
        <w:t xml:space="preserve"> </w:t>
      </w:r>
      <w:r w:rsidR="002E55E7">
        <w:rPr>
          <w:b w:val="0"/>
          <w:sz w:val="28"/>
          <w:szCs w:val="28"/>
        </w:rPr>
        <w:t>на сайте «</w:t>
      </w:r>
      <w:r w:rsidR="00367B3E" w:rsidRPr="008C6FFE">
        <w:rPr>
          <w:b w:val="0"/>
          <w:sz w:val="28"/>
          <w:szCs w:val="28"/>
        </w:rPr>
        <w:t>Библиотекар</w:t>
      </w:r>
      <w:r w:rsidR="00DC005A" w:rsidRPr="008C6FFE">
        <w:rPr>
          <w:b w:val="0"/>
          <w:sz w:val="28"/>
          <w:szCs w:val="28"/>
        </w:rPr>
        <w:t xml:space="preserve">ь </w:t>
      </w:r>
      <w:proofErr w:type="spellStart"/>
      <w:r w:rsidR="00DC005A" w:rsidRPr="008C6FFE">
        <w:rPr>
          <w:b w:val="0"/>
          <w:sz w:val="28"/>
          <w:szCs w:val="28"/>
          <w:lang w:val="en-US"/>
        </w:rPr>
        <w:t>OnLine</w:t>
      </w:r>
      <w:proofErr w:type="spellEnd"/>
      <w:r w:rsidR="002E55E7">
        <w:rPr>
          <w:b w:val="0"/>
          <w:sz w:val="28"/>
          <w:szCs w:val="28"/>
        </w:rPr>
        <w:t>»</w:t>
      </w:r>
      <w:r w:rsidR="0062579F">
        <w:rPr>
          <w:b w:val="0"/>
          <w:sz w:val="28"/>
          <w:szCs w:val="28"/>
        </w:rPr>
        <w:t>.</w:t>
      </w:r>
    </w:p>
    <w:p w:rsidR="00FE6F00" w:rsidRPr="00FE6F00" w:rsidRDefault="000E6DCE" w:rsidP="00520A08">
      <w:pPr>
        <w:pStyle w:val="3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b w:val="0"/>
          <w:sz w:val="28"/>
          <w:szCs w:val="28"/>
        </w:rPr>
      </w:pPr>
      <w:hyperlink r:id="rId9" w:history="1">
        <w:r w:rsidR="00AF014C" w:rsidRPr="008C6FFE">
          <w:rPr>
            <w:rStyle w:val="a4"/>
            <w:b w:val="0"/>
            <w:sz w:val="28"/>
            <w:szCs w:val="28"/>
          </w:rPr>
          <w:t>http://www.gorod-plus.tv/blog/171.html</w:t>
        </w:r>
      </w:hyperlink>
      <w:r w:rsidR="00AF014C" w:rsidRPr="008C6FFE">
        <w:rPr>
          <w:b w:val="0"/>
          <w:sz w:val="28"/>
          <w:szCs w:val="28"/>
        </w:rPr>
        <w:t xml:space="preserve"> - </w:t>
      </w:r>
      <w:r w:rsidR="00B86837">
        <w:rPr>
          <w:b w:val="0"/>
          <w:sz w:val="28"/>
          <w:szCs w:val="28"/>
        </w:rPr>
        <w:t>п</w:t>
      </w:r>
      <w:r w:rsidR="00B259CF" w:rsidRPr="008C6FFE">
        <w:rPr>
          <w:b w:val="0"/>
          <w:sz w:val="28"/>
          <w:szCs w:val="28"/>
        </w:rPr>
        <w:t>ять идей для библиотеки</w:t>
      </w:r>
      <w:r w:rsidR="00B86837">
        <w:rPr>
          <w:b w:val="0"/>
          <w:sz w:val="28"/>
          <w:szCs w:val="28"/>
        </w:rPr>
        <w:t xml:space="preserve"> на</w:t>
      </w:r>
      <w:r w:rsidR="00F34BF0" w:rsidRPr="008C6FFE">
        <w:rPr>
          <w:b w:val="0"/>
          <w:sz w:val="28"/>
          <w:szCs w:val="28"/>
        </w:rPr>
        <w:t xml:space="preserve"> </w:t>
      </w:r>
      <w:r w:rsidR="00B86837">
        <w:rPr>
          <w:b w:val="0"/>
          <w:sz w:val="28"/>
          <w:szCs w:val="28"/>
        </w:rPr>
        <w:t>с</w:t>
      </w:r>
      <w:r w:rsidR="00F34BF0" w:rsidRPr="008C6FFE">
        <w:rPr>
          <w:b w:val="0"/>
          <w:sz w:val="28"/>
          <w:szCs w:val="28"/>
        </w:rPr>
        <w:t>айт</w:t>
      </w:r>
      <w:r w:rsidR="00B86837">
        <w:rPr>
          <w:b w:val="0"/>
          <w:sz w:val="28"/>
          <w:szCs w:val="28"/>
        </w:rPr>
        <w:t>е</w:t>
      </w:r>
      <w:r w:rsidR="00F34BF0" w:rsidRPr="008C6FFE">
        <w:rPr>
          <w:b w:val="0"/>
          <w:sz w:val="28"/>
          <w:szCs w:val="28"/>
        </w:rPr>
        <w:t xml:space="preserve"> «Город+. Петербург в позитиве».</w:t>
      </w:r>
    </w:p>
    <w:p w:rsidR="00FE6F00" w:rsidRPr="00FE6F00" w:rsidRDefault="000E6DCE" w:rsidP="00520A08">
      <w:pPr>
        <w:pStyle w:val="3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b w:val="0"/>
          <w:sz w:val="28"/>
          <w:szCs w:val="28"/>
        </w:rPr>
      </w:pPr>
      <w:hyperlink r:id="rId10" w:history="1">
        <w:r w:rsidR="00FE6F00" w:rsidRPr="007D7DCF">
          <w:rPr>
            <w:rStyle w:val="a4"/>
            <w:b w:val="0"/>
            <w:sz w:val="28"/>
            <w:szCs w:val="28"/>
          </w:rPr>
          <w:t>http://p.120-bal.ru/doc/23637/index.html</w:t>
        </w:r>
      </w:hyperlink>
      <w:r w:rsidR="00FE6F00" w:rsidRPr="00FE6F00">
        <w:rPr>
          <w:b w:val="0"/>
          <w:sz w:val="28"/>
          <w:szCs w:val="28"/>
        </w:rPr>
        <w:t xml:space="preserve"> - </w:t>
      </w:r>
      <w:r w:rsidR="00FE6F00">
        <w:rPr>
          <w:b w:val="0"/>
          <w:sz w:val="28"/>
          <w:szCs w:val="28"/>
        </w:rPr>
        <w:t>н</w:t>
      </w:r>
      <w:r w:rsidR="00FE6F00" w:rsidRPr="00FE6F00">
        <w:rPr>
          <w:b w:val="0"/>
          <w:sz w:val="28"/>
          <w:szCs w:val="28"/>
        </w:rPr>
        <w:t xml:space="preserve">овые технологии в работе библиотек: библиотечные проекты: методический материал для библиотекарей / МРБУК «СМЦБ»; сост. </w:t>
      </w:r>
      <w:proofErr w:type="spellStart"/>
      <w:r w:rsidR="00FE6F00" w:rsidRPr="00FE6F00">
        <w:rPr>
          <w:b w:val="0"/>
          <w:sz w:val="28"/>
          <w:szCs w:val="28"/>
        </w:rPr>
        <w:t>Постернак</w:t>
      </w:r>
      <w:proofErr w:type="spellEnd"/>
      <w:r w:rsidR="00FE6F00" w:rsidRPr="00FE6F00">
        <w:rPr>
          <w:b w:val="0"/>
          <w:sz w:val="28"/>
          <w:szCs w:val="28"/>
        </w:rPr>
        <w:t xml:space="preserve"> Л. И., </w:t>
      </w:r>
      <w:proofErr w:type="spellStart"/>
      <w:r w:rsidR="00FE6F00" w:rsidRPr="00FE6F00">
        <w:rPr>
          <w:b w:val="0"/>
          <w:sz w:val="28"/>
          <w:szCs w:val="28"/>
        </w:rPr>
        <w:t>Касимова</w:t>
      </w:r>
      <w:proofErr w:type="spellEnd"/>
      <w:r w:rsidR="00FE6F00" w:rsidRPr="00FE6F00">
        <w:rPr>
          <w:b w:val="0"/>
          <w:sz w:val="28"/>
          <w:szCs w:val="28"/>
        </w:rPr>
        <w:t xml:space="preserve"> И. П. – Сальск, 2014. - 16 </w:t>
      </w:r>
      <w:proofErr w:type="gramStart"/>
      <w:r w:rsidR="00FE6F00" w:rsidRPr="00FE6F00">
        <w:rPr>
          <w:b w:val="0"/>
          <w:sz w:val="28"/>
          <w:szCs w:val="28"/>
        </w:rPr>
        <w:t>с</w:t>
      </w:r>
      <w:proofErr w:type="gramEnd"/>
      <w:r w:rsidR="00FE6F00" w:rsidRPr="00FE6F00">
        <w:rPr>
          <w:b w:val="0"/>
          <w:sz w:val="28"/>
          <w:szCs w:val="28"/>
        </w:rPr>
        <w:t>.</w:t>
      </w:r>
    </w:p>
    <w:sectPr w:rsidR="00FE6F00" w:rsidRPr="00FE6F00" w:rsidSect="0084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F82"/>
    <w:multiLevelType w:val="hybridMultilevel"/>
    <w:tmpl w:val="2082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29D"/>
    <w:multiLevelType w:val="hybridMultilevel"/>
    <w:tmpl w:val="585A00F4"/>
    <w:lvl w:ilvl="0" w:tplc="14F8B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3FF9"/>
    <w:multiLevelType w:val="hybridMultilevel"/>
    <w:tmpl w:val="08F86F3E"/>
    <w:lvl w:ilvl="0" w:tplc="0419000F">
      <w:start w:val="1"/>
      <w:numFmt w:val="decimal"/>
      <w:lvlText w:val="%1."/>
      <w:lvlJc w:val="left"/>
      <w:pPr>
        <w:ind w:left="288" w:hanging="360"/>
      </w:p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5F8E0E28"/>
    <w:multiLevelType w:val="hybridMultilevel"/>
    <w:tmpl w:val="8BF6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A641E"/>
    <w:rsid w:val="00011D70"/>
    <w:rsid w:val="000246CA"/>
    <w:rsid w:val="000B270B"/>
    <w:rsid w:val="000E6DCE"/>
    <w:rsid w:val="00157D52"/>
    <w:rsid w:val="001B3CAF"/>
    <w:rsid w:val="001B3F5C"/>
    <w:rsid w:val="001C37D1"/>
    <w:rsid w:val="00204F5F"/>
    <w:rsid w:val="00233297"/>
    <w:rsid w:val="00280391"/>
    <w:rsid w:val="002A7010"/>
    <w:rsid w:val="002B0A54"/>
    <w:rsid w:val="002E25F1"/>
    <w:rsid w:val="002E55E7"/>
    <w:rsid w:val="00367B3E"/>
    <w:rsid w:val="00425C12"/>
    <w:rsid w:val="00450861"/>
    <w:rsid w:val="00452D0A"/>
    <w:rsid w:val="00507FB0"/>
    <w:rsid w:val="00520A08"/>
    <w:rsid w:val="00576BB7"/>
    <w:rsid w:val="005E4551"/>
    <w:rsid w:val="0060181D"/>
    <w:rsid w:val="00601E62"/>
    <w:rsid w:val="0061132B"/>
    <w:rsid w:val="0062579F"/>
    <w:rsid w:val="00625E2B"/>
    <w:rsid w:val="0064296D"/>
    <w:rsid w:val="006B46FF"/>
    <w:rsid w:val="006C0B33"/>
    <w:rsid w:val="006E3101"/>
    <w:rsid w:val="00706CEE"/>
    <w:rsid w:val="00763379"/>
    <w:rsid w:val="0077039F"/>
    <w:rsid w:val="007C394C"/>
    <w:rsid w:val="007E6AF7"/>
    <w:rsid w:val="007F78AE"/>
    <w:rsid w:val="0082095C"/>
    <w:rsid w:val="00845FE2"/>
    <w:rsid w:val="008678EB"/>
    <w:rsid w:val="008B2D42"/>
    <w:rsid w:val="008C6FFE"/>
    <w:rsid w:val="0092315F"/>
    <w:rsid w:val="00985BD4"/>
    <w:rsid w:val="009D0602"/>
    <w:rsid w:val="00A23B0D"/>
    <w:rsid w:val="00A52C2F"/>
    <w:rsid w:val="00A56267"/>
    <w:rsid w:val="00AA2F7C"/>
    <w:rsid w:val="00AA34A1"/>
    <w:rsid w:val="00AA641E"/>
    <w:rsid w:val="00AC4498"/>
    <w:rsid w:val="00AE0798"/>
    <w:rsid w:val="00AF014C"/>
    <w:rsid w:val="00B259CF"/>
    <w:rsid w:val="00B3664F"/>
    <w:rsid w:val="00B4387C"/>
    <w:rsid w:val="00B615DA"/>
    <w:rsid w:val="00B86837"/>
    <w:rsid w:val="00BB1B24"/>
    <w:rsid w:val="00BB5E5E"/>
    <w:rsid w:val="00BC6D44"/>
    <w:rsid w:val="00C9647D"/>
    <w:rsid w:val="00C96F80"/>
    <w:rsid w:val="00CB14C1"/>
    <w:rsid w:val="00D12977"/>
    <w:rsid w:val="00D81DA3"/>
    <w:rsid w:val="00D90F74"/>
    <w:rsid w:val="00DB4610"/>
    <w:rsid w:val="00DC005A"/>
    <w:rsid w:val="00E251C3"/>
    <w:rsid w:val="00E3287B"/>
    <w:rsid w:val="00EA0645"/>
    <w:rsid w:val="00EB4D51"/>
    <w:rsid w:val="00F34BF0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507FB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F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0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nb.ru/bgunb/BiblOnLine/prof_pr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mo.rgub.ru/lib_activity/practice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-dp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.120-bal.ru/doc/2363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plus.tv/blog/1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123D-2BC8-42F5-8989-6FBD550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dc:description/>
  <cp:lastModifiedBy>metod4</cp:lastModifiedBy>
  <cp:revision>65</cp:revision>
  <cp:lastPrinted>2017-11-17T08:44:00Z</cp:lastPrinted>
  <dcterms:created xsi:type="dcterms:W3CDTF">2017-11-17T08:18:00Z</dcterms:created>
  <dcterms:modified xsi:type="dcterms:W3CDTF">2017-12-05T09:09:00Z</dcterms:modified>
</cp:coreProperties>
</file>