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B5C" w:rsidRPr="00A42610" w:rsidRDefault="003B2B5C" w:rsidP="002F5346">
      <w:pPr>
        <w:spacing w:after="0"/>
        <w:mirrorIndents/>
        <w:jc w:val="center"/>
        <w:rPr>
          <w:rFonts w:ascii="Arial" w:hAnsi="Arial" w:cs="Arial"/>
          <w:i/>
          <w:noProof/>
          <w:sz w:val="20"/>
          <w:szCs w:val="20"/>
          <w:shd w:val="clear" w:color="auto" w:fill="FFFFFF"/>
          <w:lang w:eastAsia="ru-RU"/>
        </w:rPr>
      </w:pPr>
      <w:r w:rsidRPr="00A42610">
        <w:rPr>
          <w:rFonts w:ascii="Arial" w:hAnsi="Arial" w:cs="Arial"/>
          <w:i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 wp14:anchorId="538AACF0" wp14:editId="0A194C81">
            <wp:extent cx="819150" cy="657225"/>
            <wp:effectExtent l="0" t="0" r="0" b="9525"/>
            <wp:docPr id="3" name="Рисунок 3" descr="D:\Work\PC\Бланк\Gerb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ork\PC\Бланк\Gerb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B5C" w:rsidRPr="00A42610" w:rsidRDefault="003B2B5C" w:rsidP="002F5346">
      <w:pPr>
        <w:spacing w:after="0"/>
        <w:mirrorIndents/>
        <w:jc w:val="center"/>
        <w:rPr>
          <w:rFonts w:ascii="Times New Roman" w:hAnsi="Times New Roman"/>
          <w:caps/>
          <w:noProof/>
          <w:sz w:val="32"/>
          <w:szCs w:val="32"/>
          <w:shd w:val="clear" w:color="auto" w:fill="FFFFFF"/>
          <w:lang w:eastAsia="ru-RU"/>
        </w:rPr>
      </w:pPr>
      <w:r w:rsidRPr="00A42610">
        <w:rPr>
          <w:rFonts w:ascii="Times New Roman" w:hAnsi="Times New Roman"/>
          <w:caps/>
          <w:noProof/>
          <w:sz w:val="32"/>
          <w:szCs w:val="32"/>
          <w:shd w:val="clear" w:color="auto" w:fill="FFFFFF"/>
          <w:lang w:eastAsia="ru-RU"/>
        </w:rPr>
        <w:t>ДонецкАЯ НароднАЯ РеспубликА</w:t>
      </w:r>
    </w:p>
    <w:p w:rsidR="003B2B5C" w:rsidRPr="002F5346" w:rsidRDefault="003B2B5C" w:rsidP="002F5346">
      <w:pPr>
        <w:spacing w:after="0"/>
        <w:mirrorIndents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2F5346">
        <w:rPr>
          <w:rFonts w:ascii="Times New Roman" w:hAnsi="Times New Roman"/>
          <w:b/>
          <w:spacing w:val="80"/>
          <w:sz w:val="44"/>
          <w:szCs w:val="44"/>
        </w:rPr>
        <w:t>ЗАКОН</w:t>
      </w:r>
    </w:p>
    <w:p w:rsidR="002F5346" w:rsidRPr="002F5346" w:rsidRDefault="002F5346" w:rsidP="002F5346">
      <w:pPr>
        <w:spacing w:after="0"/>
        <w:mirrorIndents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2F5346" w:rsidRPr="002F5346" w:rsidRDefault="002F5346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735E" w:rsidRDefault="00E2735E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2610">
        <w:rPr>
          <w:rFonts w:ascii="Times New Roman" w:hAnsi="Times New Roman" w:cs="Times New Roman"/>
          <w:b/>
          <w:bCs/>
          <w:sz w:val="28"/>
          <w:szCs w:val="28"/>
        </w:rPr>
        <w:t>О ГРАЖДАНСКОЙ ОБОРОНЕ</w:t>
      </w:r>
    </w:p>
    <w:p w:rsidR="002F5346" w:rsidRDefault="002F5346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346" w:rsidRPr="00A42610" w:rsidRDefault="002F5346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2B5C" w:rsidRDefault="001160A2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42610">
        <w:rPr>
          <w:rFonts w:ascii="Times New Roman" w:hAnsi="Times New Roman" w:cs="Times New Roman"/>
          <w:b/>
          <w:bCs/>
          <w:sz w:val="28"/>
          <w:szCs w:val="28"/>
        </w:rPr>
        <w:t>Принят</w:t>
      </w:r>
      <w:proofErr w:type="gramEnd"/>
      <w:r w:rsidRPr="00A42610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Постановлением Народного Совета 13</w:t>
      </w:r>
      <w:r w:rsidR="00A42610" w:rsidRPr="00A42610">
        <w:rPr>
          <w:rFonts w:ascii="Times New Roman" w:hAnsi="Times New Roman" w:cs="Times New Roman"/>
          <w:b/>
          <w:bCs/>
          <w:sz w:val="28"/>
          <w:szCs w:val="28"/>
        </w:rPr>
        <w:t xml:space="preserve"> февраля </w:t>
      </w:r>
      <w:r w:rsidRPr="00A42610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A42610" w:rsidRPr="00A42610">
        <w:rPr>
          <w:rFonts w:ascii="Times New Roman" w:hAnsi="Times New Roman" w:cs="Times New Roman"/>
          <w:b/>
          <w:bCs/>
          <w:sz w:val="28"/>
          <w:szCs w:val="28"/>
        </w:rPr>
        <w:t>6 года</w:t>
      </w:r>
    </w:p>
    <w:p w:rsidR="002F5346" w:rsidRDefault="002F5346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346" w:rsidRPr="00A42610" w:rsidRDefault="002F5346" w:rsidP="002F5346">
      <w:pPr>
        <w:spacing w:after="0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2610" w:rsidRPr="00A42610" w:rsidRDefault="00F33F45" w:rsidP="002F5346">
      <w:pPr>
        <w:spacing w:after="0"/>
        <w:mirrorIndents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A42610">
        <w:rPr>
          <w:rFonts w:ascii="Times New Roman" w:hAnsi="Times New Roman"/>
          <w:i/>
          <w:sz w:val="28"/>
          <w:szCs w:val="28"/>
        </w:rPr>
        <w:t>(С изменениями</w:t>
      </w:r>
      <w:r w:rsidR="00A87B53" w:rsidRPr="00A42610">
        <w:rPr>
          <w:rFonts w:ascii="Times New Roman" w:hAnsi="Times New Roman"/>
          <w:i/>
          <w:sz w:val="28"/>
          <w:szCs w:val="28"/>
        </w:rPr>
        <w:t>,</w:t>
      </w:r>
      <w:r w:rsidRPr="00A42610">
        <w:rPr>
          <w:rFonts w:ascii="Times New Roman" w:hAnsi="Times New Roman"/>
          <w:i/>
          <w:sz w:val="28"/>
          <w:szCs w:val="28"/>
        </w:rPr>
        <w:t xml:space="preserve"> внесенными Закон</w:t>
      </w:r>
      <w:r w:rsidR="00A42610" w:rsidRPr="00A42610">
        <w:rPr>
          <w:rFonts w:ascii="Times New Roman" w:hAnsi="Times New Roman"/>
          <w:i/>
          <w:sz w:val="28"/>
          <w:szCs w:val="28"/>
        </w:rPr>
        <w:t>а</w:t>
      </w:r>
      <w:r w:rsidRPr="00A42610">
        <w:rPr>
          <w:rFonts w:ascii="Times New Roman" w:hAnsi="Times New Roman"/>
          <w:i/>
          <w:sz w:val="28"/>
          <w:szCs w:val="28"/>
        </w:rPr>
        <w:t>м</w:t>
      </w:r>
      <w:r w:rsidR="00A42610" w:rsidRPr="00A42610">
        <w:rPr>
          <w:rFonts w:ascii="Times New Roman" w:hAnsi="Times New Roman"/>
          <w:i/>
          <w:sz w:val="28"/>
          <w:szCs w:val="28"/>
        </w:rPr>
        <w:t>и</w:t>
      </w:r>
      <w:r w:rsidRPr="00A42610">
        <w:rPr>
          <w:rFonts w:ascii="Times New Roman" w:hAnsi="Times New Roman"/>
          <w:i/>
          <w:sz w:val="28"/>
          <w:szCs w:val="28"/>
        </w:rPr>
        <w:t xml:space="preserve"> </w:t>
      </w:r>
      <w:proofErr w:type="gramEnd"/>
    </w:p>
    <w:p w:rsidR="00A42610" w:rsidRPr="00A42610" w:rsidRDefault="00504D93" w:rsidP="002F5346">
      <w:pPr>
        <w:spacing w:after="0"/>
        <w:mirrorIndents/>
        <w:jc w:val="center"/>
        <w:rPr>
          <w:rFonts w:ascii="Times New Roman" w:hAnsi="Times New Roman"/>
          <w:i/>
          <w:sz w:val="28"/>
          <w:szCs w:val="28"/>
        </w:rPr>
      </w:pPr>
      <w:hyperlink r:id="rId9" w:history="1">
        <w:r w:rsidR="00435B7D">
          <w:rPr>
            <w:rStyle w:val="a5"/>
            <w:rFonts w:ascii="Times New Roman" w:hAnsi="Times New Roman" w:cs="Calibri"/>
            <w:i/>
            <w:sz w:val="28"/>
            <w:szCs w:val="28"/>
          </w:rPr>
          <w:t xml:space="preserve">от 14.08.2015 </w:t>
        </w:r>
        <w:r w:rsidR="00F33F45" w:rsidRPr="00A42610">
          <w:rPr>
            <w:rStyle w:val="a5"/>
            <w:rFonts w:ascii="Times New Roman" w:hAnsi="Times New Roman" w:cs="Calibri"/>
            <w:i/>
            <w:sz w:val="28"/>
            <w:szCs w:val="28"/>
          </w:rPr>
          <w:t>№ 74-ІНС</w:t>
        </w:r>
      </w:hyperlink>
    </w:p>
    <w:p w:rsidR="00F33F45" w:rsidRDefault="00504D93" w:rsidP="002F5346">
      <w:pPr>
        <w:spacing w:after="0"/>
        <w:mirrorIndents/>
        <w:jc w:val="center"/>
        <w:rPr>
          <w:rFonts w:ascii="Times New Roman" w:hAnsi="Times New Roman"/>
          <w:i/>
          <w:sz w:val="28"/>
          <w:szCs w:val="28"/>
        </w:rPr>
      </w:pPr>
      <w:hyperlink r:id="rId10" w:history="1">
        <w:r w:rsidR="00A42610" w:rsidRPr="00A42610">
          <w:rPr>
            <w:rStyle w:val="a5"/>
            <w:rFonts w:ascii="Times New Roman" w:hAnsi="Times New Roman" w:cs="Calibri"/>
            <w:i/>
            <w:sz w:val="28"/>
            <w:szCs w:val="28"/>
          </w:rPr>
          <w:t>от 30.04.2016 № 127-IНС</w:t>
        </w:r>
      </w:hyperlink>
      <w:r w:rsidR="00F33F45" w:rsidRPr="00A42610">
        <w:rPr>
          <w:rFonts w:ascii="Times New Roman" w:hAnsi="Times New Roman"/>
          <w:i/>
          <w:sz w:val="28"/>
          <w:szCs w:val="28"/>
        </w:rPr>
        <w:t>)</w:t>
      </w:r>
    </w:p>
    <w:p w:rsidR="002F5346" w:rsidRDefault="002F5346" w:rsidP="002F5346">
      <w:pPr>
        <w:spacing w:after="0"/>
        <w:mirrorIndents/>
        <w:jc w:val="center"/>
        <w:rPr>
          <w:rFonts w:ascii="Times New Roman" w:hAnsi="Times New Roman"/>
          <w:i/>
          <w:sz w:val="28"/>
          <w:szCs w:val="28"/>
        </w:rPr>
      </w:pPr>
    </w:p>
    <w:p w:rsidR="002F5346" w:rsidRPr="00A42610" w:rsidRDefault="002F5346" w:rsidP="002F5346">
      <w:pPr>
        <w:spacing w:after="0"/>
        <w:mirrorIndents/>
        <w:jc w:val="center"/>
        <w:rPr>
          <w:rFonts w:ascii="Times New Roman" w:hAnsi="Times New Roman"/>
          <w:i/>
          <w:sz w:val="28"/>
          <w:szCs w:val="28"/>
        </w:rPr>
      </w:pPr>
    </w:p>
    <w:p w:rsidR="00E2735E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Настоящий Закон определяет задачи, правовые основы их осуществления, полномочия республиканских органов исполнительной власти, муниципальных органов, руководителей предприятий, учреждений и организаций, права и обязанности граждан в области гражданской обороны.</w:t>
      </w:r>
    </w:p>
    <w:p w:rsidR="00AA7F30" w:rsidRPr="00A42610" w:rsidRDefault="00AA7F30" w:rsidP="002F5346">
      <w:pPr>
        <w:pStyle w:val="consplustitle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Style w:val="a4"/>
          <w:sz w:val="28"/>
          <w:szCs w:val="28"/>
        </w:rPr>
      </w:pPr>
      <w:r w:rsidRPr="00A42610">
        <w:rPr>
          <w:rStyle w:val="a4"/>
          <w:b w:val="0"/>
          <w:sz w:val="28"/>
          <w:szCs w:val="28"/>
        </w:rPr>
        <w:t>РАЗДЕЛ I</w:t>
      </w:r>
    </w:p>
    <w:p w:rsidR="00E2735E" w:rsidRPr="00A42610" w:rsidRDefault="00E2735E" w:rsidP="002F5346">
      <w:pPr>
        <w:pStyle w:val="consplustitle"/>
        <w:shd w:val="clear" w:color="auto" w:fill="FFFFFF"/>
        <w:spacing w:before="0" w:beforeAutospacing="0" w:after="360" w:afterAutospacing="0" w:line="276" w:lineRule="auto"/>
        <w:ind w:firstLine="709"/>
        <w:jc w:val="center"/>
        <w:rPr>
          <w:sz w:val="28"/>
          <w:szCs w:val="28"/>
        </w:rPr>
      </w:pPr>
      <w:r w:rsidRPr="00A42610">
        <w:rPr>
          <w:rStyle w:val="a4"/>
          <w:sz w:val="28"/>
          <w:szCs w:val="28"/>
        </w:rPr>
        <w:t>ОБЩИЕ ПОЛОЖЕНИЯ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 xml:space="preserve">Статья 1. </w:t>
      </w:r>
      <w:r w:rsidRPr="00A42610">
        <w:rPr>
          <w:b/>
          <w:bCs/>
          <w:sz w:val="28"/>
          <w:szCs w:val="28"/>
        </w:rPr>
        <w:t>Основные определения</w:t>
      </w:r>
    </w:p>
    <w:p w:rsidR="00E2735E" w:rsidRPr="002F5346" w:rsidRDefault="00E2735E" w:rsidP="002F5346">
      <w:pPr>
        <w:shd w:val="clear" w:color="auto" w:fill="FFFFFF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3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Гражданская оборона </w:t>
      </w:r>
      <w:r w:rsidR="00896211" w:rsidRPr="002F5346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2F53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система мероприятий по подготовке к защите и по защите населения, материальных и культурных ценностей на территории Донецкой Народной Республики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</w:t>
      </w:r>
      <w:r w:rsidRPr="002F5346">
        <w:rPr>
          <w:rFonts w:ascii="Times New Roman" w:hAnsi="Times New Roman" w:cs="Times New Roman"/>
          <w:sz w:val="28"/>
          <w:szCs w:val="28"/>
        </w:rPr>
        <w:t>;</w:t>
      </w:r>
    </w:p>
    <w:p w:rsidR="00E2735E" w:rsidRPr="002F5346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2F5346">
        <w:rPr>
          <w:sz w:val="28"/>
          <w:szCs w:val="28"/>
          <w:shd w:val="clear" w:color="auto" w:fill="FFFFFF"/>
          <w:lang w:eastAsia="en-US"/>
        </w:rPr>
        <w:t xml:space="preserve">мероприятия по гражданской обороне </w:t>
      </w:r>
      <w:r w:rsidR="00896211" w:rsidRPr="002F5346">
        <w:rPr>
          <w:sz w:val="28"/>
          <w:szCs w:val="28"/>
          <w:shd w:val="clear" w:color="auto" w:fill="FFFFFF"/>
          <w:lang w:eastAsia="en-US"/>
        </w:rPr>
        <w:t>–</w:t>
      </w:r>
      <w:r w:rsidRPr="002F5346">
        <w:rPr>
          <w:sz w:val="28"/>
          <w:szCs w:val="28"/>
          <w:shd w:val="clear" w:color="auto" w:fill="FFFFFF"/>
          <w:lang w:eastAsia="en-US"/>
        </w:rPr>
        <w:t xml:space="preserve"> организационные и специальные действия, осуществляемые в области гражданской обороны в соответствии с законами и иными нормативными правовыми актами </w:t>
      </w:r>
      <w:r w:rsidRPr="002F5346">
        <w:rPr>
          <w:sz w:val="28"/>
          <w:szCs w:val="28"/>
          <w:shd w:val="clear" w:color="auto" w:fill="FFFFFF"/>
        </w:rPr>
        <w:t>Донецкой Народной Республики</w:t>
      </w:r>
      <w:r w:rsidRPr="002F5346">
        <w:rPr>
          <w:sz w:val="28"/>
          <w:szCs w:val="28"/>
        </w:rPr>
        <w:t>;</w:t>
      </w:r>
    </w:p>
    <w:p w:rsidR="00E2735E" w:rsidRPr="002F5346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2F5346">
        <w:rPr>
          <w:sz w:val="28"/>
          <w:szCs w:val="28"/>
        </w:rPr>
        <w:lastRenderedPageBreak/>
        <w:t xml:space="preserve">территория, отнесенная к группе по гражданской обороне </w:t>
      </w:r>
      <w:r w:rsidR="00896211" w:rsidRPr="002F5346">
        <w:rPr>
          <w:sz w:val="28"/>
          <w:szCs w:val="28"/>
        </w:rPr>
        <w:t>–</w:t>
      </w:r>
      <w:r w:rsidRPr="002F5346">
        <w:rPr>
          <w:sz w:val="28"/>
          <w:szCs w:val="28"/>
        </w:rPr>
        <w:t xml:space="preserve"> территория, на которой расположен город или иной населенный пункт, имеющий важное оборонное и экономическое значение, с находящимися в нем объектами, представляющий высокую степень опасности возникновения чрезвычайных сит</w:t>
      </w:r>
      <w:r w:rsidR="004A34D5" w:rsidRPr="002F5346">
        <w:rPr>
          <w:sz w:val="28"/>
          <w:szCs w:val="28"/>
        </w:rPr>
        <w:t>уаций в военное и мирное время;</w:t>
      </w:r>
    </w:p>
    <w:p w:rsidR="00DE176C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2F5346">
        <w:rPr>
          <w:sz w:val="28"/>
          <w:szCs w:val="28"/>
        </w:rPr>
        <w:t xml:space="preserve">нештатные формирования по </w:t>
      </w:r>
      <w:r w:rsidR="00967469" w:rsidRPr="002F5346">
        <w:rPr>
          <w:sz w:val="28"/>
          <w:szCs w:val="28"/>
        </w:rPr>
        <w:t>обеспечению выполнения</w:t>
      </w:r>
      <w:r w:rsidRPr="002F5346">
        <w:rPr>
          <w:sz w:val="28"/>
          <w:szCs w:val="28"/>
        </w:rPr>
        <w:t xml:space="preserve"> мероприятий по гражданской обороне</w:t>
      </w:r>
      <w:r w:rsidRPr="00A42610">
        <w:rPr>
          <w:sz w:val="28"/>
          <w:szCs w:val="28"/>
        </w:rPr>
        <w:t xml:space="preserve"> – формирования, создаваемые организациями из числа своих работников в целях обеспечения выполнения мероприятий по гражданской обороне, не связанных с проведением аварийно-спасательных работ.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 xml:space="preserve">Статья 2. </w:t>
      </w:r>
      <w:r w:rsidRPr="00A42610">
        <w:rPr>
          <w:b/>
          <w:bCs/>
          <w:sz w:val="28"/>
          <w:szCs w:val="28"/>
        </w:rPr>
        <w:t>Правовое регулирование в области гражданской обороны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1. </w:t>
      </w:r>
      <w:r w:rsidR="00E2735E" w:rsidRPr="00A42610">
        <w:rPr>
          <w:sz w:val="28"/>
          <w:szCs w:val="28"/>
        </w:rPr>
        <w:t>Правовое регулирование в области гражданской обороны осуществляется в соответствии с Конституцией Донецкой Народной Республики, настоящим Законом, другими законами и иными нормативными правовыми актами Донецкой Народной Республики.</w:t>
      </w:r>
    </w:p>
    <w:p w:rsidR="00E2735E" w:rsidRPr="00A42610" w:rsidRDefault="00251843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2. </w:t>
      </w:r>
      <w:r w:rsidR="00E2735E" w:rsidRPr="00A42610">
        <w:rPr>
          <w:sz w:val="28"/>
          <w:szCs w:val="28"/>
        </w:rPr>
        <w:t>Если международным договором Донецкой Народной Республики установлены иные правила, чем предусмотренные настоящим Законом, то применяются правила международного договора.</w:t>
      </w:r>
    </w:p>
    <w:p w:rsidR="00E2735E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Статья 3. </w:t>
      </w:r>
      <w:r w:rsidRPr="00A42610">
        <w:rPr>
          <w:b/>
          <w:bCs/>
          <w:sz w:val="28"/>
          <w:szCs w:val="28"/>
        </w:rPr>
        <w:t>Принципы организации и ведения гражданской обороны</w:t>
      </w:r>
    </w:p>
    <w:p w:rsidR="00E2735E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1. Организация и ведение гражданской обороны являются одними из важнейших функций Донецкой Народной Республики, обеспечения ее безопасности, составными частями оборонного строительства.</w:t>
      </w:r>
    </w:p>
    <w:p w:rsidR="00E2735E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2. Подготовка государства к ведению гражданской обороны осуществляется заблаговременно в мирное время с учетом развития вооружения, военной техники и средств защиты населения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E2735E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3. </w:t>
      </w:r>
      <w:proofErr w:type="gramStart"/>
      <w:r w:rsidRPr="00A42610">
        <w:rPr>
          <w:sz w:val="28"/>
          <w:szCs w:val="28"/>
        </w:rPr>
        <w:t xml:space="preserve">Ведение гражданской обороны на территории Донецкой Народной Республики или в отдельных ее местностях начинается с момента объявления состояния войны, фактического начала военных действий или введения Главой </w:t>
      </w:r>
      <w:r w:rsidRPr="00A42610">
        <w:rPr>
          <w:sz w:val="28"/>
          <w:szCs w:val="28"/>
        </w:rPr>
        <w:lastRenderedPageBreak/>
        <w:t>Донецкой Народной Республики чрезвычайного и</w:t>
      </w:r>
      <w:r w:rsidR="00DE176C" w:rsidRPr="00A42610">
        <w:rPr>
          <w:sz w:val="28"/>
          <w:szCs w:val="28"/>
        </w:rPr>
        <w:t xml:space="preserve"> (</w:t>
      </w:r>
      <w:r w:rsidR="002A1786" w:rsidRPr="00A42610">
        <w:rPr>
          <w:sz w:val="28"/>
          <w:szCs w:val="28"/>
        </w:rPr>
        <w:t>или</w:t>
      </w:r>
      <w:r w:rsidR="00DE176C" w:rsidRPr="00A42610">
        <w:rPr>
          <w:sz w:val="28"/>
          <w:szCs w:val="28"/>
        </w:rPr>
        <w:t>)</w:t>
      </w:r>
      <w:r w:rsidRPr="00A42610">
        <w:rPr>
          <w:sz w:val="28"/>
          <w:szCs w:val="28"/>
        </w:rPr>
        <w:t xml:space="preserve"> </w:t>
      </w:r>
      <w:hyperlink r:id="rId11" w:tooltip="Федеральный конституционный закон от 30.01.2002 N 1-ФКЗ (ред. от 28.12.2010) &quot;О военном положении&quot;{КонсультантПлюс}" w:history="1">
        <w:r w:rsidRPr="00A42610">
          <w:rPr>
            <w:rStyle w:val="a5"/>
            <w:color w:val="auto"/>
            <w:sz w:val="28"/>
            <w:szCs w:val="28"/>
            <w:u w:val="none"/>
          </w:rPr>
          <w:t>военного положения</w:t>
        </w:r>
      </w:hyperlink>
      <w:r w:rsidRPr="00A42610">
        <w:rPr>
          <w:sz w:val="28"/>
          <w:szCs w:val="28"/>
        </w:rPr>
        <w:t xml:space="preserve"> на территории Донецкой Народной Республики или в отдельных ее местностях, а также при возникновении чрезвычайных ситуаций природного и техногенного характера.</w:t>
      </w:r>
      <w:proofErr w:type="gramEnd"/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Статья 4. </w:t>
      </w:r>
      <w:r w:rsidRPr="00A42610">
        <w:rPr>
          <w:b/>
          <w:bCs/>
          <w:sz w:val="28"/>
          <w:szCs w:val="28"/>
        </w:rPr>
        <w:t>Основные задачи в области гражданской обороны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Основными задачами в области гражданской обороны являются: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1. Защита населения и территорий при угрозе возникновения чрезвычайных ситуаций природного и техногенного характера и </w:t>
      </w:r>
      <w:r w:rsidR="00967469" w:rsidRPr="00A42610">
        <w:rPr>
          <w:sz w:val="28"/>
          <w:szCs w:val="28"/>
        </w:rPr>
        <w:t xml:space="preserve">от </w:t>
      </w:r>
      <w:r w:rsidRPr="00A42610">
        <w:rPr>
          <w:sz w:val="28"/>
          <w:szCs w:val="28"/>
        </w:rPr>
        <w:t xml:space="preserve">их последствий, </w:t>
      </w:r>
      <w:r w:rsidR="002A1786" w:rsidRPr="00A42610">
        <w:rPr>
          <w:sz w:val="28"/>
          <w:szCs w:val="28"/>
        </w:rPr>
        <w:t xml:space="preserve">а также </w:t>
      </w:r>
      <w:r w:rsidRPr="00A42610">
        <w:rPr>
          <w:sz w:val="28"/>
          <w:szCs w:val="28"/>
        </w:rPr>
        <w:t xml:space="preserve">в условиях ведения военных действий </w:t>
      </w:r>
      <w:r w:rsidR="002A1786" w:rsidRPr="00A42610">
        <w:rPr>
          <w:sz w:val="28"/>
          <w:szCs w:val="28"/>
        </w:rPr>
        <w:t xml:space="preserve">обеспечивается </w:t>
      </w:r>
      <w:r w:rsidRPr="00A42610">
        <w:rPr>
          <w:sz w:val="28"/>
          <w:szCs w:val="28"/>
        </w:rPr>
        <w:t>выполнением комплекса превентивных мероприятий, включающих:</w:t>
      </w:r>
    </w:p>
    <w:p w:rsidR="00E2735E" w:rsidRPr="00A42610" w:rsidRDefault="00435B7D" w:rsidP="002F5346">
      <w:pPr>
        <w:pStyle w:val="s1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E2735E" w:rsidRPr="00A42610">
        <w:rPr>
          <w:sz w:val="28"/>
          <w:szCs w:val="28"/>
        </w:rPr>
        <w:t>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характера, и постоянное информирование его о сложившейся обстановке;</w:t>
      </w:r>
    </w:p>
    <w:p w:rsidR="00E2735E" w:rsidRPr="00A42610" w:rsidRDefault="002F5346" w:rsidP="002F5346">
      <w:pPr>
        <w:pStyle w:val="s1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E2735E" w:rsidRPr="00A42610">
        <w:rPr>
          <w:sz w:val="28"/>
          <w:szCs w:val="28"/>
        </w:rPr>
        <w:t>обеспечение укрытия в защитных сооружениях гражданской обороны;</w:t>
      </w:r>
    </w:p>
    <w:p w:rsidR="00E2735E" w:rsidRPr="00A42610" w:rsidRDefault="002F5346" w:rsidP="002F5346">
      <w:pPr>
        <w:pStyle w:val="s1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E2735E" w:rsidRPr="00A42610">
        <w:rPr>
          <w:sz w:val="28"/>
          <w:szCs w:val="28"/>
        </w:rPr>
        <w:t>обеспечение средствами индивидуальной защиты;</w:t>
      </w:r>
    </w:p>
    <w:p w:rsidR="00E2735E" w:rsidRPr="00A42610" w:rsidRDefault="002F5346" w:rsidP="002F5346">
      <w:pPr>
        <w:pStyle w:val="s1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2A1786" w:rsidRPr="00A42610">
        <w:rPr>
          <w:sz w:val="28"/>
          <w:szCs w:val="28"/>
        </w:rPr>
        <w:t>эвакуацию</w:t>
      </w:r>
      <w:r w:rsidR="00E2735E" w:rsidRPr="00A42610">
        <w:rPr>
          <w:sz w:val="28"/>
          <w:szCs w:val="28"/>
        </w:rPr>
        <w:t xml:space="preserve"> населения, материальных и культурных ценностей в безопасные районы;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E2735E" w:rsidRPr="00A42610">
        <w:rPr>
          <w:sz w:val="28"/>
          <w:szCs w:val="28"/>
        </w:rPr>
        <w:t>инженерную, медицинскую, биологическую, радиационную и химическую защиту;</w:t>
      </w:r>
    </w:p>
    <w:p w:rsidR="00E2735E" w:rsidRPr="00A42610" w:rsidRDefault="002F5346" w:rsidP="002F5346">
      <w:pPr>
        <w:pStyle w:val="s1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="00E2735E" w:rsidRPr="00A42610">
        <w:rPr>
          <w:sz w:val="28"/>
          <w:szCs w:val="28"/>
        </w:rPr>
        <w:t>проведение мероприятий по световой маскировке и другим видам маскировки.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2. </w:t>
      </w:r>
      <w:r w:rsidR="00E2735E" w:rsidRPr="00A42610">
        <w:rPr>
          <w:sz w:val="28"/>
          <w:szCs w:val="28"/>
        </w:rPr>
        <w:t>Предупреждение возникновения чрезвычайных ситуаций природного и техногенного характера выполнением комплекса превентивных мероприятий, включающих: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а)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государственную стандартизацию, экспертизу и лицензирование</w:t>
      </w:r>
      <w:r w:rsidR="002A1786" w:rsidRPr="00A42610">
        <w:rPr>
          <w:sz w:val="28"/>
          <w:szCs w:val="28"/>
        </w:rPr>
        <w:t xml:space="preserve"> отдельных видов хозяйственной деятельности в соответствии с законодательством Донецкой Народной Республики</w:t>
      </w:r>
      <w:r w:rsidR="00967469" w:rsidRPr="00A42610">
        <w:rPr>
          <w:sz w:val="28"/>
          <w:szCs w:val="28"/>
        </w:rPr>
        <w:t>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 </w:t>
      </w:r>
      <w:r w:rsidR="00E2735E" w:rsidRPr="00A42610">
        <w:rPr>
          <w:sz w:val="28"/>
          <w:szCs w:val="28"/>
        </w:rPr>
        <w:t>декларирование безопасности объектов повышенной опасности;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E2735E" w:rsidRPr="00A42610">
        <w:rPr>
          <w:sz w:val="28"/>
          <w:szCs w:val="28"/>
        </w:rPr>
        <w:t>выполнение инженерно-технических мероприятий гражданской обороны;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создание систем мониторинга (наблюдения и контроля) за радиоактивным, химическим, бактериологическим заражением, источниками опасности на потенциально опасных объектах, опасными природными явлениями.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3. Государственный контроль и надзор в области гражданской обороны, взаимодействие органов управления сил и сре</w:t>
      </w:r>
      <w:proofErr w:type="gramStart"/>
      <w:r w:rsidRPr="00A42610">
        <w:rPr>
          <w:sz w:val="28"/>
          <w:szCs w:val="28"/>
        </w:rPr>
        <w:t>дств гр</w:t>
      </w:r>
      <w:proofErr w:type="gramEnd"/>
      <w:r w:rsidRPr="00A42610">
        <w:rPr>
          <w:sz w:val="28"/>
          <w:szCs w:val="28"/>
        </w:rPr>
        <w:t>ажданской обороны, предназначенных для предупреждения и реагирования на чрезвычайные ситуации.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E2735E" w:rsidRPr="00A42610">
        <w:rPr>
          <w:sz w:val="28"/>
          <w:szCs w:val="28"/>
        </w:rPr>
        <w:t>Подготовка и переподготовка руководящего состава гражданской обороны, ее органов управления и сил, обучение населения действиям при чрезвычайных ситуациях.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E2735E" w:rsidRPr="00A42610">
        <w:rPr>
          <w:sz w:val="28"/>
          <w:szCs w:val="28"/>
        </w:rPr>
        <w:t>Организация и проведение спасательных и других неотложных работ в районах возникновения чрезвычайной ситуации.</w:t>
      </w:r>
    </w:p>
    <w:p w:rsidR="00E2735E" w:rsidRPr="00A42610" w:rsidRDefault="002F5346" w:rsidP="002F5346">
      <w:pPr>
        <w:pStyle w:val="s1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E2735E" w:rsidRPr="00A42610">
        <w:rPr>
          <w:sz w:val="28"/>
          <w:szCs w:val="28"/>
        </w:rPr>
        <w:t>Организация жизнеобеспечения населения, пострадавшего при ведении военных действий или вследствие этих действий при возникновении чрезвычайных ситуаций природного и техногенного характера.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Порядок выполнения мероприятий гражданской обороны определяется </w:t>
      </w:r>
      <w:r w:rsidR="00F30D2B" w:rsidRPr="00A42610">
        <w:rPr>
          <w:sz w:val="28"/>
          <w:szCs w:val="28"/>
        </w:rPr>
        <w:t>з</w:t>
      </w:r>
      <w:r w:rsidRPr="00A42610">
        <w:rPr>
          <w:sz w:val="28"/>
          <w:szCs w:val="28"/>
        </w:rPr>
        <w:t>аконами и другими нормативными правовыми актами Донецкой Народной Республики.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Статья 5. </w:t>
      </w:r>
      <w:r w:rsidRPr="00A42610">
        <w:rPr>
          <w:b/>
          <w:bCs/>
          <w:sz w:val="28"/>
          <w:szCs w:val="28"/>
        </w:rPr>
        <w:t>Система гражданской обороны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1. </w:t>
      </w:r>
      <w:r w:rsidR="00E2735E" w:rsidRPr="00A42610">
        <w:rPr>
          <w:sz w:val="28"/>
          <w:szCs w:val="28"/>
        </w:rPr>
        <w:t>Мероприятия гражданской обороны распространяются на всю территорию Донецкой Народной Республики. Распределение по объему и ответственности за их выполнение осуществляется по территориально</w:t>
      </w:r>
      <w:r w:rsidR="00B92FF2" w:rsidRPr="00A42610">
        <w:rPr>
          <w:sz w:val="28"/>
          <w:szCs w:val="28"/>
        </w:rPr>
        <w:t>-</w:t>
      </w:r>
      <w:r w:rsidR="00E2735E" w:rsidRPr="00A42610">
        <w:rPr>
          <w:sz w:val="28"/>
          <w:szCs w:val="28"/>
        </w:rPr>
        <w:t>производственному принципу.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2. </w:t>
      </w:r>
      <w:r w:rsidR="00E2735E" w:rsidRPr="00A42610">
        <w:rPr>
          <w:sz w:val="28"/>
          <w:szCs w:val="28"/>
        </w:rPr>
        <w:t xml:space="preserve">Функционирование системы гражданской обороны в условиях возникновения чрезвычайных ситуаций природного и техногенного характера </w:t>
      </w:r>
      <w:r w:rsidR="00E2735E" w:rsidRPr="00A42610">
        <w:rPr>
          <w:sz w:val="28"/>
          <w:szCs w:val="28"/>
        </w:rPr>
        <w:lastRenderedPageBreak/>
        <w:t>обеспечивается созданием единой государственной системы предупреждения и ликвидации чрезвычайных ситуаций.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3. </w:t>
      </w:r>
      <w:r w:rsidR="00E2735E" w:rsidRPr="00A42610">
        <w:rPr>
          <w:sz w:val="28"/>
          <w:szCs w:val="28"/>
        </w:rPr>
        <w:t xml:space="preserve">Задачи, организационный состав сил и средств, порядок функционирования системы гражданской обороны определяется настоящим Законом и </w:t>
      </w:r>
      <w:hyperlink r:id="rId12" w:history="1">
        <w:r w:rsidR="00E2735E" w:rsidRPr="00A42610">
          <w:rPr>
            <w:rStyle w:val="a5"/>
            <w:sz w:val="28"/>
            <w:szCs w:val="28"/>
          </w:rPr>
          <w:t>Законом Донецкой Народной Республики «О защите населения и территорий от чрезвычайных ситуаций природного и техногенного характера»</w:t>
        </w:r>
      </w:hyperlink>
      <w:r w:rsidR="00E2735E" w:rsidRPr="00A42610">
        <w:rPr>
          <w:sz w:val="28"/>
          <w:szCs w:val="28"/>
        </w:rPr>
        <w:t>.</w:t>
      </w:r>
    </w:p>
    <w:p w:rsidR="00E2735E" w:rsidRPr="00A42610" w:rsidRDefault="00251843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4. </w:t>
      </w:r>
      <w:r w:rsidR="00E2735E" w:rsidRPr="00A42610">
        <w:rPr>
          <w:sz w:val="28"/>
          <w:szCs w:val="28"/>
        </w:rPr>
        <w:t>Систему гражданской обороны составляют: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E2735E" w:rsidRPr="00A42610">
        <w:rPr>
          <w:sz w:val="28"/>
          <w:szCs w:val="28"/>
        </w:rPr>
        <w:t>республиканский орган исполнительной власти, к полномочиям которого отнесены вопросы гражданской обороны;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E2735E" w:rsidRPr="00A42610">
        <w:rPr>
          <w:sz w:val="28"/>
          <w:szCs w:val="28"/>
        </w:rPr>
        <w:t>органы исполнительной власти всех уровней, к компетенции которых относятся функции, связанные с защитой населения, предупреждением, реагированием и действиями в чрезвычайных ситуациях;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E2735E" w:rsidRPr="00A42610">
        <w:rPr>
          <w:sz w:val="28"/>
          <w:szCs w:val="28"/>
        </w:rPr>
        <w:t xml:space="preserve">органы управления по вопросам гражданской обороны в составе республиканских органов исполнительной власти, </w:t>
      </w:r>
      <w:r w:rsidR="002A1786" w:rsidRPr="00A42610">
        <w:rPr>
          <w:sz w:val="28"/>
          <w:szCs w:val="28"/>
        </w:rPr>
        <w:t xml:space="preserve">территориальных </w:t>
      </w:r>
      <w:r w:rsidR="00E2735E" w:rsidRPr="00A42610">
        <w:rPr>
          <w:sz w:val="28"/>
          <w:szCs w:val="28"/>
        </w:rPr>
        <w:t>органов исполнительной власти, муниципальных органов, предприятий, учреждений и организаций независимо от форм собственности;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силы и средства, предназначенные для выполнения задач гражданской обороны;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E2735E" w:rsidRPr="00A42610">
        <w:rPr>
          <w:sz w:val="28"/>
          <w:szCs w:val="28"/>
        </w:rPr>
        <w:t>системы связи, оповещения и информационного обеспечения;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="00E2735E" w:rsidRPr="00A42610">
        <w:rPr>
          <w:sz w:val="28"/>
          <w:szCs w:val="28"/>
        </w:rPr>
        <w:t>фонды финансовых, медицинских и материально-технических ресурсов, предназначенны</w:t>
      </w:r>
      <w:r w:rsidR="002A1786" w:rsidRPr="00A42610">
        <w:rPr>
          <w:sz w:val="28"/>
          <w:szCs w:val="28"/>
        </w:rPr>
        <w:t>е</w:t>
      </w:r>
      <w:r w:rsidR="00E2735E" w:rsidRPr="00A42610">
        <w:rPr>
          <w:sz w:val="28"/>
          <w:szCs w:val="28"/>
        </w:rPr>
        <w:t xml:space="preserve"> для ликвидации чрезвычайных ситуаций;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ж) </w:t>
      </w:r>
      <w:r w:rsidR="00E2735E" w:rsidRPr="00A42610">
        <w:rPr>
          <w:sz w:val="28"/>
          <w:szCs w:val="28"/>
        </w:rPr>
        <w:t>специализированные службы гражданской обороны;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з) </w:t>
      </w:r>
      <w:r w:rsidR="00E2735E" w:rsidRPr="00A42610">
        <w:rPr>
          <w:sz w:val="28"/>
          <w:szCs w:val="28"/>
        </w:rPr>
        <w:t>курсы и учебные заведения подготовки и переподготовки специалистов и населения по вопросам гражданской обороны.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 xml:space="preserve">Статья 6. </w:t>
      </w:r>
      <w:r w:rsidRPr="00A42610">
        <w:rPr>
          <w:b/>
          <w:bCs/>
          <w:sz w:val="28"/>
          <w:szCs w:val="28"/>
        </w:rPr>
        <w:t>Руководство гражданской обороной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2735E" w:rsidRPr="00A42610">
        <w:rPr>
          <w:sz w:val="28"/>
          <w:szCs w:val="28"/>
        </w:rPr>
        <w:t>Руководство гражданской обороной Донецкой Народной Республики осуществляет Совет Министров Донецкой Народной Республики.</w:t>
      </w:r>
    </w:p>
    <w:p w:rsidR="00E2735E" w:rsidRPr="00A42610" w:rsidRDefault="00251843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lastRenderedPageBreak/>
        <w:t>2.</w:t>
      </w:r>
      <w:r w:rsidR="002F5346">
        <w:rPr>
          <w:sz w:val="28"/>
          <w:szCs w:val="28"/>
        </w:rPr>
        <w:t> </w:t>
      </w:r>
      <w:r w:rsidR="00E2735E" w:rsidRPr="00A42610">
        <w:rPr>
          <w:sz w:val="28"/>
          <w:szCs w:val="28"/>
        </w:rPr>
        <w:t>Руководство гражданской обороной в республиканских органах исполнительной власти, муниципальных органах, на предприятиях, в учреждениях и организациях независимо от форм собственности осуществляют их руководители.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Руководители республиканских органов исполнительной власти, муниципальных органов, предприятий, учреждений и организаций являются начальниками гражданской обороны и несут персональную ответственность за организацию и проведение мероприятий по гражданской обороне и защите населения.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Координацию деятельности министерств, других республиканских органов исполнительной власти, муниципальных органов, предприятий, учреждений и организаций по решению вопросов гражданской обороны осуществляет </w:t>
      </w:r>
      <w:r w:rsidRPr="00A42610">
        <w:rPr>
          <w:sz w:val="28"/>
          <w:szCs w:val="28"/>
          <w:shd w:val="clear" w:color="auto" w:fill="FFFFFF"/>
        </w:rPr>
        <w:t xml:space="preserve">республиканский орган исполнительной власти, </w:t>
      </w:r>
      <w:r w:rsidRPr="00A42610">
        <w:rPr>
          <w:sz w:val="28"/>
          <w:szCs w:val="28"/>
        </w:rPr>
        <w:t>к полномочиям которого отнесены вопросы гражданской обороны.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="00F33F45" w:rsidRPr="00A42610">
        <w:rPr>
          <w:sz w:val="28"/>
          <w:szCs w:val="28"/>
        </w:rPr>
        <w:t>Непосредственное выполнение задач гражданской обороны осуществляется органами управления по вопросам гражданской обороны, созданными в республиканских органах исполнительной власти, муниципальных органах, на предприятиях, в организациях и в учреждениях, независимо от форм собственности, согласно положения, утвержденного Советом Министров Донецкой Народной Республики</w:t>
      </w:r>
      <w:r w:rsidR="00E2735E" w:rsidRPr="00A42610">
        <w:rPr>
          <w:sz w:val="28"/>
          <w:szCs w:val="28"/>
        </w:rPr>
        <w:t>.</w:t>
      </w:r>
      <w:proofErr w:type="gramEnd"/>
    </w:p>
    <w:p w:rsidR="00AA7F30" w:rsidRPr="00A42610" w:rsidRDefault="00504D93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rStyle w:val="a5"/>
          <w:i/>
          <w:sz w:val="28"/>
          <w:szCs w:val="28"/>
        </w:rPr>
      </w:pPr>
      <w:hyperlink r:id="rId13" w:history="1">
        <w:r w:rsidR="00F33F45" w:rsidRPr="00A42610">
          <w:rPr>
            <w:rStyle w:val="a5"/>
            <w:i/>
            <w:sz w:val="28"/>
            <w:szCs w:val="28"/>
          </w:rPr>
          <w:t>(Часть 3 статьи 6 изложена в новой редакции в соответствии с Законом от 14.08.2015 № 74-ІНС)</w:t>
        </w:r>
      </w:hyperlink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Cs/>
          <w:sz w:val="28"/>
          <w:szCs w:val="28"/>
        </w:rPr>
      </w:pPr>
      <w:r w:rsidRPr="00A42610">
        <w:rPr>
          <w:bCs/>
          <w:sz w:val="28"/>
          <w:szCs w:val="28"/>
        </w:rPr>
        <w:t>РАЗДЕЛ II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2610">
        <w:rPr>
          <w:rFonts w:ascii="Times New Roman" w:hAnsi="Times New Roman" w:cs="Times New Roman"/>
          <w:b/>
          <w:bCs/>
          <w:sz w:val="28"/>
          <w:szCs w:val="28"/>
        </w:rPr>
        <w:t>ПОЛНОМОЧИЯ</w:t>
      </w:r>
      <w:r w:rsidR="00B92FF2" w:rsidRPr="00A426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610">
        <w:rPr>
          <w:rFonts w:ascii="Times New Roman" w:hAnsi="Times New Roman" w:cs="Times New Roman"/>
          <w:b/>
          <w:bCs/>
          <w:sz w:val="28"/>
          <w:szCs w:val="28"/>
        </w:rPr>
        <w:t>ОРГАНОВ ЗАКОНОДАТЕЛЬНОЙ, ИСПОЛНИТЕЛЬНОЙ ВЛАСТИ, ОРГАНОВ МЕСТНОГО САМОУПРАВЛЕНИЯ, РУКОВОДИТЕЛЕЙ ПРЕДПРИЯТИЙ, УЧРЕЖДЕНИЙ И ОРГАНИЗАЦИЙ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 xml:space="preserve">Статья 7. </w:t>
      </w:r>
      <w:r w:rsidRPr="00A42610">
        <w:rPr>
          <w:b/>
          <w:bCs/>
          <w:sz w:val="28"/>
          <w:szCs w:val="28"/>
        </w:rPr>
        <w:t>Полномочия Главы Донецкой Народной Республики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Глава Донецкой Народной Республики:</w:t>
      </w:r>
    </w:p>
    <w:p w:rsidR="00E2735E" w:rsidRPr="00A42610" w:rsidRDefault="00AA7F30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а) </w:t>
      </w:r>
      <w:r w:rsidR="00E2735E" w:rsidRPr="00A42610">
        <w:rPr>
          <w:sz w:val="28"/>
          <w:szCs w:val="28"/>
        </w:rPr>
        <w:t>определяет основные направления единой государственной политики в области гражданской обороны;</w:t>
      </w:r>
    </w:p>
    <w:p w:rsidR="00E2735E" w:rsidRPr="00A42610" w:rsidRDefault="002F5346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 </w:t>
      </w:r>
      <w:r w:rsidR="00E2735E" w:rsidRPr="00A42610">
        <w:rPr>
          <w:sz w:val="28"/>
          <w:szCs w:val="28"/>
        </w:rPr>
        <w:t>осуществляет иные полномочия в соответствии с Конституцией и законами Донецкой Народной Республики.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>Статья </w:t>
      </w:r>
      <w:r w:rsidR="002F5346">
        <w:rPr>
          <w:sz w:val="28"/>
          <w:szCs w:val="28"/>
        </w:rPr>
        <w:t>8. </w:t>
      </w:r>
      <w:r w:rsidR="00900D28" w:rsidRPr="00A42610">
        <w:rPr>
          <w:b/>
          <w:bCs/>
          <w:sz w:val="28"/>
          <w:szCs w:val="28"/>
        </w:rPr>
        <w:t xml:space="preserve">Полномочия </w:t>
      </w:r>
      <w:r w:rsidR="00E2735E" w:rsidRPr="00A42610">
        <w:rPr>
          <w:b/>
          <w:bCs/>
          <w:sz w:val="28"/>
          <w:szCs w:val="28"/>
        </w:rPr>
        <w:t>Народного Совета До</w:t>
      </w:r>
      <w:r w:rsidR="00B92FF2" w:rsidRPr="00A42610">
        <w:rPr>
          <w:b/>
          <w:bCs/>
          <w:sz w:val="28"/>
          <w:szCs w:val="28"/>
        </w:rPr>
        <w:t>нецкой Народной Республики</w:t>
      </w:r>
    </w:p>
    <w:p w:rsidR="00E2735E" w:rsidRPr="00A42610" w:rsidRDefault="00E2735E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Принимает соответствующие нормативные правовые акты в области гражданской обороны.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>Статья</w:t>
      </w:r>
      <w:r w:rsidR="00AA7F30" w:rsidRPr="00A42610">
        <w:rPr>
          <w:sz w:val="28"/>
          <w:szCs w:val="28"/>
        </w:rPr>
        <w:t> </w:t>
      </w:r>
      <w:r w:rsidR="002F5346">
        <w:rPr>
          <w:sz w:val="28"/>
          <w:szCs w:val="28"/>
        </w:rPr>
        <w:t>9. </w:t>
      </w:r>
      <w:r w:rsidRPr="00A42610">
        <w:rPr>
          <w:b/>
          <w:bCs/>
          <w:sz w:val="28"/>
          <w:szCs w:val="28"/>
        </w:rPr>
        <w:t>Полномочия Совета Министров Донецкой Народной Республики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Совет Министров Донецкой Народной Республики: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а) </w:t>
      </w:r>
      <w:r w:rsidR="00E2735E" w:rsidRPr="00A42610">
        <w:rPr>
          <w:sz w:val="28"/>
          <w:szCs w:val="28"/>
        </w:rPr>
        <w:t>обеспечивает координацию реализации единой государственной политики в области гражданской обороны;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б) </w:t>
      </w:r>
      <w:r w:rsidR="00E2735E" w:rsidRPr="00A42610">
        <w:rPr>
          <w:sz w:val="28"/>
          <w:szCs w:val="28"/>
        </w:rPr>
        <w:t>обеспечивает осуществление мероприятий по предупреждению чрезвычайных ситуаций и ликвидации их последствий, определяет порядок их выполнения;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E2735E" w:rsidRPr="00A42610">
        <w:rPr>
          <w:sz w:val="28"/>
          <w:szCs w:val="28"/>
        </w:rPr>
        <w:t>осуществляет руководство гражданской оборон</w:t>
      </w:r>
      <w:r w:rsidR="00660B0E" w:rsidRPr="00A42610">
        <w:rPr>
          <w:sz w:val="28"/>
          <w:szCs w:val="28"/>
        </w:rPr>
        <w:t>ой</w:t>
      </w:r>
      <w:r w:rsidR="00E2735E" w:rsidRPr="00A42610">
        <w:rPr>
          <w:sz w:val="28"/>
          <w:szCs w:val="28"/>
        </w:rPr>
        <w:t>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г) </w:t>
      </w:r>
      <w:r w:rsidR="00E2735E" w:rsidRPr="00A42610">
        <w:rPr>
          <w:sz w:val="28"/>
          <w:szCs w:val="28"/>
        </w:rPr>
        <w:t>определяет порядок эвакуации населения, материальных и культурных ценностей в безопасные районы;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E2735E" w:rsidRPr="00A42610">
        <w:rPr>
          <w:sz w:val="28"/>
          <w:szCs w:val="28"/>
        </w:rPr>
        <w:t>издает нормативные правовые акты в области гражданской обороны и организует разработку проектов законов в области гражданской обороны;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е) </w:t>
      </w:r>
      <w:r w:rsidR="00E2735E" w:rsidRPr="00A42610">
        <w:rPr>
          <w:sz w:val="28"/>
          <w:szCs w:val="28"/>
        </w:rPr>
        <w:t>создает резервы средств индивидуальной защиты, имущества гражданской обороны, материально-технических, финансовых фондов при ведении военных действий или вследствие этих действий, возникновении чрезвычайных ситуаций, определяет их объем и порядок использования;</w:t>
      </w:r>
    </w:p>
    <w:p w:rsidR="00E2735E" w:rsidRPr="00A42610" w:rsidRDefault="00E2735E" w:rsidP="002F5346">
      <w:pPr>
        <w:pStyle w:val="HTML"/>
        <w:shd w:val="clear" w:color="auto" w:fill="FFFFFF"/>
        <w:spacing w:after="360" w:line="276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>ж)</w:t>
      </w:r>
      <w:r w:rsidR="002F5346">
        <w:rPr>
          <w:rFonts w:ascii="Times New Roman" w:hAnsi="Times New Roman" w:cs="Times New Roman"/>
          <w:sz w:val="28"/>
          <w:szCs w:val="28"/>
        </w:rPr>
        <w:t> </w:t>
      </w:r>
      <w:r w:rsidRPr="00A42610">
        <w:rPr>
          <w:rFonts w:ascii="Times New Roman" w:hAnsi="Times New Roman" w:cs="Times New Roman"/>
          <w:sz w:val="28"/>
          <w:szCs w:val="28"/>
        </w:rPr>
        <w:t>создает единую систему подготовки органов управления в области гражданской обороны, сил гражданской обороны и населения к действиям в условиях ведени</w:t>
      </w:r>
      <w:r w:rsidR="00557E97" w:rsidRPr="00A42610">
        <w:rPr>
          <w:rFonts w:ascii="Times New Roman" w:hAnsi="Times New Roman" w:cs="Times New Roman"/>
          <w:sz w:val="28"/>
          <w:szCs w:val="28"/>
        </w:rPr>
        <w:t>я</w:t>
      </w:r>
      <w:r w:rsidRPr="00A42610">
        <w:rPr>
          <w:rFonts w:ascii="Times New Roman" w:hAnsi="Times New Roman" w:cs="Times New Roman"/>
          <w:sz w:val="28"/>
          <w:szCs w:val="28"/>
        </w:rPr>
        <w:t xml:space="preserve"> военных действий, чрезвычайных ситуаций;</w:t>
      </w:r>
    </w:p>
    <w:p w:rsidR="00E2735E" w:rsidRPr="00A42610" w:rsidRDefault="00AA7F30" w:rsidP="002F5346">
      <w:pPr>
        <w:pStyle w:val="HTML"/>
        <w:shd w:val="clear" w:color="auto" w:fill="FFFFFF"/>
        <w:spacing w:after="360" w:line="276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lastRenderedPageBreak/>
        <w:t>з) </w:t>
      </w:r>
      <w:r w:rsidR="00E2735E" w:rsidRPr="00A42610">
        <w:rPr>
          <w:rFonts w:ascii="Times New Roman" w:hAnsi="Times New Roman" w:cs="Times New Roman"/>
          <w:sz w:val="28"/>
          <w:szCs w:val="28"/>
        </w:rPr>
        <w:t>определ</w:t>
      </w:r>
      <w:r w:rsidR="002065C0" w:rsidRPr="00A42610">
        <w:rPr>
          <w:rFonts w:ascii="Times New Roman" w:hAnsi="Times New Roman" w:cs="Times New Roman"/>
          <w:sz w:val="28"/>
          <w:szCs w:val="28"/>
        </w:rPr>
        <w:t>яет порядок создания аварийно-</w:t>
      </w:r>
      <w:r w:rsidR="00E2735E" w:rsidRPr="00A42610">
        <w:rPr>
          <w:rFonts w:ascii="Times New Roman" w:hAnsi="Times New Roman" w:cs="Times New Roman"/>
          <w:sz w:val="28"/>
          <w:szCs w:val="28"/>
        </w:rPr>
        <w:t xml:space="preserve">спасательных служб и </w:t>
      </w:r>
      <w:proofErr w:type="gramStart"/>
      <w:r w:rsidR="00E2735E" w:rsidRPr="00A4261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E2735E" w:rsidRPr="00A42610">
        <w:rPr>
          <w:rFonts w:ascii="Times New Roman" w:hAnsi="Times New Roman" w:cs="Times New Roman"/>
          <w:sz w:val="28"/>
          <w:szCs w:val="28"/>
        </w:rPr>
        <w:t xml:space="preserve"> их деятельностью, специализированных и невоенизированных формирований гражданской обороны;</w:t>
      </w:r>
    </w:p>
    <w:p w:rsidR="00E2735E" w:rsidRPr="00A42610" w:rsidRDefault="00AA7F30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и) </w:t>
      </w:r>
      <w:r w:rsidR="00E2735E" w:rsidRPr="00A42610">
        <w:rPr>
          <w:sz w:val="28"/>
          <w:szCs w:val="28"/>
        </w:rPr>
        <w:t>утверждает План гражданской обороны Донецкой Народной Республики и порядок его введения в действие на территории Донецкой Народной Республики или в отдельных ее местностях в полном объеме или частично;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  <w:shd w:val="clear" w:color="auto" w:fill="FFFFFF"/>
        </w:rPr>
        <w:t>к) </w:t>
      </w:r>
      <w:r w:rsidR="00E2735E" w:rsidRPr="00A42610">
        <w:rPr>
          <w:sz w:val="28"/>
          <w:szCs w:val="28"/>
          <w:shd w:val="clear" w:color="auto" w:fill="FFFFFF"/>
        </w:rPr>
        <w:t xml:space="preserve">устанавливает порядок отнесения территорий к группам по гражданской обороне, а субъектов хозяйствования </w:t>
      </w:r>
      <w:r w:rsidR="002065C0" w:rsidRPr="00A42610">
        <w:rPr>
          <w:sz w:val="28"/>
          <w:szCs w:val="28"/>
          <w:shd w:val="clear" w:color="auto" w:fill="FFFFFF"/>
        </w:rPr>
        <w:t>–</w:t>
      </w:r>
      <w:r w:rsidR="00E2735E" w:rsidRPr="00A42610">
        <w:rPr>
          <w:sz w:val="28"/>
          <w:szCs w:val="28"/>
          <w:shd w:val="clear" w:color="auto" w:fill="FFFFFF"/>
        </w:rPr>
        <w:t xml:space="preserve"> к категориям по гражданской обороне, утверждает их перечень</w:t>
      </w:r>
      <w:r w:rsidR="00E2735E" w:rsidRPr="00A42610">
        <w:rPr>
          <w:sz w:val="28"/>
          <w:szCs w:val="28"/>
        </w:rPr>
        <w:t>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л) </w:t>
      </w:r>
      <w:r w:rsidR="00E2735E" w:rsidRPr="00A42610">
        <w:rPr>
          <w:sz w:val="28"/>
          <w:szCs w:val="28"/>
        </w:rPr>
        <w:t>устанавливает порядок сбора и осуществления обмена информацией в сфере защиты населения и территорий от чрезвычайных ситуаций;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м)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устанавливает критерии классификации чрезвычайных ситуаций природного и техногенного характера;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н) </w:t>
      </w:r>
      <w:r w:rsidR="00E2735E" w:rsidRPr="00A42610">
        <w:rPr>
          <w:sz w:val="28"/>
          <w:szCs w:val="28"/>
        </w:rPr>
        <w:t>разрабатывает и осуществляет общегосударственные программы в сфере защиты населения и территорий от чрезвычайных ситуаций;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о) </w:t>
      </w:r>
      <w:r w:rsidR="00E2735E" w:rsidRPr="00A42610">
        <w:rPr>
          <w:sz w:val="28"/>
          <w:szCs w:val="28"/>
        </w:rPr>
        <w:t>осуществляет мероприятия по социальной защите пострадавших от последствий чрезвычайных ситуаций;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п) </w:t>
      </w:r>
      <w:r w:rsidR="00E2735E" w:rsidRPr="00A42610">
        <w:rPr>
          <w:sz w:val="28"/>
          <w:szCs w:val="28"/>
        </w:rPr>
        <w:t>создает соответствующие комиссии для координации деятельности государственных органов исполнительной власти по вопросам предупреждения чрезвычайных ситуаций и ликвидации их последствий</w:t>
      </w:r>
      <w:r w:rsidR="00E2735E" w:rsidRPr="00A42610">
        <w:rPr>
          <w:bCs/>
          <w:sz w:val="28"/>
          <w:szCs w:val="28"/>
        </w:rPr>
        <w:t>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р) </w:t>
      </w:r>
      <w:r w:rsidR="00E2735E" w:rsidRPr="00A42610">
        <w:rPr>
          <w:sz w:val="28"/>
          <w:szCs w:val="28"/>
        </w:rPr>
        <w:t>определяет мобилизационное задание для удовлетворения потребностей гражданской обороны и порядка накопления, хранения и использования мобилизационных резервов для нужд гражданской обороны;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с) </w:t>
      </w:r>
      <w:r w:rsidR="00E2735E" w:rsidRPr="00A42610">
        <w:rPr>
          <w:sz w:val="28"/>
          <w:szCs w:val="28"/>
        </w:rPr>
        <w:t>утверждает структуру республиканского органа исполнительной власти, к полномочиям которого отнесены вопросы гражданской обороны, устанавливает предельную численность его сотрудников;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т) </w:t>
      </w:r>
      <w:r w:rsidR="00E2735E" w:rsidRPr="00A42610">
        <w:rPr>
          <w:sz w:val="28"/>
          <w:szCs w:val="28"/>
        </w:rPr>
        <w:t>утверждает ежегодный план основных мероприятий гражданской обороны;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у) </w:t>
      </w:r>
      <w:r w:rsidR="00E2735E" w:rsidRPr="00A42610">
        <w:rPr>
          <w:sz w:val="28"/>
          <w:szCs w:val="28"/>
        </w:rPr>
        <w:t>осуществляет иные полномочия в области гражданской обороны в соответствии с законодательством Донецкой Народной Республики.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Статья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10.</w:t>
      </w:r>
      <w:r w:rsidR="002F5346">
        <w:rPr>
          <w:sz w:val="28"/>
          <w:szCs w:val="28"/>
        </w:rPr>
        <w:t> </w:t>
      </w:r>
      <w:r w:rsidRPr="00A42610">
        <w:rPr>
          <w:b/>
          <w:bCs/>
          <w:sz w:val="28"/>
          <w:szCs w:val="28"/>
        </w:rPr>
        <w:t>Полномочия республиканского</w:t>
      </w:r>
      <w:r w:rsidRPr="00A42610">
        <w:rPr>
          <w:b/>
          <w:bCs/>
          <w:sz w:val="28"/>
          <w:szCs w:val="28"/>
          <w:shd w:val="clear" w:color="auto" w:fill="FFFFFF"/>
        </w:rPr>
        <w:t xml:space="preserve"> органа исполнительной власти, </w:t>
      </w:r>
      <w:r w:rsidRPr="00A42610">
        <w:rPr>
          <w:b/>
          <w:bCs/>
          <w:sz w:val="28"/>
          <w:szCs w:val="28"/>
        </w:rPr>
        <w:t>к полномочиям которого отнесены вопросы гражданской обороны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Республиканский</w:t>
      </w:r>
      <w:r w:rsidRPr="00A42610">
        <w:rPr>
          <w:sz w:val="28"/>
          <w:szCs w:val="28"/>
          <w:shd w:val="clear" w:color="auto" w:fill="FFFFFF"/>
        </w:rPr>
        <w:t xml:space="preserve"> орган исполнительной власти, </w:t>
      </w:r>
      <w:r w:rsidRPr="00A42610">
        <w:rPr>
          <w:sz w:val="28"/>
          <w:szCs w:val="28"/>
        </w:rPr>
        <w:t>к полномочиям которого отнесены вопросы гражданской обороны: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610">
        <w:rPr>
          <w:sz w:val="28"/>
          <w:szCs w:val="28"/>
          <w:shd w:val="clear" w:color="auto" w:fill="FFFFFF"/>
        </w:rPr>
        <w:t>а) </w:t>
      </w:r>
      <w:r w:rsidR="00E2735E" w:rsidRPr="00A42610">
        <w:rPr>
          <w:sz w:val="28"/>
          <w:szCs w:val="28"/>
          <w:shd w:val="clear" w:color="auto" w:fill="FFFFFF"/>
        </w:rPr>
        <w:t>обеспечивает реализацию государственной политики в области гражданской обороны;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610">
        <w:rPr>
          <w:sz w:val="28"/>
          <w:szCs w:val="28"/>
          <w:shd w:val="clear" w:color="auto" w:fill="FFFFFF"/>
        </w:rPr>
        <w:t>б) </w:t>
      </w:r>
      <w:r w:rsidR="00E2735E" w:rsidRPr="00A42610">
        <w:rPr>
          <w:sz w:val="28"/>
          <w:szCs w:val="28"/>
          <w:shd w:val="clear" w:color="auto" w:fill="FFFFFF"/>
        </w:rPr>
        <w:t>осуществляет соответствующее нормативно</w:t>
      </w:r>
      <w:r w:rsidR="0028119F" w:rsidRPr="00A42610">
        <w:rPr>
          <w:sz w:val="28"/>
          <w:szCs w:val="28"/>
          <w:shd w:val="clear" w:color="auto" w:fill="FFFFFF"/>
        </w:rPr>
        <w:t>е</w:t>
      </w:r>
      <w:r w:rsidR="00E2735E" w:rsidRPr="00A42610">
        <w:rPr>
          <w:sz w:val="28"/>
          <w:szCs w:val="28"/>
          <w:shd w:val="clear" w:color="auto" w:fill="FFFFFF"/>
        </w:rPr>
        <w:t xml:space="preserve"> правовое регулирование, а также специальные, разрешительные и контрольные функции в области гражданской обороны;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E2735E" w:rsidRPr="00A42610">
        <w:rPr>
          <w:sz w:val="28"/>
          <w:szCs w:val="28"/>
        </w:rPr>
        <w:t>осуществляет координацию деятельности республиканских органов исполнительной власти, муниципальных органов, предприятий, учреждений и организаций по вопросам гражданской обороны;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E2735E" w:rsidRPr="00A42610">
        <w:rPr>
          <w:sz w:val="28"/>
          <w:szCs w:val="28"/>
        </w:rPr>
        <w:t>привлекает силы и средства, необходимые для проведения аварийно-спасательных и других неотложных работ, координирует их деятельность во время ликвидации чрезвычайных ситуаций природного и техногенного характера;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д) </w:t>
      </w:r>
      <w:r w:rsidR="00E2735E" w:rsidRPr="00A42610">
        <w:rPr>
          <w:sz w:val="28"/>
          <w:szCs w:val="28"/>
        </w:rPr>
        <w:t>организует работу по тушению пожаров, спасению людей и оказанию помощи при ликвидации последствий стихийного бедствия, чрезвычайных ситуаций природного и техногенного характера;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е) </w:t>
      </w:r>
      <w:r w:rsidR="00E2735E" w:rsidRPr="00A42610">
        <w:rPr>
          <w:sz w:val="28"/>
          <w:szCs w:val="28"/>
          <w:shd w:val="clear" w:color="auto" w:fill="FFFFFF"/>
        </w:rPr>
        <w:t>осуществляет надзор за соблюдением требований законодательства по вопросам гражданской обороны органами исполнительной власти и муниципальными органами, руководителями предприятий, учреждений и организаций независимо от форм собственности;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ж)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определяет порядок создания и поддержания в готовности объектов гражданской обороны;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lastRenderedPageBreak/>
        <w:t>з</w:t>
      </w:r>
      <w:r w:rsidR="002F5346">
        <w:rPr>
          <w:sz w:val="28"/>
          <w:szCs w:val="28"/>
        </w:rPr>
        <w:t>) </w:t>
      </w:r>
      <w:r w:rsidRPr="00A42610">
        <w:rPr>
          <w:sz w:val="28"/>
          <w:szCs w:val="28"/>
        </w:rPr>
        <w:t>осуществляет мероприятия по внедрению инженерно-технических мероприятий гражданской обороны, осуществляет нормативно</w:t>
      </w:r>
      <w:r w:rsidR="0028119F" w:rsidRPr="00A42610">
        <w:rPr>
          <w:sz w:val="28"/>
          <w:szCs w:val="28"/>
        </w:rPr>
        <w:t xml:space="preserve">е </w:t>
      </w:r>
      <w:r w:rsidRPr="00A42610">
        <w:rPr>
          <w:sz w:val="28"/>
          <w:szCs w:val="28"/>
        </w:rPr>
        <w:t>правовое регулирование в этой сфере;</w:t>
      </w:r>
    </w:p>
    <w:p w:rsidR="00E2735E" w:rsidRPr="00A42610" w:rsidRDefault="00AA7F30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и) </w:t>
      </w:r>
      <w:r w:rsidR="00E2735E" w:rsidRPr="00A42610">
        <w:rPr>
          <w:sz w:val="28"/>
          <w:szCs w:val="28"/>
        </w:rPr>
        <w:t>осуществляет подготовку и проводит мероприятия в сфере инженерной, медицинской, биологической, радиационной и химической защиты населения и территорий;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к) </w:t>
      </w:r>
      <w:r w:rsidR="00E2735E" w:rsidRPr="00A42610">
        <w:rPr>
          <w:sz w:val="28"/>
          <w:szCs w:val="28"/>
        </w:rPr>
        <w:t xml:space="preserve">определяет порядок проведения мероприятий по эвакуации населения, координирует деятельность республиканских и местных органов исполнительной власти по этим вопросам; 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л) </w:t>
      </w:r>
      <w:r w:rsidR="00E2735E" w:rsidRPr="00A42610">
        <w:rPr>
          <w:sz w:val="28"/>
          <w:szCs w:val="28"/>
          <w:shd w:val="clear" w:color="auto" w:fill="FFFFFF"/>
        </w:rPr>
        <w:t>осуществляет руководство созданием и поддержанием в состоянии постоянной готовности технических систем управления гражданской обороны и систем оповещения населения об опасностях, возникающих при ведении военных действий (чрезвычайных ситуациях) или вследствие этих действий (чрезвы</w:t>
      </w:r>
      <w:r w:rsidR="00CC6044" w:rsidRPr="00A42610">
        <w:rPr>
          <w:sz w:val="28"/>
          <w:szCs w:val="28"/>
          <w:shd w:val="clear" w:color="auto" w:fill="FFFFFF"/>
        </w:rPr>
        <w:t xml:space="preserve">чайных ситуаций), контролирует </w:t>
      </w:r>
      <w:r w:rsidR="00E2735E" w:rsidRPr="00A42610">
        <w:rPr>
          <w:sz w:val="28"/>
          <w:szCs w:val="28"/>
          <w:shd w:val="clear" w:color="auto" w:fill="FFFFFF"/>
        </w:rPr>
        <w:t>создание и функционирование этих систем;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м) </w:t>
      </w:r>
      <w:r w:rsidR="00E2735E" w:rsidRPr="00A42610">
        <w:rPr>
          <w:sz w:val="28"/>
          <w:szCs w:val="28"/>
        </w:rPr>
        <w:t>осуществляет обучение населения, представителей органов управления и сил гражданской обороны по вопросам защиты населения и действий в чрезвычайных ситуациях;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н) </w:t>
      </w:r>
      <w:r w:rsidR="00E2735E" w:rsidRPr="00A42610">
        <w:rPr>
          <w:sz w:val="28"/>
          <w:szCs w:val="28"/>
          <w:shd w:val="clear" w:color="auto" w:fill="FFFFFF"/>
        </w:rPr>
        <w:t>создает в соответствии с законодательством Донецкой Народной Республики предприятия по производству специальной техники, средств защиты населения, контроля и т. п.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Статья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11.</w:t>
      </w:r>
      <w:r w:rsidR="002F5346">
        <w:rPr>
          <w:sz w:val="28"/>
          <w:szCs w:val="28"/>
        </w:rPr>
        <w:t> </w:t>
      </w:r>
      <w:r w:rsidRPr="00A42610">
        <w:rPr>
          <w:b/>
          <w:bCs/>
          <w:sz w:val="28"/>
          <w:szCs w:val="28"/>
        </w:rPr>
        <w:t>Полномочия республиканских</w:t>
      </w:r>
      <w:r w:rsidR="00557E97" w:rsidRPr="00A42610">
        <w:rPr>
          <w:b/>
          <w:bCs/>
          <w:sz w:val="28"/>
          <w:szCs w:val="28"/>
        </w:rPr>
        <w:t xml:space="preserve"> </w:t>
      </w:r>
      <w:r w:rsidRPr="00A42610">
        <w:rPr>
          <w:b/>
          <w:bCs/>
          <w:sz w:val="28"/>
          <w:szCs w:val="28"/>
        </w:rPr>
        <w:t>органов исполнительной власти</w:t>
      </w:r>
    </w:p>
    <w:p w:rsidR="00E2735E" w:rsidRPr="00A42610" w:rsidRDefault="00E2735E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Республиканские органы исполнительной власти в пределах своих полномочий и в порядке, установленном законами и иными нормативными правовыми актами Донецкой Народной Республики:</w:t>
      </w:r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а)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принимают нормативные акты в области гражданской обороны, доводят их требования до сведения организаций, находящихся в их ведении, и контролируют их выполнение;</w:t>
      </w:r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разрабатывают и реализуют планы гражданской обороны, согласованные с республиканским органом исполнительной власти, </w:t>
      </w:r>
      <w:r w:rsidR="00E2735E" w:rsidRPr="00A42610">
        <w:rPr>
          <w:rFonts w:ascii="Times New Roman" w:hAnsi="Times New Roman" w:cs="Times New Roman"/>
          <w:sz w:val="28"/>
          <w:szCs w:val="28"/>
        </w:rPr>
        <w:t>к полномочиям которого отнесены вопросы гражданской обороны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, организуют проведение мероприятий по гражданской обороне, включая создание и подготовку необходимых сил и средств;</w:t>
      </w:r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в)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организуют разработку инженерно-технических мероприятий гражданской обороны в своей отрасли;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г) </w:t>
      </w:r>
      <w:r w:rsidR="00E2735E" w:rsidRPr="00A42610">
        <w:rPr>
          <w:sz w:val="28"/>
          <w:szCs w:val="28"/>
        </w:rPr>
        <w:t>определяют в установленном порядке структуру и порядок деятельности функциональных подсистем единой государственной системы предупреждения и ликвидации чрезвычайных ситуаций;</w:t>
      </w:r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д)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создают специализированные службы гражданской обороны и осуществляют руководство их деятельностью, подготовку необходимых сил и средств;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е)</w:t>
      </w:r>
      <w:r w:rsidR="00AA7F30" w:rsidRPr="00A4261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42610">
        <w:rPr>
          <w:rFonts w:ascii="Times New Roman" w:hAnsi="Times New Roman" w:cs="Times New Roman"/>
          <w:sz w:val="28"/>
          <w:szCs w:val="28"/>
          <w:lang w:eastAsia="ru-RU"/>
        </w:rPr>
        <w:t>осуществляют меры, направленные на сохранение объектов, необходимых для устойчивого функционирования экономики и выживания населения в военное время;</w:t>
      </w:r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42610">
        <w:rPr>
          <w:rFonts w:ascii="Times New Roman" w:hAnsi="Times New Roman" w:cs="Times New Roman"/>
          <w:sz w:val="28"/>
          <w:szCs w:val="28"/>
          <w:lang w:eastAsia="ru-RU"/>
        </w:rPr>
        <w:t>ж)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создают и поддерживают в состоянии постоянной готовности технические системы управления гражданской обороны и системы оповещения населения об опасностях, возникающих при ведении военных действий, а также об угрозе возникновения или о возникновении чрезвычайных ситуаций природного и техногенного характера в районах размещения потенциально опасных объектов, находящихся в ведении республиканских органов исполнительной власти;</w:t>
      </w:r>
      <w:proofErr w:type="gramEnd"/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з)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создают и содержат в целях гражданской обороны запасы материально-технических, продовольственных, медицинских и иных средств;</w:t>
      </w:r>
    </w:p>
    <w:p w:rsidR="00E2735E" w:rsidRPr="00A42610" w:rsidRDefault="00AA7F30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и)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разрабатывают и утверждают отраслевые нормы и правила безопасности производства, технологических процессов, продукции.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610">
        <w:rPr>
          <w:sz w:val="28"/>
          <w:szCs w:val="28"/>
        </w:rPr>
        <w:t xml:space="preserve">Статья 12. </w:t>
      </w:r>
      <w:r w:rsidRPr="00A42610">
        <w:rPr>
          <w:b/>
          <w:bCs/>
          <w:sz w:val="28"/>
          <w:szCs w:val="28"/>
          <w:shd w:val="clear" w:color="auto" w:fill="FFFFFF"/>
        </w:rPr>
        <w:t>Полномочия муниципальных органов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610">
        <w:rPr>
          <w:sz w:val="28"/>
          <w:szCs w:val="28"/>
          <w:shd w:val="clear" w:color="auto" w:fill="FFFFFF"/>
        </w:rPr>
        <w:t>Муниципальные органы в пределах своих полномочий в границах соответствующих территорий: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610">
        <w:rPr>
          <w:sz w:val="28"/>
          <w:szCs w:val="28"/>
          <w:shd w:val="clear" w:color="auto" w:fill="FFFFFF"/>
        </w:rPr>
        <w:lastRenderedPageBreak/>
        <w:t>а)</w:t>
      </w:r>
      <w:r w:rsidR="002F5346">
        <w:rPr>
          <w:sz w:val="28"/>
          <w:szCs w:val="28"/>
          <w:shd w:val="clear" w:color="auto" w:fill="FFFFFF"/>
        </w:rPr>
        <w:t> </w:t>
      </w:r>
      <w:r w:rsidRPr="00A42610">
        <w:rPr>
          <w:sz w:val="28"/>
          <w:szCs w:val="28"/>
          <w:shd w:val="clear" w:color="auto" w:fill="FFFFFF"/>
        </w:rPr>
        <w:t>обеспечивают реализацию государственной политики в области гражданской обороны;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б) </w:t>
      </w:r>
      <w:r w:rsidR="00E2735E" w:rsidRPr="00A42610">
        <w:rPr>
          <w:sz w:val="28"/>
          <w:szCs w:val="28"/>
          <w:shd w:val="clear" w:color="auto" w:fill="FFFFFF"/>
        </w:rPr>
        <w:t xml:space="preserve">принимают нормативные акты в области гражданской обороны, обеспечивают </w:t>
      </w:r>
      <w:proofErr w:type="gramStart"/>
      <w:r w:rsidR="00E2735E" w:rsidRPr="00A42610">
        <w:rPr>
          <w:sz w:val="28"/>
          <w:szCs w:val="28"/>
          <w:shd w:val="clear" w:color="auto" w:fill="FFFFFF"/>
        </w:rPr>
        <w:t>контроль за</w:t>
      </w:r>
      <w:proofErr w:type="gramEnd"/>
      <w:r w:rsidR="00E2735E" w:rsidRPr="00A42610">
        <w:rPr>
          <w:sz w:val="28"/>
          <w:szCs w:val="28"/>
          <w:shd w:val="clear" w:color="auto" w:fill="FFFFFF"/>
        </w:rPr>
        <w:t xml:space="preserve"> их реализацией;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610">
        <w:rPr>
          <w:sz w:val="28"/>
          <w:szCs w:val="28"/>
          <w:shd w:val="clear" w:color="auto" w:fill="FFFFFF"/>
        </w:rPr>
        <w:t>в)</w:t>
      </w:r>
      <w:r w:rsidR="002F5346">
        <w:rPr>
          <w:sz w:val="28"/>
          <w:szCs w:val="28"/>
          <w:shd w:val="clear" w:color="auto" w:fill="FFFFFF"/>
        </w:rPr>
        <w:t> </w:t>
      </w:r>
      <w:r w:rsidRPr="00A42610">
        <w:rPr>
          <w:sz w:val="28"/>
          <w:szCs w:val="28"/>
          <w:shd w:val="clear" w:color="auto" w:fill="FFFFFF"/>
        </w:rPr>
        <w:t>разрабатывают планы гражданской обороны, осуществляют организационные и инженерно-технические мероприятия по гражданской обороне;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г) </w:t>
      </w:r>
      <w:r w:rsidR="00E2735E" w:rsidRPr="00A42610">
        <w:rPr>
          <w:sz w:val="28"/>
          <w:szCs w:val="28"/>
          <w:shd w:val="clear" w:color="auto" w:fill="FFFFFF"/>
        </w:rPr>
        <w:t xml:space="preserve">определяют в установленном порядке структуру и порядок деятельности территориальных подсистем единой государственной системы предупреждения и ликвидации </w:t>
      </w:r>
      <w:r w:rsidR="00E2735E" w:rsidRPr="00A42610">
        <w:rPr>
          <w:sz w:val="28"/>
          <w:szCs w:val="28"/>
        </w:rPr>
        <w:t xml:space="preserve">чрезвычайных ситуаций. Осуществляют руководство </w:t>
      </w:r>
      <w:r w:rsidR="00E2735E" w:rsidRPr="00A42610">
        <w:rPr>
          <w:sz w:val="28"/>
          <w:szCs w:val="28"/>
          <w:shd w:val="clear" w:color="auto" w:fill="FFFFFF"/>
        </w:rPr>
        <w:t>территориальной подсистемой;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д)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создают в установленном порядке специализированные службы гражданской обороны, муниципальные аварийно-спасательные службы и осуществляют руководство их деятельностью, подготовку необходимых сил и средств;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="00E2735E" w:rsidRPr="00A42610">
        <w:rPr>
          <w:sz w:val="28"/>
          <w:szCs w:val="28"/>
        </w:rPr>
        <w:t xml:space="preserve">создают финансовые и материальные резервы для </w:t>
      </w:r>
      <w:r w:rsidR="00E2735E" w:rsidRPr="00A42610">
        <w:rPr>
          <w:sz w:val="28"/>
          <w:szCs w:val="28"/>
          <w:shd w:val="clear" w:color="auto" w:fill="FFFFFF"/>
        </w:rPr>
        <w:t xml:space="preserve">ликвидации последствий ведения военных действий и </w:t>
      </w:r>
      <w:r w:rsidR="00E2735E" w:rsidRPr="00A42610">
        <w:rPr>
          <w:sz w:val="28"/>
          <w:szCs w:val="28"/>
        </w:rPr>
        <w:t>чрезвычайных ситуаций в соответствии с законодательством Донецкой Народной Республики;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ж)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 xml:space="preserve">обеспечивают сбор и обмен информацией в </w:t>
      </w:r>
      <w:r w:rsidRPr="00A42610">
        <w:rPr>
          <w:sz w:val="28"/>
          <w:szCs w:val="28"/>
          <w:shd w:val="clear" w:color="auto" w:fill="FFFFFF"/>
        </w:rPr>
        <w:t xml:space="preserve">области гражданской обороны, своевременное оповещение и информирование населения об угрозе или возникновении </w:t>
      </w:r>
      <w:r w:rsidRPr="00A42610">
        <w:rPr>
          <w:sz w:val="28"/>
          <w:szCs w:val="28"/>
        </w:rPr>
        <w:t>чрезвычайных ситуаций;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з) </w:t>
      </w:r>
      <w:r w:rsidR="00E2735E" w:rsidRPr="00A42610">
        <w:rPr>
          <w:sz w:val="28"/>
          <w:szCs w:val="28"/>
        </w:rPr>
        <w:t>обеспечивают подготовку и обучение населения действиям в чрезвычайных ситуациях;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и) </w:t>
      </w:r>
      <w:r w:rsidR="00E2735E" w:rsidRPr="00A42610">
        <w:rPr>
          <w:sz w:val="28"/>
          <w:szCs w:val="28"/>
        </w:rPr>
        <w:t>обеспечивают проведение эвакуационных мероприятий;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к) </w:t>
      </w:r>
      <w:r w:rsidR="00E2735E" w:rsidRPr="00A42610">
        <w:rPr>
          <w:sz w:val="28"/>
          <w:szCs w:val="28"/>
        </w:rPr>
        <w:t>обеспечивают организацию и проведение аварийно-спасательных и других неотложных работ, а также поддержания общественного порядка во время их проведения;</w:t>
      </w:r>
    </w:p>
    <w:p w:rsidR="00E2735E" w:rsidRPr="00A42610" w:rsidRDefault="002F5346" w:rsidP="002F5346">
      <w:pPr>
        <w:pStyle w:val="consplusnormal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л) </w:t>
      </w:r>
      <w:r w:rsidR="00E2735E" w:rsidRPr="00A42610">
        <w:rPr>
          <w:sz w:val="28"/>
          <w:szCs w:val="28"/>
        </w:rPr>
        <w:t>осуществляют иные полномочия в области гражданской обороны в соответствии с законодательством Донецкой Народной Республики.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>Статья 13. </w:t>
      </w:r>
      <w:r w:rsidR="00E2735E" w:rsidRPr="00A42610">
        <w:rPr>
          <w:b/>
          <w:bCs/>
          <w:sz w:val="28"/>
          <w:szCs w:val="28"/>
          <w:shd w:val="clear" w:color="auto" w:fill="FFFFFF"/>
        </w:rPr>
        <w:t xml:space="preserve">Полномочия </w:t>
      </w:r>
      <w:r w:rsidR="00E2735E" w:rsidRPr="00A42610">
        <w:rPr>
          <w:b/>
          <w:bCs/>
          <w:sz w:val="28"/>
          <w:szCs w:val="28"/>
        </w:rPr>
        <w:t>предприятий, учреждений и организаций</w:t>
      </w:r>
      <w:r w:rsidR="00E2735E" w:rsidRPr="00A42610">
        <w:rPr>
          <w:b/>
          <w:bCs/>
          <w:sz w:val="28"/>
          <w:szCs w:val="28"/>
          <w:shd w:val="clear" w:color="auto" w:fill="FFFFFF"/>
        </w:rPr>
        <w:t xml:space="preserve"> в области гражданской обороны</w:t>
      </w:r>
    </w:p>
    <w:p w:rsidR="00E2735E" w:rsidRPr="00A42610" w:rsidRDefault="00251843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1. </w:t>
      </w:r>
      <w:r w:rsidR="00E2735E" w:rsidRPr="00A42610">
        <w:rPr>
          <w:sz w:val="28"/>
          <w:szCs w:val="28"/>
        </w:rPr>
        <w:t>Руководство предприятий, учреждений и организаций независимо от форм собственности и подчинения: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а)</w:t>
      </w:r>
      <w:r w:rsidR="00AA7F30" w:rsidRPr="00A42610">
        <w:rPr>
          <w:sz w:val="28"/>
          <w:szCs w:val="28"/>
        </w:rPr>
        <w:t> </w:t>
      </w:r>
      <w:r w:rsidRPr="00A42610">
        <w:rPr>
          <w:sz w:val="28"/>
          <w:szCs w:val="28"/>
        </w:rPr>
        <w:t>обеспечивает своих работников средствами индивидуальной и коллективной защиты;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б)</w:t>
      </w:r>
      <w:r w:rsidR="00AA7F30" w:rsidRPr="00A42610">
        <w:rPr>
          <w:sz w:val="28"/>
          <w:szCs w:val="28"/>
        </w:rPr>
        <w:t> </w:t>
      </w:r>
      <w:r w:rsidRPr="00A42610">
        <w:rPr>
          <w:sz w:val="28"/>
          <w:szCs w:val="28"/>
        </w:rPr>
        <w:t>создает и содержит материальные резервы в целях гражданской обороны, для предупреждения и ликвидации чрезвычайных ситуаций;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в) </w:t>
      </w:r>
      <w:r w:rsidR="00E2735E" w:rsidRPr="00A42610">
        <w:rPr>
          <w:sz w:val="28"/>
          <w:szCs w:val="28"/>
        </w:rPr>
        <w:t>организует разработку планов гражданской обороны в порядке, установленном республиканским органом исполнительной власти, к полномочиям которого отнесены вопросы гражданской обороны;</w:t>
      </w:r>
    </w:p>
    <w:p w:rsidR="00E2735E" w:rsidRPr="00A42610" w:rsidRDefault="00E2735E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г)</w:t>
      </w:r>
      <w:r w:rsidR="002F5346">
        <w:rPr>
          <w:sz w:val="28"/>
          <w:szCs w:val="28"/>
        </w:rPr>
        <w:t> </w:t>
      </w:r>
      <w:r w:rsidRPr="00A42610">
        <w:rPr>
          <w:sz w:val="28"/>
          <w:szCs w:val="28"/>
        </w:rPr>
        <w:t>планирует осуществление эвакуационных мероприятий;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E2735E" w:rsidRPr="00A42610">
        <w:rPr>
          <w:sz w:val="28"/>
          <w:szCs w:val="28"/>
        </w:rPr>
        <w:t>осуществляет обучение своих работников действиям по гражданской обороне, а также в чрезвычайных ситуациях природного и техногенного характера;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е) </w:t>
      </w:r>
      <w:r w:rsidR="00E2735E" w:rsidRPr="00A42610">
        <w:rPr>
          <w:sz w:val="28"/>
          <w:szCs w:val="28"/>
        </w:rPr>
        <w:t xml:space="preserve">создает системы оповещения в порядке, установленном республиканским органом исполнительной власти, к полномочиям которого отнесены вопросы гражданской обороны; </w:t>
      </w:r>
    </w:p>
    <w:p w:rsidR="00E2735E" w:rsidRPr="00A42610" w:rsidRDefault="00AA7F30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ж) </w:t>
      </w:r>
      <w:r w:rsidR="00E2735E" w:rsidRPr="00A42610">
        <w:rPr>
          <w:sz w:val="28"/>
          <w:szCs w:val="28"/>
        </w:rPr>
        <w:t>проводит мероприятия по поддержанию своего устойчивого функционирования в военное время;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з) </w:t>
      </w:r>
      <w:r w:rsidR="00E2735E" w:rsidRPr="00A42610">
        <w:rPr>
          <w:sz w:val="28"/>
          <w:szCs w:val="28"/>
        </w:rPr>
        <w:t>создает формирования для ликвидации последствий чрезвычайных ситуаций, обеспечивает их готовность к практическим действиям;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и) </w:t>
      </w:r>
      <w:r w:rsidR="00E2735E" w:rsidRPr="00A42610">
        <w:rPr>
          <w:sz w:val="28"/>
          <w:szCs w:val="28"/>
        </w:rPr>
        <w:t>планирует и выполняет другие мероприятия по гражданской обороне и несет связанные с этим ма</w:t>
      </w:r>
      <w:r w:rsidR="00CB731D" w:rsidRPr="00A42610">
        <w:rPr>
          <w:sz w:val="28"/>
          <w:szCs w:val="28"/>
        </w:rPr>
        <w:t>териальные и финансовые расходы;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к) </w:t>
      </w:r>
      <w:r w:rsidR="00E2735E" w:rsidRPr="00A42610">
        <w:rPr>
          <w:sz w:val="28"/>
          <w:szCs w:val="28"/>
        </w:rPr>
        <w:t>несет ответственность за защиту населения, проживающего в зонах возможного поражения, от чрезвычайных ситуаций, возникших на территории объекта.</w:t>
      </w:r>
    </w:p>
    <w:p w:rsidR="00E2735E" w:rsidRPr="00A42610" w:rsidRDefault="00251843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lastRenderedPageBreak/>
        <w:t xml:space="preserve">2. </w:t>
      </w:r>
      <w:r w:rsidR="00E2735E" w:rsidRPr="00A42610">
        <w:rPr>
          <w:sz w:val="28"/>
          <w:szCs w:val="28"/>
        </w:rPr>
        <w:t>Организации, отнесенные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выполнения мероприятий по гражданской обороне.</w:t>
      </w:r>
    </w:p>
    <w:p w:rsidR="00E2735E" w:rsidRPr="00A42610" w:rsidRDefault="00AA7F30" w:rsidP="002F5346">
      <w:pPr>
        <w:pStyle w:val="consplusnormal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3. </w:t>
      </w:r>
      <w:r w:rsidR="00E2735E" w:rsidRPr="00A42610">
        <w:rPr>
          <w:sz w:val="28"/>
          <w:szCs w:val="28"/>
        </w:rPr>
        <w:t xml:space="preserve">Типовой </w:t>
      </w:r>
      <w:hyperlink r:id="rId14" w:tooltip="Приказ МЧС РФ от 23.12.2005 N 999 (ред. от 22.08.2011) &quot;Об утверждении Порядка создания нештатных аварийно-спасательных формирований&quot; (Зарегистрировано в Минюсте РФ 19.01.2006 N 7383){КонсультантПлюс}" w:history="1">
        <w:r w:rsidR="00E2735E" w:rsidRPr="00A42610">
          <w:rPr>
            <w:sz w:val="28"/>
            <w:szCs w:val="28"/>
          </w:rPr>
          <w:t>порядок</w:t>
        </w:r>
      </w:hyperlink>
      <w:r w:rsidR="00E2735E" w:rsidRPr="00A42610">
        <w:rPr>
          <w:sz w:val="28"/>
          <w:szCs w:val="28"/>
        </w:rPr>
        <w:t xml:space="preserve"> создания нештатных формирований по обеспечению выполнения мероприятий по гражданской обороне определяется республиканским органом исполнительной власти, уполномоченным на решение задач в области гражданской обороны.</w:t>
      </w:r>
    </w:p>
    <w:p w:rsidR="00E2735E" w:rsidRPr="00A42610" w:rsidRDefault="002F5346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Статья 14. </w:t>
      </w:r>
      <w:r w:rsidR="00E2735E" w:rsidRPr="00A42610">
        <w:rPr>
          <w:b/>
          <w:bCs/>
          <w:sz w:val="28"/>
          <w:szCs w:val="28"/>
        </w:rPr>
        <w:t>Права и обязанности граждан в области гражданской обороны</w:t>
      </w:r>
    </w:p>
    <w:p w:rsidR="00E2735E" w:rsidRPr="00A42610" w:rsidRDefault="00251843" w:rsidP="002F5346">
      <w:pPr>
        <w:pStyle w:val="rvps2"/>
        <w:shd w:val="clear" w:color="auto" w:fill="FFFFFF"/>
        <w:spacing w:before="0" w:beforeAutospacing="0" w:after="36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 w:rsidRPr="00A42610">
        <w:rPr>
          <w:sz w:val="28"/>
          <w:szCs w:val="28"/>
        </w:rPr>
        <w:t xml:space="preserve">1. </w:t>
      </w:r>
      <w:r w:rsidR="00E2735E" w:rsidRPr="00A42610">
        <w:rPr>
          <w:sz w:val="28"/>
          <w:szCs w:val="28"/>
        </w:rPr>
        <w:t xml:space="preserve">Граждане Донецкой Народной Республики имеют право </w:t>
      </w:r>
      <w:proofErr w:type="gramStart"/>
      <w:r w:rsidR="00E2735E" w:rsidRPr="00A42610">
        <w:rPr>
          <w:sz w:val="28"/>
          <w:szCs w:val="28"/>
        </w:rPr>
        <w:t>на</w:t>
      </w:r>
      <w:proofErr w:type="gramEnd"/>
      <w:r w:rsidR="00E2735E" w:rsidRPr="00A42610">
        <w:rPr>
          <w:sz w:val="28"/>
          <w:szCs w:val="28"/>
        </w:rPr>
        <w:t>:</w:t>
      </w:r>
    </w:p>
    <w:p w:rsidR="00E2735E" w:rsidRPr="00A42610" w:rsidRDefault="002F5346" w:rsidP="002F5346">
      <w:pPr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n399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1)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защиту жизни, здоровья и имущества от опасностей, возникающих при ведении военных действий, а также при возникновении чрезвычайных ситуаций природного и техногенного характера;</w:t>
      </w:r>
    </w:p>
    <w:p w:rsidR="00E2735E" w:rsidRPr="00A42610" w:rsidRDefault="00B236E5" w:rsidP="002F5346">
      <w:pPr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2)</w:t>
      </w:r>
      <w:r w:rsidR="002F534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обращение в государственные органы, иные организации по организации гражданской обороны;</w:t>
      </w:r>
    </w:p>
    <w:p w:rsidR="00E2735E" w:rsidRPr="00A42610" w:rsidRDefault="002F5346" w:rsidP="002F5346">
      <w:pPr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получение достоверной и своевременной информации об опасностях, возникающих при ведении военных действий, а также при возникновении чрезвычайных ситуаций природного и техногенного характера.</w:t>
      </w:r>
    </w:p>
    <w:p w:rsidR="00E2735E" w:rsidRPr="00A42610" w:rsidRDefault="00251843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 xml:space="preserve">2. </w:t>
      </w:r>
      <w:r w:rsidR="00E2735E" w:rsidRPr="00A42610">
        <w:rPr>
          <w:sz w:val="28"/>
          <w:szCs w:val="28"/>
        </w:rPr>
        <w:t>Граждане Донецкой Народной Республики обязаны:</w:t>
      </w:r>
    </w:p>
    <w:p w:rsidR="00E2735E" w:rsidRPr="00A42610" w:rsidRDefault="002F5346" w:rsidP="002F5346">
      <w:pPr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соблюдать законодательство Донецкой Народной Республики о гражданской обороне;</w:t>
      </w:r>
    </w:p>
    <w:p w:rsidR="00E2735E" w:rsidRPr="00A42610" w:rsidRDefault="002F5346" w:rsidP="002F5346">
      <w:pPr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проходить в установленном законодательством порядке обучение способам защиты от опасностей, возникающих при ведении военных действий, а также при возникновении чрезвычайных ситуаций природного и техногенного характера;</w:t>
      </w:r>
    </w:p>
    <w:p w:rsidR="00E2735E" w:rsidRPr="00A42610" w:rsidRDefault="002F5346" w:rsidP="002F5346">
      <w:pPr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оказывать при необходимости содействие органам государственной власти и организациям в решении задач в области гражданской обороны.</w:t>
      </w:r>
    </w:p>
    <w:p w:rsidR="00AA7F30" w:rsidRPr="00A42610" w:rsidRDefault="00D83EDB" w:rsidP="002F5346">
      <w:pPr>
        <w:pStyle w:val="2"/>
        <w:spacing w:before="0" w:beforeAutospacing="0" w:after="0" w:afterAutospacing="0" w:line="276" w:lineRule="auto"/>
        <w:ind w:firstLine="709"/>
        <w:jc w:val="center"/>
        <w:rPr>
          <w:b w:val="0"/>
          <w:sz w:val="28"/>
          <w:szCs w:val="28"/>
        </w:rPr>
      </w:pPr>
      <w:r w:rsidRPr="00A42610">
        <w:rPr>
          <w:b w:val="0"/>
          <w:sz w:val="28"/>
          <w:szCs w:val="28"/>
        </w:rPr>
        <w:lastRenderedPageBreak/>
        <w:t>РАЗДЕЛ IІІ</w:t>
      </w:r>
    </w:p>
    <w:p w:rsidR="00E2735E" w:rsidRPr="00A42610" w:rsidRDefault="00E2735E" w:rsidP="002F5346">
      <w:pPr>
        <w:pStyle w:val="2"/>
        <w:spacing w:before="0" w:beforeAutospacing="0" w:after="360" w:afterAutospacing="0" w:line="276" w:lineRule="auto"/>
        <w:ind w:firstLine="709"/>
        <w:jc w:val="center"/>
        <w:rPr>
          <w:sz w:val="28"/>
          <w:szCs w:val="28"/>
        </w:rPr>
      </w:pPr>
      <w:r w:rsidRPr="00A42610">
        <w:rPr>
          <w:sz w:val="28"/>
          <w:szCs w:val="28"/>
        </w:rPr>
        <w:t>СИЛЫ ГРАЖДАНСКОЙ ОБОРОНЫ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Статья 15. </w:t>
      </w:r>
      <w:r w:rsidRPr="00A4261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Состав сил гражданской обороны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К силам гражданской обороны относятся: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>а) государственная</w:t>
      </w:r>
      <w:r w:rsidR="00C204E2" w:rsidRPr="00A42610">
        <w:rPr>
          <w:rFonts w:ascii="Times New Roman" w:hAnsi="Times New Roman" w:cs="Times New Roman"/>
          <w:sz w:val="28"/>
          <w:szCs w:val="28"/>
        </w:rPr>
        <w:t xml:space="preserve"> оперативно-</w:t>
      </w:r>
      <w:r w:rsidRPr="00A42610">
        <w:rPr>
          <w:rFonts w:ascii="Times New Roman" w:hAnsi="Times New Roman" w:cs="Times New Roman"/>
          <w:sz w:val="28"/>
          <w:szCs w:val="28"/>
        </w:rPr>
        <w:t>спасательная служба;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>б) государственная военизированная горноспасательная служба;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</w:rPr>
        <w:t xml:space="preserve">в) муниципальные </w:t>
      </w:r>
      <w:r w:rsidRPr="00A42610">
        <w:rPr>
          <w:rFonts w:ascii="Times New Roman" w:hAnsi="Times New Roman" w:cs="Times New Roman"/>
          <w:sz w:val="28"/>
          <w:szCs w:val="28"/>
          <w:lang w:eastAsia="ru-RU"/>
        </w:rPr>
        <w:t>аварийно</w:t>
      </w:r>
      <w:r w:rsidR="00C204E2" w:rsidRPr="00A42610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42610">
        <w:rPr>
          <w:rFonts w:ascii="Times New Roman" w:hAnsi="Times New Roman" w:cs="Times New Roman"/>
          <w:sz w:val="28"/>
          <w:szCs w:val="28"/>
          <w:lang w:eastAsia="ru-RU"/>
        </w:rPr>
        <w:t>спасательные службы;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г) специализированные объектовые</w:t>
      </w:r>
      <w:r w:rsidR="00C204E2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 аварийно-</w:t>
      </w:r>
      <w:r w:rsidRPr="00A42610">
        <w:rPr>
          <w:rFonts w:ascii="Times New Roman" w:hAnsi="Times New Roman" w:cs="Times New Roman"/>
          <w:sz w:val="28"/>
          <w:szCs w:val="28"/>
          <w:lang w:eastAsia="ru-RU"/>
        </w:rPr>
        <w:t>спасательные службы;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д) специализированные службы гражданской обороны;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е) невоенизированные формирования гражданской обороны.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Статья 16. </w:t>
      </w:r>
      <w:r w:rsidRPr="00A42610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Государственная </w:t>
      </w:r>
      <w:r w:rsidR="00CB731D" w:rsidRPr="00A42610">
        <w:rPr>
          <w:rFonts w:ascii="Times New Roman" w:hAnsi="Times New Roman" w:cs="Times New Roman"/>
          <w:b/>
          <w:bCs/>
          <w:sz w:val="28"/>
          <w:szCs w:val="28"/>
        </w:rPr>
        <w:t>оперативно-</w:t>
      </w:r>
      <w:r w:rsidRPr="00A42610">
        <w:rPr>
          <w:rFonts w:ascii="Times New Roman" w:hAnsi="Times New Roman" w:cs="Times New Roman"/>
          <w:b/>
          <w:bCs/>
          <w:sz w:val="28"/>
          <w:szCs w:val="28"/>
        </w:rPr>
        <w:t>спасательная служба</w:t>
      </w:r>
      <w:r w:rsidRPr="00A426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610" w:rsidRPr="00A42610" w:rsidRDefault="00A42610" w:rsidP="002F5346">
      <w:pPr>
        <w:pStyle w:val="a3"/>
        <w:shd w:val="clear" w:color="auto" w:fill="FFFFFF"/>
        <w:spacing w:after="360" w:afterAutospacing="0" w:line="276" w:lineRule="auto"/>
        <w:ind w:firstLine="709"/>
        <w:jc w:val="both"/>
        <w:rPr>
          <w:sz w:val="28"/>
          <w:szCs w:val="28"/>
        </w:rPr>
      </w:pPr>
      <w:r w:rsidRPr="00A42610">
        <w:rPr>
          <w:sz w:val="28"/>
          <w:szCs w:val="28"/>
        </w:rPr>
        <w:t>Государственная оперативно-спасательная служба – вид государственной службы, представляющей собой профессиональную служебную деятельность граждан на должностях Государственной оперативно-спасательной службы в государственных органах, организациях и учебных заведениях, осуществляющих функции в сфере гражданской обороны, защиты населения и территорий от чрезвычайных ситуаций и ликвидации последствий стихийных бедствий, обеспечения пожарной безопасности и безопасности людей на водных объектах.</w:t>
      </w:r>
    </w:p>
    <w:p w:rsidR="00E2735E" w:rsidRPr="00A42610" w:rsidRDefault="00504D93" w:rsidP="002F5346">
      <w:pPr>
        <w:pStyle w:val="a3"/>
        <w:shd w:val="clear" w:color="auto" w:fill="FFFFFF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hyperlink r:id="rId15" w:history="1">
        <w:r w:rsidR="00A42610" w:rsidRPr="00A42610">
          <w:rPr>
            <w:rStyle w:val="a5"/>
            <w:i/>
            <w:sz w:val="28"/>
            <w:szCs w:val="28"/>
          </w:rPr>
          <w:t>(Статья 16 изложена в новой редакции в соответствии с Законом</w:t>
        </w:r>
        <w:r w:rsidR="00B06E98">
          <w:rPr>
            <w:rStyle w:val="a5"/>
            <w:i/>
            <w:sz w:val="28"/>
            <w:szCs w:val="28"/>
          </w:rPr>
          <w:t xml:space="preserve"> от </w:t>
        </w:r>
        <w:r w:rsidR="00A42610" w:rsidRPr="00A42610">
          <w:rPr>
            <w:rStyle w:val="a5"/>
            <w:i/>
            <w:sz w:val="28"/>
            <w:szCs w:val="28"/>
          </w:rPr>
          <w:t>30.04.2016 № 127-IНС)</w:t>
        </w:r>
      </w:hyperlink>
      <w:r w:rsidR="00E2735E" w:rsidRPr="00A42610">
        <w:rPr>
          <w:sz w:val="28"/>
          <w:szCs w:val="28"/>
        </w:rPr>
        <w:t>.</w:t>
      </w:r>
    </w:p>
    <w:p w:rsidR="00E2735E" w:rsidRPr="00A42610" w:rsidRDefault="00985892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="00D83EDB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татья 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17.</w:t>
      </w:r>
      <w:r w:rsidR="002F5346">
        <w:rPr>
          <w:rFonts w:ascii="Times New Roman" w:hAnsi="Times New Roman" w:cs="Times New Roman"/>
          <w:sz w:val="28"/>
          <w:szCs w:val="28"/>
        </w:rPr>
        <w:t> 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</w:rPr>
        <w:t>Государственная военизированная горноспасательная служба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 xml:space="preserve">Государственная военизированная горноспасательная служба – государственная специализированная организация, предназначенная для осуществления в установленном порядке горноспасательного обслуживания </w:t>
      </w:r>
      <w:r w:rsidRPr="00A42610">
        <w:rPr>
          <w:rFonts w:ascii="Times New Roman" w:hAnsi="Times New Roman" w:cs="Times New Roman"/>
          <w:sz w:val="28"/>
          <w:szCs w:val="28"/>
        </w:rPr>
        <w:lastRenderedPageBreak/>
        <w:t>угольных шахт, разрезов, обогатительных и брикетных фабрик, других предприятий по добыче и переработке угля независимо от форм собственности в период их строительства, реконструкции,</w:t>
      </w:r>
      <w:r w:rsidR="009323D8" w:rsidRPr="00A42610">
        <w:rPr>
          <w:rFonts w:ascii="Times New Roman" w:hAnsi="Times New Roman" w:cs="Times New Roman"/>
          <w:sz w:val="28"/>
          <w:szCs w:val="28"/>
        </w:rPr>
        <w:t xml:space="preserve"> эксплуатации,</w:t>
      </w:r>
      <w:r w:rsidRPr="00A42610">
        <w:rPr>
          <w:rFonts w:ascii="Times New Roman" w:hAnsi="Times New Roman" w:cs="Times New Roman"/>
          <w:sz w:val="28"/>
          <w:szCs w:val="28"/>
        </w:rPr>
        <w:t xml:space="preserve"> ликвидации или консервации.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Статья 18. </w:t>
      </w:r>
      <w:r w:rsidRPr="00A42610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Муниципальные </w:t>
      </w:r>
      <w:r w:rsidR="00C204E2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аварийно-</w:t>
      </w:r>
      <w:r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спасательные службы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="00CB731D" w:rsidRPr="00A42610">
        <w:rPr>
          <w:rFonts w:ascii="Times New Roman" w:hAnsi="Times New Roman" w:cs="Times New Roman"/>
          <w:sz w:val="28"/>
          <w:szCs w:val="28"/>
          <w:lang w:eastAsia="ru-RU"/>
        </w:rPr>
        <w:t>аварийно-</w:t>
      </w:r>
      <w:r w:rsidRPr="00A42610">
        <w:rPr>
          <w:rFonts w:ascii="Times New Roman" w:hAnsi="Times New Roman" w:cs="Times New Roman"/>
          <w:sz w:val="28"/>
          <w:szCs w:val="28"/>
          <w:lang w:eastAsia="ru-RU"/>
        </w:rPr>
        <w:t>спасательные службы – профессиональные службы, предназначенные для аварийно-спасательного обслуживания объектов муниципальной собственности, создаваемые в установленном порядке по решению муниципального органа.</w:t>
      </w:r>
    </w:p>
    <w:p w:rsidR="00E2735E" w:rsidRPr="00A42610" w:rsidRDefault="00D83EDB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Статья 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19. 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Специализированные объектовые аварийно</w:t>
      </w:r>
      <w:r w:rsidR="00C204E2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спасательные службы 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>Специализ</w:t>
      </w:r>
      <w:r w:rsidR="006C7D5C" w:rsidRPr="00A42610">
        <w:rPr>
          <w:rFonts w:ascii="Times New Roman" w:hAnsi="Times New Roman" w:cs="Times New Roman"/>
          <w:sz w:val="28"/>
          <w:szCs w:val="28"/>
          <w:lang w:eastAsia="ru-RU"/>
        </w:rPr>
        <w:t>ированные объектовые аварийно-</w:t>
      </w:r>
      <w:r w:rsidRPr="00A42610">
        <w:rPr>
          <w:rFonts w:ascii="Times New Roman" w:hAnsi="Times New Roman" w:cs="Times New Roman"/>
          <w:sz w:val="28"/>
          <w:szCs w:val="28"/>
          <w:lang w:eastAsia="ru-RU"/>
        </w:rPr>
        <w:t>спасательные службы – службы, создаваемые в установленном порядке из администрации и работников предприятий, учреждений и организаций для аварийно-спасательного обслуживания произво</w:t>
      </w:r>
      <w:proofErr w:type="gramStart"/>
      <w:r w:rsidRPr="00A42610">
        <w:rPr>
          <w:rFonts w:ascii="Times New Roman" w:hAnsi="Times New Roman" w:cs="Times New Roman"/>
          <w:sz w:val="28"/>
          <w:szCs w:val="28"/>
          <w:lang w:eastAsia="ru-RU"/>
        </w:rPr>
        <w:t>дств с п</w:t>
      </w:r>
      <w:proofErr w:type="gramEnd"/>
      <w:r w:rsidRPr="00A42610">
        <w:rPr>
          <w:rFonts w:ascii="Times New Roman" w:hAnsi="Times New Roman" w:cs="Times New Roman"/>
          <w:sz w:val="28"/>
          <w:szCs w:val="28"/>
          <w:lang w:eastAsia="ru-RU"/>
        </w:rPr>
        <w:t>овышенным риском возникновения чрезвычайных ситуаций.</w:t>
      </w:r>
    </w:p>
    <w:p w:rsidR="00E2735E" w:rsidRPr="00A42610" w:rsidRDefault="00E2735E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Статья 20.</w:t>
      </w:r>
      <w:r w:rsidRPr="00A42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Специализированные службы гражданской обороны</w:t>
      </w:r>
    </w:p>
    <w:p w:rsidR="00E2735E" w:rsidRPr="00A42610" w:rsidRDefault="002F5346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Специализированные службы гражданской обороны (энергетики, защиты сельскохозяйственных животных и ра</w:t>
      </w:r>
      <w:r w:rsidR="00B236E5" w:rsidRPr="00A42610">
        <w:rPr>
          <w:rFonts w:ascii="Times New Roman" w:hAnsi="Times New Roman" w:cs="Times New Roman"/>
          <w:sz w:val="28"/>
          <w:szCs w:val="28"/>
          <w:lang w:eastAsia="ru-RU"/>
        </w:rPr>
        <w:t>стений, инженерные, коммунально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-технические, материального обеспечения, медицинские, связи и оповещения, противопожарные, торговли и питания, технические, транспортного обеспечения, охраны общественного порядка) образуются для проведения специальных работ и мероприятий по гражданской обороне и их обеспечения, которые требуют привлечения специалистов определенной специальности, техники и имущества специального назначения.</w:t>
      </w:r>
      <w:proofErr w:type="gramEnd"/>
    </w:p>
    <w:p w:rsidR="00E2735E" w:rsidRPr="00A42610" w:rsidRDefault="002F5346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2735E" w:rsidRPr="00A42610">
        <w:rPr>
          <w:rFonts w:ascii="Times New Roman" w:hAnsi="Times New Roman" w:cs="Times New Roman"/>
          <w:sz w:val="28"/>
          <w:szCs w:val="28"/>
        </w:rPr>
        <w:t xml:space="preserve">Порядок создания, функционирования, организационная структура 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специализированных служб гражданской обороны</w:t>
      </w:r>
      <w:r w:rsidR="00E2735E" w:rsidRPr="00A42610">
        <w:rPr>
          <w:rFonts w:ascii="Times New Roman" w:hAnsi="Times New Roman" w:cs="Times New Roman"/>
          <w:sz w:val="28"/>
          <w:szCs w:val="28"/>
        </w:rPr>
        <w:t xml:space="preserve"> определяется положением о них, утверждаемым Советом Министров Донецкой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 Народной </w:t>
      </w:r>
      <w:r w:rsidR="00E2735E" w:rsidRPr="00A42610">
        <w:rPr>
          <w:rFonts w:ascii="Times New Roman" w:hAnsi="Times New Roman" w:cs="Times New Roman"/>
          <w:sz w:val="28"/>
          <w:szCs w:val="28"/>
        </w:rPr>
        <w:t>Республики.</w:t>
      </w:r>
    </w:p>
    <w:p w:rsidR="00BD0940" w:rsidRDefault="00BD0940" w:rsidP="002F5346">
      <w:pPr>
        <w:spacing w:after="360"/>
        <w:ind w:firstLine="709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 w:type="page"/>
      </w:r>
    </w:p>
    <w:p w:rsidR="00967469" w:rsidRPr="00A42610" w:rsidRDefault="00442BD4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С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татья</w:t>
      </w:r>
      <w:r w:rsidR="00D83EDB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21</w:t>
      </w:r>
      <w:r w:rsidR="0089757C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2F53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 </w:t>
      </w:r>
      <w:r w:rsidR="0089757C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Невоенизированные 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формирования гражданской обороны</w:t>
      </w:r>
    </w:p>
    <w:p w:rsidR="00E2735E" w:rsidRPr="00A42610" w:rsidRDefault="00251843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Невоенизированные формирования гражданской обороны создаются в территориальных единицах Донецкой Народной Республики, на предприятиях, в организациях и учреждениях независимо от форм собственности.</w:t>
      </w:r>
    </w:p>
    <w:p w:rsidR="00E2735E" w:rsidRPr="00A42610" w:rsidRDefault="00251843" w:rsidP="002F5346">
      <w:pPr>
        <w:shd w:val="clear" w:color="auto" w:fill="FFFFFF"/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 xml:space="preserve">2. </w:t>
      </w:r>
      <w:r w:rsidR="00E2735E" w:rsidRPr="00A42610">
        <w:rPr>
          <w:rFonts w:ascii="Times New Roman" w:hAnsi="Times New Roman" w:cs="Times New Roman"/>
          <w:sz w:val="28"/>
          <w:szCs w:val="28"/>
        </w:rPr>
        <w:t xml:space="preserve">Порядок создания, функционирования, организационная структура 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невоенизированных формирований гражданской обороны </w:t>
      </w:r>
      <w:r w:rsidR="00E2735E" w:rsidRPr="00A42610">
        <w:rPr>
          <w:rFonts w:ascii="Times New Roman" w:hAnsi="Times New Roman" w:cs="Times New Roman"/>
          <w:sz w:val="28"/>
          <w:szCs w:val="28"/>
        </w:rPr>
        <w:t>определяется положением о них, утверждаемым Советом Министров Донецкой Народной Республики</w:t>
      </w:r>
      <w:r w:rsidR="000B5E83" w:rsidRPr="00A42610">
        <w:rPr>
          <w:rFonts w:ascii="Times New Roman" w:hAnsi="Times New Roman" w:cs="Times New Roman"/>
          <w:sz w:val="28"/>
          <w:szCs w:val="28"/>
        </w:rPr>
        <w:t>.</w:t>
      </w:r>
    </w:p>
    <w:p w:rsidR="00E2735E" w:rsidRPr="00A42610" w:rsidRDefault="00D83EDB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Статья </w:t>
      </w:r>
      <w:r w:rsidR="002F534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22. 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Привлечение Вооруженных Сил 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Донецкой Народной Республики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других военных формирований и правоохранительных органов специального назначения, образованные в соответствии с законами 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Донецкой Народной Республики</w:t>
      </w:r>
      <w:r w:rsidR="00E2735E" w:rsidRPr="00A4261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для выполнения задач в области гражданской обороны, ликвидации последствий чрезвычайных ситуаций</w:t>
      </w:r>
    </w:p>
    <w:p w:rsidR="00E2735E" w:rsidRPr="00A42610" w:rsidRDefault="002F5346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выполнения задач в области гражданской обороны,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 ликвидации последствий чрезвычайных ситуаций привлекаются Вооруженные Силы Донецкой Народной Республики, другие воинские формирования и правоохранительные органы специального назначения, образованные в соответствии с законами Донецкой Народной Республики.</w:t>
      </w:r>
    </w:p>
    <w:p w:rsidR="00E2735E" w:rsidRPr="00A42610" w:rsidRDefault="002F5346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Условия привлечения Вооруженных Сил Донецкой Народной Республики, других воинских формирований и правоохранительных органов специального назначения, образованных в соответствии с законами Донецкой Народной Республики, для 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выполнения задач в области гражданской обороны,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 ликвидации последствий чрезвычайных ситуаций определяются в соответствии с Конституцией и законами Донецкой Народной Республики.</w:t>
      </w:r>
    </w:p>
    <w:p w:rsidR="00E2735E" w:rsidRPr="00A42610" w:rsidRDefault="00E2735E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Статья 23. </w:t>
      </w:r>
      <w:r w:rsidRPr="00A4261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Общественные организации</w:t>
      </w:r>
    </w:p>
    <w:p w:rsidR="00E2735E" w:rsidRPr="00A42610" w:rsidRDefault="00251843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Для выполнения отдельных функций в области гражданской обороны могут образовываться общественные организации.</w:t>
      </w:r>
    </w:p>
    <w:p w:rsidR="00E2735E" w:rsidRPr="00A42610" w:rsidRDefault="00E2735E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42610">
        <w:rPr>
          <w:rFonts w:ascii="Times New Roman" w:hAnsi="Times New Roman" w:cs="Times New Roman"/>
          <w:sz w:val="28"/>
          <w:szCs w:val="28"/>
          <w:lang w:eastAsia="ru-RU"/>
        </w:rPr>
        <w:t>Общественные организации с целью выполнения своих уставных задач и целей могут создавать в установленном законодательством Донецкой Народной Республики порядке свои профессиональные аварийно-спасательные службы.</w:t>
      </w:r>
      <w:proofErr w:type="gramEnd"/>
    </w:p>
    <w:p w:rsidR="00D83EDB" w:rsidRPr="00A42610" w:rsidRDefault="00251843" w:rsidP="002F5346">
      <w:pPr>
        <w:spacing w:after="36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Общественные организации привлекаются на добровольных или договорных началах к работам по </w:t>
      </w:r>
      <w:r w:rsidR="00E2735E" w:rsidRPr="00A4261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решению задач в области гражданской обороны, </w:t>
      </w:r>
      <w:r w:rsidR="00E2735E" w:rsidRPr="00A42610">
        <w:rPr>
          <w:rFonts w:ascii="Times New Roman" w:hAnsi="Times New Roman" w:cs="Times New Roman"/>
          <w:sz w:val="28"/>
          <w:szCs w:val="28"/>
          <w:lang w:eastAsia="ru-RU"/>
        </w:rPr>
        <w:t>предотвращению и ликвидации последствий чрезвычайных ситуаций при наличии у членов общественной организации соответствующего уровня подготовки.</w:t>
      </w:r>
    </w:p>
    <w:p w:rsidR="00D83EDB" w:rsidRPr="00A42610" w:rsidRDefault="00E2735E" w:rsidP="002F5346">
      <w:pPr>
        <w:spacing w:after="0"/>
        <w:ind w:firstLine="709"/>
        <w:jc w:val="center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A42610">
        <w:rPr>
          <w:rFonts w:ascii="Times New Roman" w:hAnsi="Times New Roman" w:cs="Times New Roman"/>
          <w:spacing w:val="2"/>
          <w:sz w:val="28"/>
          <w:szCs w:val="28"/>
        </w:rPr>
        <w:t>Р</w:t>
      </w:r>
      <w:r w:rsidR="00D83EDB" w:rsidRPr="00A42610">
        <w:rPr>
          <w:rFonts w:ascii="Times New Roman" w:hAnsi="Times New Roman" w:cs="Times New Roman"/>
          <w:spacing w:val="2"/>
          <w:sz w:val="28"/>
          <w:szCs w:val="28"/>
        </w:rPr>
        <w:t>АЗДЕЛ V</w:t>
      </w:r>
    </w:p>
    <w:p w:rsidR="00E2735E" w:rsidRPr="00A42610" w:rsidRDefault="00E2735E" w:rsidP="002F5346">
      <w:pPr>
        <w:pStyle w:val="2"/>
        <w:shd w:val="clear" w:color="auto" w:fill="FFFFFF"/>
        <w:spacing w:before="0" w:beforeAutospacing="0" w:after="360" w:afterAutospacing="0" w:line="276" w:lineRule="auto"/>
        <w:ind w:firstLine="709"/>
        <w:jc w:val="center"/>
        <w:textAlignment w:val="baseline"/>
        <w:rPr>
          <w:spacing w:val="2"/>
          <w:sz w:val="28"/>
          <w:szCs w:val="28"/>
        </w:rPr>
      </w:pPr>
      <w:r w:rsidRPr="00A42610">
        <w:rPr>
          <w:spacing w:val="2"/>
          <w:sz w:val="28"/>
          <w:szCs w:val="28"/>
        </w:rPr>
        <w:t>ЗАКЛЮЧИТЕЛЬНЫЕ И ПЕРЕХОДНЫЕ ПОЛОЖЕНИЯ</w:t>
      </w:r>
    </w:p>
    <w:p w:rsidR="00E2735E" w:rsidRPr="00A42610" w:rsidRDefault="00E2735E" w:rsidP="002F5346">
      <w:pPr>
        <w:pStyle w:val="formattext"/>
        <w:shd w:val="clear" w:color="auto" w:fill="FFFFFF"/>
        <w:spacing w:before="0" w:beforeAutospacing="0" w:after="360" w:afterAutospacing="0" w:line="276" w:lineRule="auto"/>
        <w:ind w:firstLine="709"/>
        <w:jc w:val="both"/>
        <w:textAlignment w:val="baseline"/>
        <w:rPr>
          <w:b/>
          <w:sz w:val="28"/>
          <w:szCs w:val="28"/>
        </w:rPr>
      </w:pPr>
      <w:r w:rsidRPr="00A42610">
        <w:rPr>
          <w:sz w:val="28"/>
          <w:szCs w:val="28"/>
        </w:rPr>
        <w:t>Статья 24.</w:t>
      </w:r>
      <w:r w:rsidRPr="00A42610">
        <w:rPr>
          <w:b/>
          <w:sz w:val="28"/>
          <w:szCs w:val="28"/>
        </w:rPr>
        <w:t xml:space="preserve"> Финансирование мероприятий по гражданской обороне и защите населения</w:t>
      </w:r>
    </w:p>
    <w:p w:rsidR="00E2735E" w:rsidRPr="00A42610" w:rsidRDefault="002F5346" w:rsidP="002F5346">
      <w:pPr>
        <w:pStyle w:val="formattext"/>
        <w:shd w:val="clear" w:color="auto" w:fill="FFFFFF"/>
        <w:spacing w:before="0" w:beforeAutospacing="0" w:after="360" w:afterAutospacing="0" w:line="276" w:lineRule="auto"/>
        <w:ind w:firstLine="709"/>
        <w:jc w:val="both"/>
        <w:textAlignment w:val="baseline"/>
        <w:rPr>
          <w:rStyle w:val="comment"/>
          <w:spacing w:val="2"/>
          <w:sz w:val="28"/>
          <w:szCs w:val="28"/>
        </w:rPr>
      </w:pPr>
      <w:r>
        <w:rPr>
          <w:spacing w:val="2"/>
          <w:sz w:val="28"/>
          <w:szCs w:val="28"/>
        </w:rPr>
        <w:t>1. </w:t>
      </w:r>
      <w:r w:rsidR="00E2735E" w:rsidRPr="00A42610">
        <w:rPr>
          <w:spacing w:val="2"/>
          <w:sz w:val="28"/>
          <w:szCs w:val="28"/>
        </w:rPr>
        <w:t>Обеспечение мероприятий по гражданской обороне и защите населения, проводимых республиканскими органами исполнительной власти Донецкой Народной Республики, осуществляется из государственного бюджета Донецкой Народной Республики.</w:t>
      </w:r>
    </w:p>
    <w:p w:rsidR="00E2735E" w:rsidRPr="00A42610" w:rsidRDefault="002F5346" w:rsidP="002F5346">
      <w:pPr>
        <w:pStyle w:val="formattext"/>
        <w:shd w:val="clear" w:color="auto" w:fill="FFFFFF"/>
        <w:spacing w:before="0" w:beforeAutospacing="0" w:after="360" w:afterAutospacing="0"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2. </w:t>
      </w:r>
      <w:r w:rsidR="00E2735E" w:rsidRPr="00A42610">
        <w:rPr>
          <w:spacing w:val="2"/>
          <w:sz w:val="28"/>
          <w:szCs w:val="28"/>
        </w:rPr>
        <w:t>Обеспечение мероприятий местного уровня по гражданской обороне, защите населения и территорий административно – территориальной единицы Донецкой Народной Республики осуществляется из местного бюджета.</w:t>
      </w:r>
    </w:p>
    <w:p w:rsidR="00E2735E" w:rsidRPr="00A42610" w:rsidRDefault="00251843" w:rsidP="002F5346">
      <w:pPr>
        <w:pStyle w:val="formattext"/>
        <w:shd w:val="clear" w:color="auto" w:fill="FFFFFF"/>
        <w:spacing w:before="0" w:beforeAutospacing="0" w:after="36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 w:rsidRPr="00A42610">
        <w:rPr>
          <w:sz w:val="28"/>
          <w:szCs w:val="28"/>
        </w:rPr>
        <w:t>3.</w:t>
      </w:r>
      <w:r w:rsidR="002F5346">
        <w:rPr>
          <w:sz w:val="28"/>
          <w:szCs w:val="28"/>
        </w:rPr>
        <w:t> </w:t>
      </w:r>
      <w:r w:rsidR="00E2735E" w:rsidRPr="00A42610">
        <w:rPr>
          <w:sz w:val="28"/>
          <w:szCs w:val="28"/>
        </w:rPr>
        <w:t>Обеспечение мероприятий по гражданской обороне, проводимых предприятиями, организациями, учреждениями осуществляется за счет сре</w:t>
      </w:r>
      <w:proofErr w:type="gramStart"/>
      <w:r w:rsidR="00E2735E" w:rsidRPr="00A42610">
        <w:rPr>
          <w:sz w:val="28"/>
          <w:szCs w:val="28"/>
        </w:rPr>
        <w:t>дств пр</w:t>
      </w:r>
      <w:proofErr w:type="gramEnd"/>
      <w:r w:rsidR="00E2735E" w:rsidRPr="00A42610">
        <w:rPr>
          <w:sz w:val="28"/>
          <w:szCs w:val="28"/>
        </w:rPr>
        <w:t>едприятий, организаций, учреждений.</w:t>
      </w:r>
    </w:p>
    <w:p w:rsidR="00E2735E" w:rsidRPr="00A42610" w:rsidRDefault="00D83EDB" w:rsidP="002F5346">
      <w:pPr>
        <w:pStyle w:val="formattext"/>
        <w:shd w:val="clear" w:color="auto" w:fill="FFFFFF"/>
        <w:spacing w:before="0" w:beforeAutospacing="0" w:after="360" w:afterAutospacing="0" w:line="276" w:lineRule="auto"/>
        <w:ind w:firstLine="709"/>
        <w:jc w:val="both"/>
        <w:textAlignment w:val="baseline"/>
        <w:rPr>
          <w:b/>
          <w:bCs/>
          <w:sz w:val="28"/>
          <w:szCs w:val="28"/>
        </w:rPr>
      </w:pPr>
      <w:r w:rsidRPr="00A42610">
        <w:rPr>
          <w:sz w:val="28"/>
          <w:szCs w:val="28"/>
        </w:rPr>
        <w:t>Статья </w:t>
      </w:r>
      <w:r w:rsidR="00E2735E" w:rsidRPr="00A42610">
        <w:rPr>
          <w:sz w:val="28"/>
          <w:szCs w:val="28"/>
        </w:rPr>
        <w:t>25.</w:t>
      </w:r>
      <w:r w:rsidR="002F5346">
        <w:rPr>
          <w:sz w:val="28"/>
          <w:szCs w:val="28"/>
        </w:rPr>
        <w:t> </w:t>
      </w:r>
      <w:r w:rsidR="00E2735E" w:rsidRPr="00A42610">
        <w:rPr>
          <w:b/>
          <w:bCs/>
          <w:sz w:val="28"/>
          <w:szCs w:val="28"/>
        </w:rPr>
        <w:t>Ответственность за нарушение законодательства Донецкой Народной Республики в области гражданской обороны</w:t>
      </w:r>
    </w:p>
    <w:p w:rsidR="00151CEB" w:rsidRPr="00A42610" w:rsidRDefault="00151CEB" w:rsidP="002F5346">
      <w:pPr>
        <w:pStyle w:val="3"/>
        <w:shd w:val="clear" w:color="auto" w:fill="auto"/>
        <w:spacing w:before="0" w:after="360" w:line="276" w:lineRule="auto"/>
        <w:ind w:firstLine="709"/>
        <w:rPr>
          <w:sz w:val="28"/>
          <w:szCs w:val="28"/>
          <w:lang w:val="ru-RU"/>
        </w:rPr>
      </w:pPr>
      <w:r w:rsidRPr="00A42610">
        <w:rPr>
          <w:rStyle w:val="21"/>
          <w:color w:val="auto"/>
          <w:sz w:val="28"/>
          <w:szCs w:val="28"/>
        </w:rPr>
        <w:t>Неисполнение либо ненадлежащее исполнение должностными лицами и гражданами Донецкой Народной Республики обязанностей в области гражданской обороны влечет ответственность в соответствии с</w:t>
      </w:r>
      <w:r w:rsidR="00BC194E" w:rsidRPr="00A42610">
        <w:rPr>
          <w:rStyle w:val="21"/>
          <w:color w:val="auto"/>
          <w:sz w:val="28"/>
          <w:szCs w:val="28"/>
        </w:rPr>
        <w:t xml:space="preserve"> </w:t>
      </w:r>
      <w:r w:rsidRPr="00A42610">
        <w:rPr>
          <w:rStyle w:val="21"/>
          <w:color w:val="auto"/>
          <w:sz w:val="28"/>
          <w:szCs w:val="28"/>
        </w:rPr>
        <w:t>законодательством Донецкой Народной Республики.</w:t>
      </w:r>
    </w:p>
    <w:p w:rsidR="00151CEB" w:rsidRPr="00A42610" w:rsidRDefault="00151CEB" w:rsidP="002F5346">
      <w:pPr>
        <w:spacing w:after="360"/>
        <w:ind w:firstLine="709"/>
        <w:jc w:val="both"/>
        <w:rPr>
          <w:rStyle w:val="31"/>
          <w:rFonts w:eastAsia="Calibri"/>
          <w:bCs w:val="0"/>
          <w:color w:val="auto"/>
          <w:sz w:val="28"/>
          <w:szCs w:val="28"/>
        </w:rPr>
      </w:pPr>
      <w:r w:rsidRPr="00A42610">
        <w:rPr>
          <w:rStyle w:val="30"/>
          <w:rFonts w:eastAsia="Calibri"/>
          <w:b w:val="0"/>
          <w:color w:val="auto"/>
          <w:sz w:val="28"/>
          <w:szCs w:val="28"/>
        </w:rPr>
        <w:t>С</w:t>
      </w:r>
      <w:r w:rsidR="00D83EDB" w:rsidRPr="00A42610">
        <w:rPr>
          <w:rStyle w:val="30"/>
          <w:rFonts w:eastAsia="Calibri"/>
          <w:b w:val="0"/>
          <w:color w:val="auto"/>
          <w:sz w:val="28"/>
          <w:szCs w:val="28"/>
        </w:rPr>
        <w:t>татья </w:t>
      </w:r>
      <w:r w:rsidRPr="00A42610">
        <w:rPr>
          <w:rStyle w:val="30"/>
          <w:rFonts w:eastAsia="Calibri"/>
          <w:b w:val="0"/>
          <w:color w:val="auto"/>
          <w:sz w:val="28"/>
          <w:szCs w:val="28"/>
        </w:rPr>
        <w:t>26.</w:t>
      </w:r>
      <w:r w:rsidR="002F5346">
        <w:rPr>
          <w:rStyle w:val="30"/>
          <w:rFonts w:eastAsia="Calibri"/>
          <w:b w:val="0"/>
          <w:color w:val="auto"/>
          <w:sz w:val="28"/>
          <w:szCs w:val="28"/>
        </w:rPr>
        <w:t> </w:t>
      </w:r>
      <w:r w:rsidRPr="00A42610">
        <w:rPr>
          <w:rStyle w:val="31"/>
          <w:rFonts w:eastAsia="Calibri"/>
          <w:bCs w:val="0"/>
          <w:color w:val="auto"/>
          <w:sz w:val="28"/>
          <w:szCs w:val="28"/>
        </w:rPr>
        <w:t>Международное сотрудничество Донецкой Народной</w:t>
      </w:r>
      <w:r w:rsidR="00B06E98">
        <w:rPr>
          <w:rStyle w:val="31"/>
          <w:rFonts w:eastAsia="Calibri"/>
          <w:bCs w:val="0"/>
          <w:color w:val="auto"/>
          <w:sz w:val="28"/>
          <w:szCs w:val="28"/>
        </w:rPr>
        <w:t xml:space="preserve"> </w:t>
      </w:r>
      <w:r w:rsidRPr="00A42610">
        <w:rPr>
          <w:rStyle w:val="31"/>
          <w:rFonts w:eastAsia="Calibri"/>
          <w:bCs w:val="0"/>
          <w:color w:val="auto"/>
          <w:sz w:val="28"/>
          <w:szCs w:val="28"/>
        </w:rPr>
        <w:t>Республики в области гражданской обороны</w:t>
      </w:r>
    </w:p>
    <w:p w:rsidR="00151CEB" w:rsidRPr="00A42610" w:rsidRDefault="00CC11D7" w:rsidP="002F5346">
      <w:pPr>
        <w:pStyle w:val="3"/>
        <w:shd w:val="clear" w:color="auto" w:fill="auto"/>
        <w:tabs>
          <w:tab w:val="left" w:pos="1275"/>
        </w:tabs>
        <w:spacing w:before="0" w:after="360" w:line="276" w:lineRule="auto"/>
        <w:ind w:firstLine="709"/>
        <w:rPr>
          <w:sz w:val="28"/>
          <w:szCs w:val="28"/>
          <w:lang w:val="ru-RU"/>
        </w:rPr>
      </w:pPr>
      <w:r w:rsidRPr="00A42610">
        <w:rPr>
          <w:rStyle w:val="21"/>
          <w:color w:val="auto"/>
          <w:sz w:val="28"/>
          <w:szCs w:val="28"/>
        </w:rPr>
        <w:t xml:space="preserve">1. </w:t>
      </w:r>
      <w:r w:rsidR="00151CEB" w:rsidRPr="00A42610">
        <w:rPr>
          <w:rStyle w:val="21"/>
          <w:color w:val="auto"/>
          <w:sz w:val="28"/>
          <w:szCs w:val="28"/>
        </w:rPr>
        <w:t>Международное сотрудничество с другими государствами в</w:t>
      </w:r>
      <w:r w:rsidR="00B375A5" w:rsidRPr="00A42610">
        <w:rPr>
          <w:rStyle w:val="21"/>
          <w:color w:val="auto"/>
          <w:sz w:val="28"/>
          <w:szCs w:val="28"/>
        </w:rPr>
        <w:t xml:space="preserve"> </w:t>
      </w:r>
      <w:r w:rsidR="00151CEB" w:rsidRPr="00A42610">
        <w:rPr>
          <w:rStyle w:val="21"/>
          <w:color w:val="auto"/>
          <w:sz w:val="28"/>
          <w:szCs w:val="28"/>
        </w:rPr>
        <w:t>области гражданской обороны осуществляют Совет Министров Донецкой</w:t>
      </w:r>
      <w:r w:rsidR="00B375A5" w:rsidRPr="00A42610">
        <w:rPr>
          <w:rStyle w:val="21"/>
          <w:color w:val="auto"/>
          <w:sz w:val="28"/>
          <w:szCs w:val="28"/>
        </w:rPr>
        <w:t xml:space="preserve"> </w:t>
      </w:r>
      <w:r w:rsidR="00151CEB" w:rsidRPr="00A42610">
        <w:rPr>
          <w:rStyle w:val="21"/>
          <w:color w:val="auto"/>
          <w:sz w:val="28"/>
          <w:szCs w:val="28"/>
        </w:rPr>
        <w:t>Народной Республики и республиканский орган исполнительной власти, к</w:t>
      </w:r>
      <w:r w:rsidR="00B375A5" w:rsidRPr="00A42610">
        <w:rPr>
          <w:rStyle w:val="21"/>
          <w:color w:val="auto"/>
          <w:sz w:val="28"/>
          <w:szCs w:val="28"/>
        </w:rPr>
        <w:t xml:space="preserve"> </w:t>
      </w:r>
      <w:r w:rsidR="00151CEB" w:rsidRPr="00A42610">
        <w:rPr>
          <w:rStyle w:val="21"/>
          <w:color w:val="auto"/>
          <w:sz w:val="28"/>
          <w:szCs w:val="28"/>
        </w:rPr>
        <w:t xml:space="preserve">полномочиям </w:t>
      </w:r>
      <w:r w:rsidR="00151CEB" w:rsidRPr="00A42610">
        <w:rPr>
          <w:rStyle w:val="21"/>
          <w:color w:val="auto"/>
          <w:sz w:val="28"/>
          <w:szCs w:val="28"/>
        </w:rPr>
        <w:lastRenderedPageBreak/>
        <w:t>которого отнесены вопросы гражданской обороны в</w:t>
      </w:r>
      <w:r w:rsidR="00B375A5" w:rsidRPr="00A42610">
        <w:rPr>
          <w:rStyle w:val="21"/>
          <w:color w:val="auto"/>
          <w:sz w:val="28"/>
          <w:szCs w:val="28"/>
        </w:rPr>
        <w:t xml:space="preserve"> </w:t>
      </w:r>
      <w:r w:rsidR="00151CEB" w:rsidRPr="00A42610">
        <w:rPr>
          <w:rStyle w:val="21"/>
          <w:color w:val="auto"/>
          <w:sz w:val="28"/>
          <w:szCs w:val="28"/>
        </w:rPr>
        <w:t>соответствии с правами и полномочиями, предусмотренных</w:t>
      </w:r>
      <w:r w:rsidR="00B375A5" w:rsidRPr="00A42610">
        <w:rPr>
          <w:rStyle w:val="21"/>
          <w:color w:val="auto"/>
          <w:sz w:val="28"/>
          <w:szCs w:val="28"/>
        </w:rPr>
        <w:t xml:space="preserve"> </w:t>
      </w:r>
      <w:r w:rsidR="00151CEB" w:rsidRPr="00A42610">
        <w:rPr>
          <w:rStyle w:val="21"/>
          <w:color w:val="auto"/>
          <w:sz w:val="28"/>
          <w:szCs w:val="28"/>
        </w:rPr>
        <w:t>законодательством.</w:t>
      </w:r>
    </w:p>
    <w:p w:rsidR="00151CEB" w:rsidRPr="00A42610" w:rsidRDefault="002F5346" w:rsidP="002F5346">
      <w:pPr>
        <w:widowControl w:val="0"/>
        <w:tabs>
          <w:tab w:val="left" w:pos="1155"/>
        </w:tabs>
        <w:spacing w:after="360"/>
        <w:ind w:firstLine="709"/>
        <w:jc w:val="both"/>
        <w:rPr>
          <w:sz w:val="28"/>
          <w:szCs w:val="28"/>
        </w:rPr>
      </w:pPr>
      <w:r>
        <w:rPr>
          <w:rStyle w:val="41"/>
          <w:rFonts w:eastAsia="Calibri"/>
          <w:color w:val="auto"/>
          <w:sz w:val="28"/>
          <w:szCs w:val="28"/>
        </w:rPr>
        <w:t>2. </w:t>
      </w:r>
      <w:r w:rsidR="00151CEB" w:rsidRPr="00A42610">
        <w:rPr>
          <w:rStyle w:val="41"/>
          <w:rFonts w:eastAsia="Calibri"/>
          <w:color w:val="auto"/>
          <w:sz w:val="28"/>
          <w:szCs w:val="28"/>
        </w:rPr>
        <w:t>Международное сотрудничество в области гражданской обороны</w:t>
      </w:r>
      <w:r w:rsidR="00B375A5" w:rsidRPr="00A42610">
        <w:rPr>
          <w:rStyle w:val="41"/>
          <w:rFonts w:eastAsia="Calibri"/>
          <w:color w:val="auto"/>
          <w:sz w:val="28"/>
          <w:szCs w:val="28"/>
        </w:rPr>
        <w:t xml:space="preserve"> </w:t>
      </w:r>
      <w:r w:rsidR="00151CEB" w:rsidRPr="00A42610">
        <w:rPr>
          <w:rStyle w:val="41"/>
          <w:rFonts w:eastAsia="Calibri"/>
          <w:color w:val="auto"/>
          <w:sz w:val="28"/>
          <w:szCs w:val="28"/>
        </w:rPr>
        <w:t>предполагает:</w:t>
      </w:r>
    </w:p>
    <w:p w:rsidR="00151CEB" w:rsidRPr="00A42610" w:rsidRDefault="002F5346" w:rsidP="002F5346">
      <w:pPr>
        <w:pStyle w:val="3"/>
        <w:shd w:val="clear" w:color="auto" w:fill="auto"/>
        <w:tabs>
          <w:tab w:val="left" w:pos="1093"/>
        </w:tabs>
        <w:spacing w:before="0" w:after="360" w:line="276" w:lineRule="auto"/>
        <w:ind w:firstLine="709"/>
        <w:rPr>
          <w:sz w:val="28"/>
          <w:szCs w:val="28"/>
          <w:lang w:val="ru-RU"/>
        </w:rPr>
      </w:pPr>
      <w:r>
        <w:rPr>
          <w:rStyle w:val="21"/>
          <w:color w:val="auto"/>
          <w:sz w:val="28"/>
          <w:szCs w:val="28"/>
        </w:rPr>
        <w:t>1) </w:t>
      </w:r>
      <w:r w:rsidR="00151CEB" w:rsidRPr="00A42610">
        <w:rPr>
          <w:rStyle w:val="21"/>
          <w:color w:val="auto"/>
          <w:sz w:val="28"/>
          <w:szCs w:val="28"/>
        </w:rPr>
        <w:t>участие в международных проектах по гражданской обороне,</w:t>
      </w:r>
      <w:r w:rsidR="00B375A5" w:rsidRPr="00A42610">
        <w:rPr>
          <w:rStyle w:val="21"/>
          <w:color w:val="auto"/>
          <w:sz w:val="28"/>
          <w:szCs w:val="28"/>
        </w:rPr>
        <w:t xml:space="preserve"> </w:t>
      </w:r>
      <w:r w:rsidR="00151CEB" w:rsidRPr="00A42610">
        <w:rPr>
          <w:rStyle w:val="21"/>
          <w:color w:val="auto"/>
          <w:sz w:val="28"/>
          <w:szCs w:val="28"/>
        </w:rPr>
        <w:t>осуществление обмена научно-техническими достижениями в этой области;</w:t>
      </w:r>
    </w:p>
    <w:p w:rsidR="00151CEB" w:rsidRPr="00A42610" w:rsidRDefault="002F5346" w:rsidP="002F5346">
      <w:pPr>
        <w:pStyle w:val="3"/>
        <w:shd w:val="clear" w:color="auto" w:fill="auto"/>
        <w:tabs>
          <w:tab w:val="left" w:pos="1112"/>
        </w:tabs>
        <w:spacing w:before="0" w:after="360" w:line="276" w:lineRule="auto"/>
        <w:ind w:firstLine="709"/>
        <w:rPr>
          <w:sz w:val="28"/>
          <w:szCs w:val="28"/>
          <w:lang w:val="ru-RU"/>
        </w:rPr>
      </w:pPr>
      <w:r>
        <w:rPr>
          <w:rStyle w:val="21"/>
          <w:rFonts w:eastAsia="Calibri"/>
          <w:color w:val="auto"/>
          <w:sz w:val="28"/>
          <w:szCs w:val="28"/>
        </w:rPr>
        <w:t>2) </w:t>
      </w:r>
      <w:r w:rsidR="00151CEB" w:rsidRPr="00A42610">
        <w:rPr>
          <w:rStyle w:val="21"/>
          <w:rFonts w:eastAsia="Calibri"/>
          <w:color w:val="auto"/>
          <w:sz w:val="28"/>
          <w:szCs w:val="28"/>
        </w:rPr>
        <w:t>привлечение сил гражданской обороны к ликвидации последствий</w:t>
      </w:r>
      <w:r w:rsidR="00CB731D" w:rsidRPr="00A42610">
        <w:rPr>
          <w:rStyle w:val="21"/>
          <w:rFonts w:eastAsia="Calibri"/>
          <w:color w:val="auto"/>
          <w:sz w:val="28"/>
          <w:szCs w:val="28"/>
        </w:rPr>
        <w:t xml:space="preserve"> </w:t>
      </w:r>
      <w:r w:rsidR="00151CEB" w:rsidRPr="00A42610">
        <w:rPr>
          <w:rStyle w:val="41"/>
          <w:rFonts w:eastAsia="Calibri"/>
          <w:color w:val="auto"/>
          <w:sz w:val="28"/>
          <w:szCs w:val="28"/>
        </w:rPr>
        <w:t>чрезвычайных ситуаций за пределами территории Донецкой Народной</w:t>
      </w:r>
      <w:r w:rsidR="00151CEB" w:rsidRPr="00A42610">
        <w:rPr>
          <w:rStyle w:val="41"/>
          <w:rFonts w:eastAsiaTheme="minorHAnsi"/>
          <w:color w:val="auto"/>
          <w:sz w:val="28"/>
          <w:szCs w:val="28"/>
        </w:rPr>
        <w:t xml:space="preserve"> </w:t>
      </w:r>
      <w:r w:rsidR="00151CEB" w:rsidRPr="00A42610">
        <w:rPr>
          <w:rStyle w:val="41"/>
          <w:rFonts w:eastAsia="Calibri"/>
          <w:color w:val="auto"/>
          <w:sz w:val="28"/>
          <w:szCs w:val="28"/>
        </w:rPr>
        <w:t>Республики, которое осуществляется на основании международных</w:t>
      </w:r>
      <w:r w:rsidR="00B375A5" w:rsidRPr="00A42610">
        <w:rPr>
          <w:rStyle w:val="41"/>
          <w:rFonts w:eastAsia="Calibri"/>
          <w:color w:val="auto"/>
          <w:sz w:val="28"/>
          <w:szCs w:val="28"/>
        </w:rPr>
        <w:t xml:space="preserve"> </w:t>
      </w:r>
      <w:r w:rsidR="00151CEB" w:rsidRPr="00A42610">
        <w:rPr>
          <w:rStyle w:val="41"/>
          <w:rFonts w:eastAsia="Calibri"/>
          <w:color w:val="auto"/>
          <w:sz w:val="28"/>
          <w:szCs w:val="28"/>
        </w:rPr>
        <w:t>договоров.</w:t>
      </w:r>
    </w:p>
    <w:p w:rsidR="00151CEB" w:rsidRPr="00A42610" w:rsidRDefault="00151CEB" w:rsidP="002F5346">
      <w:pPr>
        <w:spacing w:after="360"/>
        <w:ind w:firstLine="709"/>
        <w:jc w:val="both"/>
        <w:rPr>
          <w:rStyle w:val="31"/>
          <w:rFonts w:eastAsia="Calibri"/>
          <w:bCs w:val="0"/>
          <w:color w:val="auto"/>
          <w:sz w:val="28"/>
          <w:szCs w:val="28"/>
        </w:rPr>
      </w:pPr>
      <w:r w:rsidRPr="00A42610">
        <w:rPr>
          <w:rStyle w:val="30"/>
          <w:rFonts w:eastAsia="Calibri"/>
          <w:b w:val="0"/>
          <w:color w:val="auto"/>
          <w:sz w:val="28"/>
          <w:szCs w:val="28"/>
        </w:rPr>
        <w:t>Статья 27.</w:t>
      </w:r>
      <w:r w:rsidRPr="00A42610">
        <w:rPr>
          <w:rStyle w:val="30"/>
          <w:rFonts w:eastAsia="Calibri"/>
          <w:color w:val="auto"/>
          <w:sz w:val="28"/>
          <w:szCs w:val="28"/>
        </w:rPr>
        <w:t xml:space="preserve"> </w:t>
      </w:r>
      <w:r w:rsidRPr="00A42610">
        <w:rPr>
          <w:rStyle w:val="31"/>
          <w:rFonts w:eastAsia="Calibri"/>
          <w:bCs w:val="0"/>
          <w:color w:val="auto"/>
          <w:sz w:val="28"/>
          <w:szCs w:val="28"/>
        </w:rPr>
        <w:t>Вступление в силу настоящего Закона</w:t>
      </w:r>
    </w:p>
    <w:p w:rsidR="00151CEB" w:rsidRPr="00A42610" w:rsidRDefault="00151CEB" w:rsidP="002F5346">
      <w:pPr>
        <w:pStyle w:val="3"/>
        <w:shd w:val="clear" w:color="auto" w:fill="auto"/>
        <w:spacing w:before="0" w:after="360" w:line="276" w:lineRule="auto"/>
        <w:ind w:firstLine="709"/>
        <w:rPr>
          <w:sz w:val="28"/>
          <w:szCs w:val="28"/>
          <w:lang w:val="ru-RU"/>
        </w:rPr>
      </w:pPr>
      <w:r w:rsidRPr="00A42610">
        <w:rPr>
          <w:rStyle w:val="21"/>
          <w:color w:val="auto"/>
          <w:sz w:val="28"/>
          <w:szCs w:val="28"/>
        </w:rPr>
        <w:t>Настоящий Закон вступает в силу со дня его официального</w:t>
      </w:r>
      <w:r w:rsidR="00BC194E" w:rsidRPr="00A42610">
        <w:rPr>
          <w:rStyle w:val="21"/>
          <w:color w:val="auto"/>
          <w:sz w:val="28"/>
          <w:szCs w:val="28"/>
        </w:rPr>
        <w:t xml:space="preserve"> </w:t>
      </w:r>
      <w:r w:rsidRPr="00A42610">
        <w:rPr>
          <w:rStyle w:val="21"/>
          <w:color w:val="auto"/>
          <w:sz w:val="28"/>
          <w:szCs w:val="28"/>
        </w:rPr>
        <w:t>опубликования.</w:t>
      </w:r>
    </w:p>
    <w:p w:rsidR="00151CEB" w:rsidRPr="00A42610" w:rsidRDefault="00151CEB" w:rsidP="002F5346">
      <w:pPr>
        <w:spacing w:after="360"/>
        <w:ind w:firstLine="709"/>
        <w:jc w:val="both"/>
        <w:rPr>
          <w:rStyle w:val="31"/>
          <w:rFonts w:eastAsia="Calibri"/>
          <w:bCs w:val="0"/>
          <w:color w:val="auto"/>
          <w:sz w:val="28"/>
          <w:szCs w:val="28"/>
        </w:rPr>
      </w:pPr>
      <w:r w:rsidRPr="00A42610">
        <w:rPr>
          <w:rStyle w:val="30"/>
          <w:rFonts w:eastAsia="Calibri"/>
          <w:b w:val="0"/>
          <w:color w:val="auto"/>
          <w:sz w:val="28"/>
          <w:szCs w:val="28"/>
        </w:rPr>
        <w:t>Статья 28.</w:t>
      </w:r>
      <w:r w:rsidRPr="00A42610">
        <w:rPr>
          <w:rStyle w:val="30"/>
          <w:rFonts w:eastAsia="Calibri"/>
          <w:color w:val="auto"/>
          <w:sz w:val="28"/>
          <w:szCs w:val="28"/>
        </w:rPr>
        <w:t xml:space="preserve"> </w:t>
      </w:r>
      <w:r w:rsidRPr="00A42610">
        <w:rPr>
          <w:rStyle w:val="31"/>
          <w:rFonts w:eastAsia="Calibri"/>
          <w:bCs w:val="0"/>
          <w:color w:val="auto"/>
          <w:sz w:val="28"/>
          <w:szCs w:val="28"/>
        </w:rPr>
        <w:t>Переходные положения</w:t>
      </w:r>
    </w:p>
    <w:p w:rsidR="00151CEB" w:rsidRPr="00A42610" w:rsidRDefault="00151CEB" w:rsidP="002F5346">
      <w:pPr>
        <w:spacing w:after="0"/>
        <w:jc w:val="both"/>
        <w:rPr>
          <w:rStyle w:val="21"/>
          <w:rFonts w:eastAsiaTheme="minorHAnsi"/>
          <w:color w:val="auto"/>
          <w:sz w:val="28"/>
          <w:szCs w:val="28"/>
        </w:rPr>
      </w:pPr>
      <w:r w:rsidRPr="00A42610">
        <w:rPr>
          <w:rStyle w:val="21"/>
          <w:rFonts w:eastAsia="Calibri"/>
          <w:color w:val="auto"/>
          <w:sz w:val="28"/>
          <w:szCs w:val="28"/>
        </w:rPr>
        <w:t>Положения части 3 статьи 5 настоящего Закона вступают в силу с</w:t>
      </w:r>
      <w:r w:rsidR="00BC194E" w:rsidRPr="00A42610">
        <w:rPr>
          <w:rStyle w:val="21"/>
          <w:rFonts w:eastAsia="Calibri"/>
          <w:color w:val="auto"/>
          <w:sz w:val="28"/>
          <w:szCs w:val="28"/>
        </w:rPr>
        <w:t xml:space="preserve"> </w:t>
      </w:r>
      <w:r w:rsidRPr="00A42610">
        <w:rPr>
          <w:rStyle w:val="21"/>
          <w:rFonts w:eastAsia="Calibri"/>
          <w:color w:val="auto"/>
          <w:sz w:val="28"/>
          <w:szCs w:val="28"/>
        </w:rPr>
        <w:t xml:space="preserve">момента принятия и вступления в силу </w:t>
      </w:r>
      <w:hyperlink r:id="rId16" w:history="1">
        <w:r w:rsidRPr="00A42610">
          <w:rPr>
            <w:rStyle w:val="a5"/>
            <w:rFonts w:ascii="Times New Roman" w:hAnsi="Times New Roman" w:cs="Calibri"/>
            <w:sz w:val="28"/>
            <w:szCs w:val="28"/>
            <w:shd w:val="clear" w:color="auto" w:fill="FFFFFF"/>
          </w:rPr>
          <w:t>Закона Донецкой Народной</w:t>
        </w:r>
        <w:r w:rsidR="00BC194E" w:rsidRPr="00A42610">
          <w:rPr>
            <w:rStyle w:val="a5"/>
            <w:rFonts w:ascii="Times New Roman" w:hAnsi="Times New Roman" w:cs="Calibri"/>
            <w:sz w:val="28"/>
            <w:szCs w:val="28"/>
            <w:shd w:val="clear" w:color="auto" w:fill="FFFFFF"/>
          </w:rPr>
          <w:t xml:space="preserve"> </w:t>
        </w:r>
        <w:r w:rsidRPr="00A42610">
          <w:rPr>
            <w:rStyle w:val="a5"/>
            <w:rFonts w:ascii="Times New Roman" w:hAnsi="Times New Roman" w:cs="Calibri"/>
            <w:sz w:val="28"/>
            <w:szCs w:val="28"/>
            <w:shd w:val="clear" w:color="auto" w:fill="FFFFFF"/>
          </w:rPr>
          <w:t>Республики «О защите населения и территорий от чрезвычайных ситуаций</w:t>
        </w:r>
        <w:r w:rsidRPr="00A42610">
          <w:rPr>
            <w:rStyle w:val="a5"/>
            <w:rFonts w:ascii="Times New Roman" w:eastAsiaTheme="minorHAnsi" w:hAnsi="Times New Roman" w:cs="Calibri"/>
            <w:sz w:val="28"/>
            <w:szCs w:val="28"/>
            <w:shd w:val="clear" w:color="auto" w:fill="FFFFFF"/>
          </w:rPr>
          <w:t xml:space="preserve"> природного и техногенного характера»</w:t>
        </w:r>
      </w:hyperlink>
      <w:r w:rsidRPr="00A42610">
        <w:rPr>
          <w:rStyle w:val="21"/>
          <w:rFonts w:eastAsiaTheme="minorHAnsi"/>
          <w:color w:val="auto"/>
          <w:sz w:val="28"/>
          <w:szCs w:val="28"/>
        </w:rPr>
        <w:t>.</w:t>
      </w:r>
    </w:p>
    <w:p w:rsidR="00AC0C6E" w:rsidRDefault="00AC0C6E" w:rsidP="002F5346">
      <w:pPr>
        <w:tabs>
          <w:tab w:val="left" w:pos="6810"/>
        </w:tabs>
        <w:spacing w:after="0"/>
        <w:mirrorIndents/>
        <w:rPr>
          <w:rFonts w:ascii="Times New Roman" w:hAnsi="Times New Roman" w:cs="Times New Roman"/>
          <w:sz w:val="28"/>
          <w:szCs w:val="28"/>
        </w:rPr>
      </w:pPr>
    </w:p>
    <w:p w:rsidR="00AC0C6E" w:rsidRDefault="00AC0C6E" w:rsidP="002F5346">
      <w:pPr>
        <w:tabs>
          <w:tab w:val="left" w:pos="6810"/>
        </w:tabs>
        <w:spacing w:after="0"/>
        <w:mirrorIndents/>
        <w:rPr>
          <w:rFonts w:ascii="Times New Roman" w:hAnsi="Times New Roman" w:cs="Times New Roman"/>
          <w:sz w:val="28"/>
          <w:szCs w:val="28"/>
        </w:rPr>
      </w:pPr>
    </w:p>
    <w:p w:rsidR="00151CEB" w:rsidRPr="00A42610" w:rsidRDefault="00151CEB" w:rsidP="002F5346">
      <w:pPr>
        <w:tabs>
          <w:tab w:val="left" w:pos="6810"/>
        </w:tabs>
        <w:spacing w:after="0"/>
        <w:mirrorIndents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51CEB" w:rsidRDefault="00CB731D" w:rsidP="002F5346">
      <w:pPr>
        <w:tabs>
          <w:tab w:val="left" w:pos="6810"/>
        </w:tabs>
        <w:spacing w:after="0"/>
        <w:mirrorIndents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>Донецкой Народной Республик</w:t>
      </w:r>
      <w:r w:rsidR="007D467F">
        <w:rPr>
          <w:rFonts w:ascii="Times New Roman" w:hAnsi="Times New Roman" w:cs="Times New Roman"/>
          <w:sz w:val="28"/>
          <w:szCs w:val="28"/>
        </w:rPr>
        <w:t>и</w:t>
      </w:r>
      <w:r w:rsidR="007D467F">
        <w:rPr>
          <w:rFonts w:ascii="Times New Roman" w:hAnsi="Times New Roman" w:cs="Times New Roman"/>
          <w:sz w:val="28"/>
          <w:szCs w:val="28"/>
        </w:rPr>
        <w:tab/>
      </w:r>
      <w:r w:rsidR="007D467F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151CEB" w:rsidRPr="00A42610">
        <w:rPr>
          <w:rFonts w:ascii="Times New Roman" w:hAnsi="Times New Roman" w:cs="Times New Roman"/>
          <w:sz w:val="28"/>
          <w:szCs w:val="28"/>
        </w:rPr>
        <w:t>А.В. Захарченко</w:t>
      </w:r>
    </w:p>
    <w:p w:rsidR="002F5346" w:rsidRDefault="002F5346" w:rsidP="002F5346">
      <w:pPr>
        <w:tabs>
          <w:tab w:val="left" w:pos="6810"/>
        </w:tabs>
        <w:spacing w:after="0"/>
        <w:mirrorIndents/>
        <w:rPr>
          <w:rFonts w:ascii="Times New Roman" w:hAnsi="Times New Roman" w:cs="Times New Roman"/>
          <w:sz w:val="28"/>
          <w:szCs w:val="28"/>
        </w:rPr>
      </w:pPr>
    </w:p>
    <w:p w:rsidR="00151CEB" w:rsidRPr="00A42610" w:rsidRDefault="00151CEB" w:rsidP="002F5346">
      <w:pPr>
        <w:spacing w:after="120"/>
        <w:mirrorIndents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A42610">
        <w:rPr>
          <w:rFonts w:ascii="Times New Roman" w:hAnsi="Times New Roman" w:cs="Times New Roman"/>
          <w:sz w:val="28"/>
          <w:szCs w:val="28"/>
        </w:rPr>
        <w:t>г. Донецк</w:t>
      </w:r>
    </w:p>
    <w:p w:rsidR="00151CEB" w:rsidRPr="00A42610" w:rsidRDefault="00151CEB" w:rsidP="002F5346">
      <w:pPr>
        <w:spacing w:after="120"/>
        <w:mirrorIndents/>
        <w:rPr>
          <w:rFonts w:ascii="Times New Roman" w:hAnsi="Times New Roman" w:cs="Times New Roman"/>
          <w:sz w:val="28"/>
          <w:szCs w:val="28"/>
        </w:rPr>
      </w:pPr>
      <w:r w:rsidRPr="00A42610">
        <w:rPr>
          <w:rFonts w:ascii="Times New Roman" w:hAnsi="Times New Roman" w:cs="Times New Roman"/>
          <w:sz w:val="28"/>
          <w:szCs w:val="28"/>
        </w:rPr>
        <w:t>17 февраля 2015 года</w:t>
      </w:r>
    </w:p>
    <w:p w:rsidR="00151CEB" w:rsidRPr="00A42610" w:rsidRDefault="00151CEB" w:rsidP="002F5346">
      <w:pPr>
        <w:tabs>
          <w:tab w:val="left" w:pos="420"/>
        </w:tabs>
        <w:spacing w:after="120"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610">
        <w:rPr>
          <w:rFonts w:ascii="Times New Roman" w:hAnsi="Times New Roman" w:cs="Times New Roman"/>
          <w:sz w:val="28"/>
          <w:szCs w:val="28"/>
        </w:rPr>
        <w:t>№ 07-ІНС</w:t>
      </w:r>
    </w:p>
    <w:sectPr w:rsidR="00151CEB" w:rsidRPr="00A42610" w:rsidSect="002F5346">
      <w:headerReference w:type="default" r:id="rId1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D93" w:rsidRDefault="00504D93">
      <w:r>
        <w:separator/>
      </w:r>
    </w:p>
  </w:endnote>
  <w:endnote w:type="continuationSeparator" w:id="0">
    <w:p w:rsidR="00504D93" w:rsidRDefault="0050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D93" w:rsidRDefault="00504D93">
      <w:r>
        <w:separator/>
      </w:r>
    </w:p>
  </w:footnote>
  <w:footnote w:type="continuationSeparator" w:id="0">
    <w:p w:rsidR="00504D93" w:rsidRDefault="00504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1473275"/>
      <w:docPartObj>
        <w:docPartGallery w:val="Page Numbers (Top of Page)"/>
        <w:docPartUnique/>
      </w:docPartObj>
    </w:sdtPr>
    <w:sdtEndPr/>
    <w:sdtContent>
      <w:p w:rsidR="003B2B5C" w:rsidRDefault="00507329">
        <w:pPr>
          <w:pStyle w:val="a6"/>
          <w:jc w:val="center"/>
        </w:pPr>
        <w:r>
          <w:fldChar w:fldCharType="begin"/>
        </w:r>
        <w:r w:rsidR="003B2B5C">
          <w:instrText>PAGE   \* MERGEFORMAT</w:instrText>
        </w:r>
        <w:r>
          <w:fldChar w:fldCharType="separate"/>
        </w:r>
        <w:r w:rsidR="00055B45">
          <w:rPr>
            <w:noProof/>
          </w:rPr>
          <w:t>19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E635C"/>
    <w:multiLevelType w:val="multilevel"/>
    <w:tmpl w:val="3C32BC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51C07E3"/>
    <w:multiLevelType w:val="multilevel"/>
    <w:tmpl w:val="7C8227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513"/>
    <w:rsid w:val="00002897"/>
    <w:rsid w:val="00014080"/>
    <w:rsid w:val="00014672"/>
    <w:rsid w:val="00020B81"/>
    <w:rsid w:val="0002526E"/>
    <w:rsid w:val="00032CB8"/>
    <w:rsid w:val="00040B0E"/>
    <w:rsid w:val="00040EC0"/>
    <w:rsid w:val="0004324B"/>
    <w:rsid w:val="0005088D"/>
    <w:rsid w:val="00055B45"/>
    <w:rsid w:val="00060C30"/>
    <w:rsid w:val="0006709B"/>
    <w:rsid w:val="00075A16"/>
    <w:rsid w:val="0007746B"/>
    <w:rsid w:val="000821BD"/>
    <w:rsid w:val="000862DC"/>
    <w:rsid w:val="000912B6"/>
    <w:rsid w:val="00091636"/>
    <w:rsid w:val="000917EF"/>
    <w:rsid w:val="00092B62"/>
    <w:rsid w:val="000955FC"/>
    <w:rsid w:val="000A2881"/>
    <w:rsid w:val="000A4D7A"/>
    <w:rsid w:val="000A5B1D"/>
    <w:rsid w:val="000B5E83"/>
    <w:rsid w:val="000B7199"/>
    <w:rsid w:val="000C5FAD"/>
    <w:rsid w:val="000C7A98"/>
    <w:rsid w:val="000D1131"/>
    <w:rsid w:val="000D43C6"/>
    <w:rsid w:val="000E0676"/>
    <w:rsid w:val="000E2BFF"/>
    <w:rsid w:val="000F7D16"/>
    <w:rsid w:val="00104B05"/>
    <w:rsid w:val="00110768"/>
    <w:rsid w:val="00112786"/>
    <w:rsid w:val="001160A2"/>
    <w:rsid w:val="00116FA9"/>
    <w:rsid w:val="00117A1B"/>
    <w:rsid w:val="00125A09"/>
    <w:rsid w:val="001317B0"/>
    <w:rsid w:val="00135FB7"/>
    <w:rsid w:val="00141329"/>
    <w:rsid w:val="001445A4"/>
    <w:rsid w:val="00144748"/>
    <w:rsid w:val="001465DA"/>
    <w:rsid w:val="00151CEB"/>
    <w:rsid w:val="00152A62"/>
    <w:rsid w:val="00156770"/>
    <w:rsid w:val="00157F7B"/>
    <w:rsid w:val="00160F38"/>
    <w:rsid w:val="00161629"/>
    <w:rsid w:val="00166E72"/>
    <w:rsid w:val="001812C4"/>
    <w:rsid w:val="00182D5D"/>
    <w:rsid w:val="001841DD"/>
    <w:rsid w:val="00192B45"/>
    <w:rsid w:val="00195DBA"/>
    <w:rsid w:val="0019602D"/>
    <w:rsid w:val="0019728D"/>
    <w:rsid w:val="00197406"/>
    <w:rsid w:val="001A3FDF"/>
    <w:rsid w:val="001C0C08"/>
    <w:rsid w:val="001C20C8"/>
    <w:rsid w:val="001C6607"/>
    <w:rsid w:val="001E364B"/>
    <w:rsid w:val="001E48F6"/>
    <w:rsid w:val="001F0B43"/>
    <w:rsid w:val="001F4A42"/>
    <w:rsid w:val="002065C0"/>
    <w:rsid w:val="00207362"/>
    <w:rsid w:val="00213906"/>
    <w:rsid w:val="00213985"/>
    <w:rsid w:val="00227AFB"/>
    <w:rsid w:val="002310F8"/>
    <w:rsid w:val="00235B20"/>
    <w:rsid w:val="00235B7C"/>
    <w:rsid w:val="002360F0"/>
    <w:rsid w:val="00241579"/>
    <w:rsid w:val="00243B8C"/>
    <w:rsid w:val="00251843"/>
    <w:rsid w:val="00255123"/>
    <w:rsid w:val="00256FE4"/>
    <w:rsid w:val="002623AB"/>
    <w:rsid w:val="00276B80"/>
    <w:rsid w:val="0028119F"/>
    <w:rsid w:val="00286C8A"/>
    <w:rsid w:val="00296629"/>
    <w:rsid w:val="002A0087"/>
    <w:rsid w:val="002A04A2"/>
    <w:rsid w:val="002A1786"/>
    <w:rsid w:val="002A37CC"/>
    <w:rsid w:val="002C0C78"/>
    <w:rsid w:val="002C6827"/>
    <w:rsid w:val="002D1503"/>
    <w:rsid w:val="002D56E3"/>
    <w:rsid w:val="002E0CB0"/>
    <w:rsid w:val="002E3DDF"/>
    <w:rsid w:val="002E7EDB"/>
    <w:rsid w:val="002F1851"/>
    <w:rsid w:val="002F3735"/>
    <w:rsid w:val="002F5141"/>
    <w:rsid w:val="002F5346"/>
    <w:rsid w:val="002F667C"/>
    <w:rsid w:val="00301F78"/>
    <w:rsid w:val="00302BF7"/>
    <w:rsid w:val="0031309B"/>
    <w:rsid w:val="00314BCF"/>
    <w:rsid w:val="00325086"/>
    <w:rsid w:val="00331615"/>
    <w:rsid w:val="00332D41"/>
    <w:rsid w:val="0034210D"/>
    <w:rsid w:val="00344C2F"/>
    <w:rsid w:val="00354937"/>
    <w:rsid w:val="00363F01"/>
    <w:rsid w:val="0036402B"/>
    <w:rsid w:val="003647A1"/>
    <w:rsid w:val="0037446C"/>
    <w:rsid w:val="0038191A"/>
    <w:rsid w:val="00383E78"/>
    <w:rsid w:val="00386B89"/>
    <w:rsid w:val="003A6F30"/>
    <w:rsid w:val="003B2B5C"/>
    <w:rsid w:val="003B2F25"/>
    <w:rsid w:val="003C73FC"/>
    <w:rsid w:val="003D2BE2"/>
    <w:rsid w:val="003E00B8"/>
    <w:rsid w:val="003E31BC"/>
    <w:rsid w:val="003E4790"/>
    <w:rsid w:val="003E7EC7"/>
    <w:rsid w:val="003F0A55"/>
    <w:rsid w:val="003F1A49"/>
    <w:rsid w:val="00400305"/>
    <w:rsid w:val="00412B2D"/>
    <w:rsid w:val="004175E4"/>
    <w:rsid w:val="00420747"/>
    <w:rsid w:val="00430AD5"/>
    <w:rsid w:val="00430BAB"/>
    <w:rsid w:val="00433E83"/>
    <w:rsid w:val="00435B7D"/>
    <w:rsid w:val="00436CFA"/>
    <w:rsid w:val="00442BD4"/>
    <w:rsid w:val="00443AE9"/>
    <w:rsid w:val="00445332"/>
    <w:rsid w:val="00446014"/>
    <w:rsid w:val="00447919"/>
    <w:rsid w:val="00470B71"/>
    <w:rsid w:val="004733BD"/>
    <w:rsid w:val="00487648"/>
    <w:rsid w:val="00491E71"/>
    <w:rsid w:val="00492236"/>
    <w:rsid w:val="004942F9"/>
    <w:rsid w:val="004A34D5"/>
    <w:rsid w:val="004A4373"/>
    <w:rsid w:val="004A58B4"/>
    <w:rsid w:val="004A7BB4"/>
    <w:rsid w:val="004B1DC2"/>
    <w:rsid w:val="004B490F"/>
    <w:rsid w:val="004C25C3"/>
    <w:rsid w:val="004C4F60"/>
    <w:rsid w:val="004E4C5E"/>
    <w:rsid w:val="004F1494"/>
    <w:rsid w:val="00503A35"/>
    <w:rsid w:val="00504033"/>
    <w:rsid w:val="00504D93"/>
    <w:rsid w:val="00507329"/>
    <w:rsid w:val="005129BF"/>
    <w:rsid w:val="0051367B"/>
    <w:rsid w:val="005177B1"/>
    <w:rsid w:val="00517A22"/>
    <w:rsid w:val="00530EA0"/>
    <w:rsid w:val="00532AFB"/>
    <w:rsid w:val="0053718D"/>
    <w:rsid w:val="00543E4C"/>
    <w:rsid w:val="005514DA"/>
    <w:rsid w:val="005525D8"/>
    <w:rsid w:val="00557E97"/>
    <w:rsid w:val="00563E49"/>
    <w:rsid w:val="005777C3"/>
    <w:rsid w:val="0058512F"/>
    <w:rsid w:val="00586E54"/>
    <w:rsid w:val="0058758D"/>
    <w:rsid w:val="00593B5A"/>
    <w:rsid w:val="00594A4D"/>
    <w:rsid w:val="005A0E7D"/>
    <w:rsid w:val="005A28E4"/>
    <w:rsid w:val="005A3EC5"/>
    <w:rsid w:val="005B3665"/>
    <w:rsid w:val="005B3E8E"/>
    <w:rsid w:val="005C07B1"/>
    <w:rsid w:val="005F1C44"/>
    <w:rsid w:val="005F69D5"/>
    <w:rsid w:val="00612DEB"/>
    <w:rsid w:val="00621B32"/>
    <w:rsid w:val="0062452C"/>
    <w:rsid w:val="00624FBC"/>
    <w:rsid w:val="006305EB"/>
    <w:rsid w:val="00635571"/>
    <w:rsid w:val="006522C1"/>
    <w:rsid w:val="006529C8"/>
    <w:rsid w:val="006600A9"/>
    <w:rsid w:val="00660B0E"/>
    <w:rsid w:val="006615FE"/>
    <w:rsid w:val="00675E44"/>
    <w:rsid w:val="006770C5"/>
    <w:rsid w:val="00681008"/>
    <w:rsid w:val="006817F3"/>
    <w:rsid w:val="00682B32"/>
    <w:rsid w:val="00691903"/>
    <w:rsid w:val="006931FC"/>
    <w:rsid w:val="00695943"/>
    <w:rsid w:val="006C047C"/>
    <w:rsid w:val="006C2789"/>
    <w:rsid w:val="006C7D5C"/>
    <w:rsid w:val="006D226A"/>
    <w:rsid w:val="006D47DE"/>
    <w:rsid w:val="006E51ED"/>
    <w:rsid w:val="006F34DC"/>
    <w:rsid w:val="006F5EA9"/>
    <w:rsid w:val="007007DF"/>
    <w:rsid w:val="007074D5"/>
    <w:rsid w:val="007124CB"/>
    <w:rsid w:val="00715C98"/>
    <w:rsid w:val="00716461"/>
    <w:rsid w:val="00716F23"/>
    <w:rsid w:val="00722746"/>
    <w:rsid w:val="00722E16"/>
    <w:rsid w:val="007359DA"/>
    <w:rsid w:val="007373A2"/>
    <w:rsid w:val="007445FF"/>
    <w:rsid w:val="007458C5"/>
    <w:rsid w:val="0075045E"/>
    <w:rsid w:val="0075753D"/>
    <w:rsid w:val="007631E6"/>
    <w:rsid w:val="00771242"/>
    <w:rsid w:val="00775C5A"/>
    <w:rsid w:val="00781A57"/>
    <w:rsid w:val="0079221E"/>
    <w:rsid w:val="00795BF7"/>
    <w:rsid w:val="007A3B81"/>
    <w:rsid w:val="007B6065"/>
    <w:rsid w:val="007C2977"/>
    <w:rsid w:val="007C3100"/>
    <w:rsid w:val="007C77CA"/>
    <w:rsid w:val="007C7DF2"/>
    <w:rsid w:val="007D0847"/>
    <w:rsid w:val="007D467F"/>
    <w:rsid w:val="007E2461"/>
    <w:rsid w:val="007E7CD2"/>
    <w:rsid w:val="007F0B2D"/>
    <w:rsid w:val="007F281D"/>
    <w:rsid w:val="007F5695"/>
    <w:rsid w:val="00806E83"/>
    <w:rsid w:val="00810E11"/>
    <w:rsid w:val="00814657"/>
    <w:rsid w:val="00825F01"/>
    <w:rsid w:val="00836815"/>
    <w:rsid w:val="00841D69"/>
    <w:rsid w:val="00853DF1"/>
    <w:rsid w:val="008561B2"/>
    <w:rsid w:val="008574C7"/>
    <w:rsid w:val="00860AA7"/>
    <w:rsid w:val="008752AE"/>
    <w:rsid w:val="008872A9"/>
    <w:rsid w:val="00890B27"/>
    <w:rsid w:val="00894BD3"/>
    <w:rsid w:val="00896211"/>
    <w:rsid w:val="0089757C"/>
    <w:rsid w:val="00897B41"/>
    <w:rsid w:val="008B0A83"/>
    <w:rsid w:val="008B2C6C"/>
    <w:rsid w:val="008C023D"/>
    <w:rsid w:val="008C551D"/>
    <w:rsid w:val="008C76CE"/>
    <w:rsid w:val="008D5A93"/>
    <w:rsid w:val="008D5BEE"/>
    <w:rsid w:val="008D6B5A"/>
    <w:rsid w:val="008D6DA8"/>
    <w:rsid w:val="008E3089"/>
    <w:rsid w:val="008E4072"/>
    <w:rsid w:val="008E61EC"/>
    <w:rsid w:val="008E7BE4"/>
    <w:rsid w:val="008F1B77"/>
    <w:rsid w:val="008F1F90"/>
    <w:rsid w:val="008F5E95"/>
    <w:rsid w:val="00900D28"/>
    <w:rsid w:val="0090244C"/>
    <w:rsid w:val="0090292A"/>
    <w:rsid w:val="00905BC2"/>
    <w:rsid w:val="0091299D"/>
    <w:rsid w:val="00914665"/>
    <w:rsid w:val="00916013"/>
    <w:rsid w:val="00924EAB"/>
    <w:rsid w:val="00927898"/>
    <w:rsid w:val="009323D8"/>
    <w:rsid w:val="00932A9A"/>
    <w:rsid w:val="009501D5"/>
    <w:rsid w:val="00951C75"/>
    <w:rsid w:val="009542A8"/>
    <w:rsid w:val="0095571B"/>
    <w:rsid w:val="009620A2"/>
    <w:rsid w:val="00967469"/>
    <w:rsid w:val="009721D6"/>
    <w:rsid w:val="009741FE"/>
    <w:rsid w:val="0097582E"/>
    <w:rsid w:val="0097621E"/>
    <w:rsid w:val="0098231F"/>
    <w:rsid w:val="00985892"/>
    <w:rsid w:val="009858B7"/>
    <w:rsid w:val="009876E2"/>
    <w:rsid w:val="009919F3"/>
    <w:rsid w:val="00992B67"/>
    <w:rsid w:val="00995BCD"/>
    <w:rsid w:val="009A13BA"/>
    <w:rsid w:val="009A36E1"/>
    <w:rsid w:val="009A3D5C"/>
    <w:rsid w:val="009A45A7"/>
    <w:rsid w:val="009A7C20"/>
    <w:rsid w:val="009D1505"/>
    <w:rsid w:val="009D565A"/>
    <w:rsid w:val="009D6189"/>
    <w:rsid w:val="009D7A77"/>
    <w:rsid w:val="009E2BD7"/>
    <w:rsid w:val="009E7753"/>
    <w:rsid w:val="009F10A8"/>
    <w:rsid w:val="009F13EF"/>
    <w:rsid w:val="009F3123"/>
    <w:rsid w:val="009F6481"/>
    <w:rsid w:val="009F6B46"/>
    <w:rsid w:val="00A01513"/>
    <w:rsid w:val="00A050E4"/>
    <w:rsid w:val="00A10DDC"/>
    <w:rsid w:val="00A15E74"/>
    <w:rsid w:val="00A17574"/>
    <w:rsid w:val="00A30427"/>
    <w:rsid w:val="00A3739B"/>
    <w:rsid w:val="00A42610"/>
    <w:rsid w:val="00A440C9"/>
    <w:rsid w:val="00A52A8B"/>
    <w:rsid w:val="00A673B4"/>
    <w:rsid w:val="00A70A09"/>
    <w:rsid w:val="00A74C90"/>
    <w:rsid w:val="00A75A7F"/>
    <w:rsid w:val="00A7730A"/>
    <w:rsid w:val="00A77D20"/>
    <w:rsid w:val="00A81C6C"/>
    <w:rsid w:val="00A87B53"/>
    <w:rsid w:val="00A94EE6"/>
    <w:rsid w:val="00AA7F30"/>
    <w:rsid w:val="00AB58DA"/>
    <w:rsid w:val="00AB7039"/>
    <w:rsid w:val="00AC0C6E"/>
    <w:rsid w:val="00AC3B5A"/>
    <w:rsid w:val="00AC7062"/>
    <w:rsid w:val="00AD147D"/>
    <w:rsid w:val="00AD65BC"/>
    <w:rsid w:val="00AE6E15"/>
    <w:rsid w:val="00AF1BA6"/>
    <w:rsid w:val="00AF3991"/>
    <w:rsid w:val="00AF4DC3"/>
    <w:rsid w:val="00B06E98"/>
    <w:rsid w:val="00B10F5C"/>
    <w:rsid w:val="00B236E5"/>
    <w:rsid w:val="00B24A16"/>
    <w:rsid w:val="00B327F2"/>
    <w:rsid w:val="00B375A5"/>
    <w:rsid w:val="00B402BB"/>
    <w:rsid w:val="00B41620"/>
    <w:rsid w:val="00B4243E"/>
    <w:rsid w:val="00B50AB4"/>
    <w:rsid w:val="00B54E1A"/>
    <w:rsid w:val="00B62209"/>
    <w:rsid w:val="00B63B2B"/>
    <w:rsid w:val="00B64F17"/>
    <w:rsid w:val="00B76802"/>
    <w:rsid w:val="00B92FF2"/>
    <w:rsid w:val="00B97550"/>
    <w:rsid w:val="00BA0F5E"/>
    <w:rsid w:val="00BA46AC"/>
    <w:rsid w:val="00BB1007"/>
    <w:rsid w:val="00BB19EA"/>
    <w:rsid w:val="00BB23A5"/>
    <w:rsid w:val="00BB4AC0"/>
    <w:rsid w:val="00BB672D"/>
    <w:rsid w:val="00BC194E"/>
    <w:rsid w:val="00BC54FE"/>
    <w:rsid w:val="00BD0940"/>
    <w:rsid w:val="00BD1E8E"/>
    <w:rsid w:val="00BD2764"/>
    <w:rsid w:val="00BD7ADE"/>
    <w:rsid w:val="00BE23A6"/>
    <w:rsid w:val="00BF248D"/>
    <w:rsid w:val="00C02A1E"/>
    <w:rsid w:val="00C0723B"/>
    <w:rsid w:val="00C1415F"/>
    <w:rsid w:val="00C204E2"/>
    <w:rsid w:val="00C221D2"/>
    <w:rsid w:val="00C22CB1"/>
    <w:rsid w:val="00C27BF5"/>
    <w:rsid w:val="00C30738"/>
    <w:rsid w:val="00C43337"/>
    <w:rsid w:val="00C51153"/>
    <w:rsid w:val="00C52990"/>
    <w:rsid w:val="00C534DC"/>
    <w:rsid w:val="00C56A9E"/>
    <w:rsid w:val="00C6511B"/>
    <w:rsid w:val="00C725D6"/>
    <w:rsid w:val="00C72A38"/>
    <w:rsid w:val="00C7567F"/>
    <w:rsid w:val="00C81365"/>
    <w:rsid w:val="00C82369"/>
    <w:rsid w:val="00C851E1"/>
    <w:rsid w:val="00C858EB"/>
    <w:rsid w:val="00C972BF"/>
    <w:rsid w:val="00CB1672"/>
    <w:rsid w:val="00CB549C"/>
    <w:rsid w:val="00CB731D"/>
    <w:rsid w:val="00CC0DB0"/>
    <w:rsid w:val="00CC11D7"/>
    <w:rsid w:val="00CC3696"/>
    <w:rsid w:val="00CC6044"/>
    <w:rsid w:val="00CD511E"/>
    <w:rsid w:val="00CE1038"/>
    <w:rsid w:val="00CE4C7D"/>
    <w:rsid w:val="00CF4082"/>
    <w:rsid w:val="00D0734C"/>
    <w:rsid w:val="00D154D0"/>
    <w:rsid w:val="00D179B8"/>
    <w:rsid w:val="00D17F87"/>
    <w:rsid w:val="00D21232"/>
    <w:rsid w:val="00D25C54"/>
    <w:rsid w:val="00D35AB8"/>
    <w:rsid w:val="00D40297"/>
    <w:rsid w:val="00D431F7"/>
    <w:rsid w:val="00D5268E"/>
    <w:rsid w:val="00D529F1"/>
    <w:rsid w:val="00D5311B"/>
    <w:rsid w:val="00D53FBB"/>
    <w:rsid w:val="00D62097"/>
    <w:rsid w:val="00D622A3"/>
    <w:rsid w:val="00D623B4"/>
    <w:rsid w:val="00D67D99"/>
    <w:rsid w:val="00D704F7"/>
    <w:rsid w:val="00D7183E"/>
    <w:rsid w:val="00D730B8"/>
    <w:rsid w:val="00D8066A"/>
    <w:rsid w:val="00D83EDB"/>
    <w:rsid w:val="00D9683C"/>
    <w:rsid w:val="00DA1B34"/>
    <w:rsid w:val="00DA4E07"/>
    <w:rsid w:val="00DC7FE4"/>
    <w:rsid w:val="00DE176C"/>
    <w:rsid w:val="00DE1C16"/>
    <w:rsid w:val="00E05C95"/>
    <w:rsid w:val="00E06BD1"/>
    <w:rsid w:val="00E06C4D"/>
    <w:rsid w:val="00E112B4"/>
    <w:rsid w:val="00E11763"/>
    <w:rsid w:val="00E2735E"/>
    <w:rsid w:val="00E27B59"/>
    <w:rsid w:val="00E35F60"/>
    <w:rsid w:val="00E453E0"/>
    <w:rsid w:val="00E4609D"/>
    <w:rsid w:val="00E559BF"/>
    <w:rsid w:val="00E62F24"/>
    <w:rsid w:val="00E6702D"/>
    <w:rsid w:val="00E727C0"/>
    <w:rsid w:val="00E73EAA"/>
    <w:rsid w:val="00E750B0"/>
    <w:rsid w:val="00E7676C"/>
    <w:rsid w:val="00E76FBE"/>
    <w:rsid w:val="00E80499"/>
    <w:rsid w:val="00E80DAD"/>
    <w:rsid w:val="00E823B3"/>
    <w:rsid w:val="00E8504E"/>
    <w:rsid w:val="00E861E1"/>
    <w:rsid w:val="00E86836"/>
    <w:rsid w:val="00E87E8A"/>
    <w:rsid w:val="00E922F2"/>
    <w:rsid w:val="00E95085"/>
    <w:rsid w:val="00E957EF"/>
    <w:rsid w:val="00EA3693"/>
    <w:rsid w:val="00EC2062"/>
    <w:rsid w:val="00EC55DA"/>
    <w:rsid w:val="00EC630F"/>
    <w:rsid w:val="00ED1F58"/>
    <w:rsid w:val="00ED5C90"/>
    <w:rsid w:val="00EE550B"/>
    <w:rsid w:val="00EE6205"/>
    <w:rsid w:val="00EE7BFA"/>
    <w:rsid w:val="00EF0675"/>
    <w:rsid w:val="00EF7B3B"/>
    <w:rsid w:val="00F002DC"/>
    <w:rsid w:val="00F013AF"/>
    <w:rsid w:val="00F0269D"/>
    <w:rsid w:val="00F07CF8"/>
    <w:rsid w:val="00F15FD0"/>
    <w:rsid w:val="00F17091"/>
    <w:rsid w:val="00F23879"/>
    <w:rsid w:val="00F26E91"/>
    <w:rsid w:val="00F276A2"/>
    <w:rsid w:val="00F30830"/>
    <w:rsid w:val="00F30D2B"/>
    <w:rsid w:val="00F32336"/>
    <w:rsid w:val="00F33F45"/>
    <w:rsid w:val="00F36314"/>
    <w:rsid w:val="00F37B89"/>
    <w:rsid w:val="00F467CD"/>
    <w:rsid w:val="00F51DF7"/>
    <w:rsid w:val="00F523AB"/>
    <w:rsid w:val="00F632E8"/>
    <w:rsid w:val="00F633E8"/>
    <w:rsid w:val="00F64612"/>
    <w:rsid w:val="00F67189"/>
    <w:rsid w:val="00F70595"/>
    <w:rsid w:val="00F76C11"/>
    <w:rsid w:val="00F814F2"/>
    <w:rsid w:val="00F90632"/>
    <w:rsid w:val="00F93EEE"/>
    <w:rsid w:val="00F96986"/>
    <w:rsid w:val="00FA43FA"/>
    <w:rsid w:val="00FA5BC8"/>
    <w:rsid w:val="00FA6115"/>
    <w:rsid w:val="00FB2914"/>
    <w:rsid w:val="00FB456B"/>
    <w:rsid w:val="00FC1E34"/>
    <w:rsid w:val="00FC2A4B"/>
    <w:rsid w:val="00FD3B1F"/>
    <w:rsid w:val="00FD72E0"/>
    <w:rsid w:val="00FE4679"/>
    <w:rsid w:val="00FF10D2"/>
    <w:rsid w:val="00FF7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B81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paragraph" w:styleId="2">
    <w:name w:val="heading 2"/>
    <w:basedOn w:val="a"/>
    <w:link w:val="20"/>
    <w:uiPriority w:val="99"/>
    <w:qFormat/>
    <w:rsid w:val="00491E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A52A8B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060C30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491E71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52A8B"/>
    <w:rPr>
      <w:rFonts w:ascii="Cambria" w:hAnsi="Cambria" w:cs="Cambria"/>
      <w:b/>
      <w:bCs/>
      <w:i/>
      <w:iCs/>
      <w:color w:val="4F81BD"/>
    </w:rPr>
  </w:style>
  <w:style w:type="character" w:customStyle="1" w:styleId="60">
    <w:name w:val="Заголовок 6 Знак"/>
    <w:basedOn w:val="a0"/>
    <w:link w:val="6"/>
    <w:uiPriority w:val="99"/>
    <w:locked/>
    <w:rsid w:val="00060C30"/>
    <w:rPr>
      <w:rFonts w:ascii="Cambria" w:hAnsi="Cambria" w:cs="Cambria"/>
      <w:i/>
      <w:iCs/>
      <w:color w:val="243F60"/>
    </w:rPr>
  </w:style>
  <w:style w:type="paragraph" w:styleId="a3">
    <w:name w:val="Normal (Web)"/>
    <w:basedOn w:val="a"/>
    <w:uiPriority w:val="99"/>
    <w:rsid w:val="00A01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043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04324B"/>
    <w:rPr>
      <w:rFonts w:cs="Times New Roman"/>
      <w:b/>
      <w:bCs/>
    </w:rPr>
  </w:style>
  <w:style w:type="paragraph" w:customStyle="1" w:styleId="consplusnormal">
    <w:name w:val="consplusnormal"/>
    <w:basedOn w:val="a"/>
    <w:uiPriority w:val="99"/>
    <w:rsid w:val="00043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3647A1"/>
    <w:rPr>
      <w:rFonts w:cs="Times New Roman"/>
    </w:rPr>
  </w:style>
  <w:style w:type="paragraph" w:styleId="HTML">
    <w:name w:val="HTML Preformatted"/>
    <w:basedOn w:val="a"/>
    <w:link w:val="HTML0"/>
    <w:uiPriority w:val="99"/>
    <w:rsid w:val="00157F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57F7B"/>
    <w:rPr>
      <w:rFonts w:ascii="Courier New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rsid w:val="00032CB8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9D1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060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uiPriority w:val="99"/>
    <w:rsid w:val="00060C30"/>
    <w:rPr>
      <w:rFonts w:cs="Times New Roman"/>
    </w:rPr>
  </w:style>
  <w:style w:type="paragraph" w:customStyle="1" w:styleId="s1">
    <w:name w:val="s_1"/>
    <w:basedOn w:val="a"/>
    <w:uiPriority w:val="99"/>
    <w:rsid w:val="00F76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A3E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197406"/>
    <w:rPr>
      <w:rFonts w:cs="Times New Roman"/>
      <w:lang w:eastAsia="en-US"/>
    </w:rPr>
  </w:style>
  <w:style w:type="character" w:styleId="a8">
    <w:name w:val="page number"/>
    <w:basedOn w:val="a0"/>
    <w:uiPriority w:val="99"/>
    <w:rsid w:val="005A3EC5"/>
    <w:rPr>
      <w:rFonts w:cs="Times New Roman"/>
    </w:rPr>
  </w:style>
  <w:style w:type="character" w:customStyle="1" w:styleId="s103">
    <w:name w:val="s_103"/>
    <w:uiPriority w:val="99"/>
    <w:rsid w:val="00F633E8"/>
    <w:rPr>
      <w:b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3B2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2B5C"/>
    <w:rPr>
      <w:rFonts w:ascii="Tahoma" w:hAnsi="Tahoma" w:cs="Tahoma"/>
      <w:sz w:val="16"/>
      <w:szCs w:val="16"/>
      <w:lang w:val="ru-RU" w:eastAsia="en-US"/>
    </w:rPr>
  </w:style>
  <w:style w:type="paragraph" w:styleId="ab">
    <w:name w:val="footer"/>
    <w:basedOn w:val="a"/>
    <w:link w:val="ac"/>
    <w:uiPriority w:val="99"/>
    <w:unhideWhenUsed/>
    <w:rsid w:val="003B2B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B2B5C"/>
    <w:rPr>
      <w:rFonts w:cs="Calibri"/>
      <w:sz w:val="22"/>
      <w:szCs w:val="22"/>
      <w:lang w:val="ru-RU" w:eastAsia="en-US"/>
    </w:rPr>
  </w:style>
  <w:style w:type="table" w:styleId="ad">
    <w:name w:val="Table Grid"/>
    <w:basedOn w:val="a1"/>
    <w:uiPriority w:val="59"/>
    <w:locked/>
    <w:rsid w:val="00EC630F"/>
    <w:rPr>
      <w:rFonts w:asciiTheme="minorHAnsi" w:eastAsiaTheme="minorHAnsi" w:hAnsiTheme="minorHAnsi" w:cstheme="minorBid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Основной текст_"/>
    <w:basedOn w:val="a0"/>
    <w:link w:val="3"/>
    <w:rsid w:val="00151CEB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1">
    <w:name w:val="Основной текст2"/>
    <w:basedOn w:val="ae"/>
    <w:rsid w:val="00151CEB"/>
    <w:rPr>
      <w:rFonts w:ascii="Times New Roman" w:eastAsia="Times New Roman" w:hAnsi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e"/>
    <w:rsid w:val="00151CEB"/>
    <w:pPr>
      <w:widowControl w:val="0"/>
      <w:shd w:val="clear" w:color="auto" w:fill="FFFFFF"/>
      <w:spacing w:before="900" w:after="0" w:line="370" w:lineRule="exact"/>
      <w:jc w:val="both"/>
    </w:pPr>
    <w:rPr>
      <w:rFonts w:ascii="Times New Roman" w:eastAsia="Times New Roman" w:hAnsi="Times New Roman" w:cs="Times New Roman"/>
      <w:sz w:val="26"/>
      <w:szCs w:val="26"/>
      <w:lang w:val="uk-UA" w:eastAsia="uk-UA"/>
    </w:rPr>
  </w:style>
  <w:style w:type="character" w:customStyle="1" w:styleId="30">
    <w:name w:val="Основной текст (3) + Не полужирный"/>
    <w:basedOn w:val="a0"/>
    <w:rsid w:val="00151C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1">
    <w:name w:val="Основной текст (3)"/>
    <w:basedOn w:val="a0"/>
    <w:rsid w:val="00151C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1">
    <w:name w:val="Основной текст (4)"/>
    <w:basedOn w:val="a0"/>
    <w:rsid w:val="00151C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6"/>
      <w:szCs w:val="26"/>
      <w:u w:val="none"/>
      <w:lang w:val="ru-RU"/>
    </w:rPr>
  </w:style>
  <w:style w:type="paragraph" w:styleId="af">
    <w:name w:val="List Paragraph"/>
    <w:basedOn w:val="a"/>
    <w:uiPriority w:val="34"/>
    <w:qFormat/>
    <w:rsid w:val="00CC11D7"/>
    <w:pPr>
      <w:ind w:left="720"/>
      <w:contextualSpacing/>
    </w:pPr>
  </w:style>
  <w:style w:type="character" w:styleId="af0">
    <w:name w:val="FollowedHyperlink"/>
    <w:basedOn w:val="a0"/>
    <w:uiPriority w:val="99"/>
    <w:semiHidden/>
    <w:unhideWhenUsed/>
    <w:rsid w:val="00A4261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5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nrsovet.su/zakonodatelnaya-deyatelnost/prinyatye/zakony/zakon-donetskoj-narodnoj-respubliki-o-vnesenii-izmenenij-v-zakon-donetskoj-narodnoj-respubliki-o-grazhdanskoj-oborone-ot-13-02-2015-07-ins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nrsovet.su/zakon-dnr-o-zashhite-naseleniya-i-territorij-ot-chs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dnrsovet.su/zakon-dnr-o-zashhite-naseleniya-i-territorij-ot-chs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45AFF136FF3F7294DFF290583588C98F26643280E5A83E208C683752Cw9q6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10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nrsovet.su/zakonodatelnaya-deyatelnost/prinyatye/zakony/zakon-donetskoj-narodnoj-respubliki-o-vnesenii-izmenenij-v-zakon-donetskoj-narodnoj-respubliki-o-grazhdanskoj-oborone-ot-13-02-2015-07-ins/" TargetMode="External"/><Relationship Id="rId14" Type="http://schemas.openxmlformats.org/officeDocument/2006/relationships/hyperlink" Target="consultantplus://offline/ref=A45AFF136FF3F7294DFF290583588C98F26742280F5283E208C683752C9614CE80762061B65D27BFw2q7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4558</Words>
  <Characters>25987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2014-12-11T04:07:00Z</cp:lastPrinted>
  <dcterms:created xsi:type="dcterms:W3CDTF">2016-05-24T12:18:00Z</dcterms:created>
  <dcterms:modified xsi:type="dcterms:W3CDTF">2016-05-24T12:27:00Z</dcterms:modified>
</cp:coreProperties>
</file>