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8B" w:rsidRPr="0046318B" w:rsidRDefault="00C83D7A" w:rsidP="001A02A2">
      <w:pPr>
        <w:spacing w:after="240"/>
        <w:jc w:val="center"/>
        <w:rPr>
          <w:rFonts w:ascii="Georgia" w:hAnsi="Georgia"/>
          <w:b/>
          <w:bCs/>
          <w:i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000250" cy="992505"/>
            <wp:effectExtent l="19050" t="0" r="0" b="0"/>
            <wp:wrapTight wrapText="bothSides">
              <wp:wrapPolygon edited="0">
                <wp:start x="9874" y="0"/>
                <wp:lineTo x="5760" y="3731"/>
                <wp:lineTo x="3703" y="6219"/>
                <wp:lineTo x="1440" y="13267"/>
                <wp:lineTo x="-206" y="19900"/>
                <wp:lineTo x="411" y="21144"/>
                <wp:lineTo x="21600" y="21144"/>
                <wp:lineTo x="21600" y="19900"/>
                <wp:lineTo x="20777" y="16169"/>
                <wp:lineTo x="19954" y="13267"/>
                <wp:lineTo x="18926" y="5804"/>
                <wp:lineTo x="15223" y="2073"/>
                <wp:lineTo x="11726" y="0"/>
                <wp:lineTo x="98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58" w:rsidRPr="00122878">
        <w:rPr>
          <w:rFonts w:ascii="Georgia" w:hAnsi="Georgia"/>
          <w:b/>
          <w:bCs/>
          <w:i/>
          <w:sz w:val="36"/>
          <w:szCs w:val="36"/>
        </w:rPr>
        <w:t>Министерство культуры</w:t>
      </w:r>
      <w:r w:rsidR="001A02A2">
        <w:rPr>
          <w:rFonts w:ascii="Georgia" w:hAnsi="Georgia"/>
          <w:b/>
          <w:bCs/>
          <w:i/>
          <w:sz w:val="36"/>
          <w:szCs w:val="36"/>
        </w:rPr>
        <w:br/>
      </w:r>
      <w:r w:rsidR="0046318B" w:rsidRPr="00CE2C02">
        <w:rPr>
          <w:rFonts w:ascii="Georgia" w:hAnsi="Georgia"/>
          <w:b/>
          <w:bCs/>
          <w:i/>
          <w:sz w:val="36"/>
          <w:szCs w:val="36"/>
        </w:rPr>
        <w:t>Донецкой Народной Республики</w:t>
      </w:r>
      <w:r w:rsidR="0046318B" w:rsidRPr="0046318B">
        <w:rPr>
          <w:rFonts w:ascii="Georgia" w:hAnsi="Georgia"/>
          <w:b/>
          <w:bCs/>
          <w:i/>
          <w:color w:val="FF0000"/>
          <w:sz w:val="36"/>
          <w:szCs w:val="36"/>
        </w:rPr>
        <w:t xml:space="preserve"> </w:t>
      </w:r>
    </w:p>
    <w:p w:rsidR="00360758" w:rsidRPr="00122878" w:rsidRDefault="009F6BF5" w:rsidP="001A02A2">
      <w:pPr>
        <w:spacing w:after="240"/>
        <w:jc w:val="center"/>
        <w:rPr>
          <w:rFonts w:ascii="Georgia" w:hAnsi="Georgia"/>
          <w:b/>
          <w:bCs/>
          <w:i/>
          <w:sz w:val="36"/>
          <w:szCs w:val="36"/>
        </w:rPr>
      </w:pPr>
      <w:r>
        <w:rPr>
          <w:rFonts w:ascii="Georgia" w:hAnsi="Georgia"/>
          <w:b/>
          <w:bCs/>
          <w:i/>
          <w:sz w:val="36"/>
          <w:szCs w:val="36"/>
        </w:rPr>
        <w:t>Г</w:t>
      </w:r>
      <w:r w:rsidR="00430958" w:rsidRPr="00122878">
        <w:rPr>
          <w:rFonts w:ascii="Georgia" w:hAnsi="Georgia"/>
          <w:b/>
          <w:bCs/>
          <w:i/>
          <w:sz w:val="36"/>
          <w:szCs w:val="36"/>
        </w:rPr>
        <w:t xml:space="preserve">УК «Донецкая республиканская универсальная </w:t>
      </w:r>
      <w:r w:rsidR="00430958" w:rsidRPr="00122878">
        <w:rPr>
          <w:rFonts w:ascii="Georgia" w:hAnsi="Georgia"/>
          <w:b/>
          <w:bCs/>
          <w:i/>
          <w:sz w:val="36"/>
          <w:szCs w:val="36"/>
        </w:rPr>
        <w:br/>
        <w:t>научная библиотека им. Н.</w:t>
      </w:r>
      <w:r w:rsidR="00A86EEC">
        <w:rPr>
          <w:rFonts w:ascii="Georgia" w:hAnsi="Georgia"/>
          <w:b/>
          <w:bCs/>
          <w:i/>
          <w:sz w:val="36"/>
          <w:szCs w:val="36"/>
        </w:rPr>
        <w:t xml:space="preserve"> </w:t>
      </w:r>
      <w:r w:rsidR="00430958" w:rsidRPr="00122878">
        <w:rPr>
          <w:rFonts w:ascii="Georgia" w:hAnsi="Georgia"/>
          <w:b/>
          <w:bCs/>
          <w:i/>
          <w:sz w:val="36"/>
          <w:szCs w:val="36"/>
        </w:rPr>
        <w:t>К. Крупской</w:t>
      </w:r>
      <w:r w:rsidR="008844A9">
        <w:rPr>
          <w:rFonts w:ascii="Georgia" w:hAnsi="Georgia"/>
          <w:b/>
          <w:bCs/>
          <w:i/>
          <w:sz w:val="36"/>
          <w:szCs w:val="36"/>
        </w:rPr>
        <w:t>»</w:t>
      </w:r>
    </w:p>
    <w:p w:rsidR="00360758" w:rsidRPr="00122878" w:rsidRDefault="00430958" w:rsidP="001A02A2">
      <w:pPr>
        <w:spacing w:after="240"/>
        <w:jc w:val="center"/>
        <w:rPr>
          <w:rFonts w:ascii="Georgia" w:hAnsi="Georgia"/>
          <w:b/>
          <w:i/>
          <w:sz w:val="36"/>
          <w:szCs w:val="36"/>
        </w:rPr>
      </w:pPr>
      <w:r w:rsidRPr="00122878">
        <w:rPr>
          <w:rFonts w:ascii="Georgia" w:hAnsi="Georgia"/>
          <w:b/>
          <w:i/>
          <w:sz w:val="36"/>
          <w:szCs w:val="36"/>
        </w:rPr>
        <w:t>Отдел научно-методической работы и социологических исследований</w:t>
      </w:r>
    </w:p>
    <w:p w:rsidR="00360758" w:rsidRPr="00122878" w:rsidRDefault="00716A9F" w:rsidP="00716A9F">
      <w:pPr>
        <w:tabs>
          <w:tab w:val="right" w:pos="1457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ab/>
      </w:r>
    </w:p>
    <w:p w:rsidR="00360758" w:rsidRDefault="00360758" w:rsidP="0036075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D643AD" w:rsidRPr="00122878" w:rsidRDefault="00D643AD" w:rsidP="0036075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360758" w:rsidRPr="00122878" w:rsidRDefault="00360758" w:rsidP="0036075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716A9F" w:rsidRDefault="00C83D7A" w:rsidP="00716A9F">
      <w:pPr>
        <w:ind w:right="4647"/>
        <w:jc w:val="right"/>
        <w:rPr>
          <w:rFonts w:ascii="Georgia" w:hAnsi="Georgia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421640</wp:posOffset>
            </wp:positionV>
            <wp:extent cx="3848100" cy="21545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58" w:rsidRPr="00122878">
        <w:rPr>
          <w:rFonts w:ascii="Georgia" w:hAnsi="Georgia"/>
          <w:b/>
          <w:i/>
          <w:sz w:val="72"/>
          <w:szCs w:val="72"/>
        </w:rPr>
        <w:t>БИБЛИ</w:t>
      </w:r>
      <w:r w:rsidR="00360758" w:rsidRPr="00122878">
        <w:rPr>
          <w:rFonts w:ascii="Georgia" w:hAnsi="Georgia"/>
          <w:b/>
          <w:i/>
          <w:sz w:val="72"/>
          <w:szCs w:val="72"/>
        </w:rPr>
        <w:t>ОТЕ</w:t>
      </w:r>
      <w:r w:rsidR="00664C22">
        <w:rPr>
          <w:rFonts w:ascii="Georgia" w:hAnsi="Georgia"/>
          <w:b/>
          <w:i/>
          <w:sz w:val="72"/>
          <w:szCs w:val="72"/>
        </w:rPr>
        <w:t xml:space="preserve">КИ </w:t>
      </w:r>
      <w:r w:rsidR="00716A9F">
        <w:rPr>
          <w:rFonts w:ascii="Georgia" w:hAnsi="Georgia"/>
          <w:b/>
          <w:i/>
          <w:sz w:val="72"/>
          <w:szCs w:val="72"/>
        </w:rPr>
        <w:br/>
      </w:r>
      <w:r w:rsidR="00664C22">
        <w:rPr>
          <w:rFonts w:ascii="Georgia" w:hAnsi="Georgia"/>
          <w:b/>
          <w:i/>
          <w:sz w:val="72"/>
          <w:szCs w:val="72"/>
        </w:rPr>
        <w:t>ДОНЕЦКОЙ НАРОДНОЙ</w:t>
      </w:r>
    </w:p>
    <w:p w:rsidR="00664C22" w:rsidRDefault="00664C22" w:rsidP="00716A9F">
      <w:pPr>
        <w:ind w:right="-31" w:firstLine="142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>РЕСПУБЛИКИ</w:t>
      </w:r>
    </w:p>
    <w:p w:rsidR="00664C22" w:rsidRPr="00716A9F" w:rsidRDefault="00664C22" w:rsidP="00360758">
      <w:pPr>
        <w:jc w:val="center"/>
        <w:rPr>
          <w:rFonts w:ascii="Georgia" w:hAnsi="Georgia"/>
          <w:b/>
          <w:i/>
          <w:sz w:val="48"/>
          <w:szCs w:val="72"/>
        </w:rPr>
      </w:pPr>
    </w:p>
    <w:p w:rsidR="00C9115F" w:rsidRDefault="00C9115F" w:rsidP="00716A9F">
      <w:pPr>
        <w:ind w:right="4222"/>
        <w:jc w:val="center"/>
        <w:rPr>
          <w:rFonts w:ascii="Georgia" w:hAnsi="Georgia"/>
          <w:b/>
          <w:i/>
          <w:sz w:val="36"/>
          <w:szCs w:val="36"/>
        </w:rPr>
      </w:pPr>
    </w:p>
    <w:p w:rsidR="00360758" w:rsidRPr="00122878" w:rsidRDefault="00430958" w:rsidP="00716A9F">
      <w:pPr>
        <w:ind w:right="4222"/>
        <w:jc w:val="center"/>
        <w:rPr>
          <w:rFonts w:ascii="Georgia" w:hAnsi="Georgia"/>
          <w:b/>
          <w:i/>
          <w:sz w:val="32"/>
          <w:szCs w:val="32"/>
        </w:rPr>
      </w:pPr>
      <w:r w:rsidRPr="00122878">
        <w:rPr>
          <w:rFonts w:ascii="Georgia" w:hAnsi="Georgia"/>
          <w:b/>
          <w:i/>
          <w:sz w:val="36"/>
          <w:szCs w:val="36"/>
        </w:rPr>
        <w:t xml:space="preserve">(статистический </w:t>
      </w:r>
      <w:r w:rsidR="00716A9F">
        <w:rPr>
          <w:rFonts w:ascii="Georgia" w:hAnsi="Georgia"/>
          <w:b/>
          <w:i/>
          <w:sz w:val="36"/>
          <w:szCs w:val="36"/>
        </w:rPr>
        <w:br/>
      </w:r>
      <w:r w:rsidRPr="00122878">
        <w:rPr>
          <w:rFonts w:ascii="Georgia" w:hAnsi="Georgia"/>
          <w:b/>
          <w:i/>
          <w:sz w:val="36"/>
          <w:szCs w:val="36"/>
        </w:rPr>
        <w:t>сборник</w:t>
      </w:r>
      <w:r w:rsidR="000F7625" w:rsidRPr="00122878">
        <w:rPr>
          <w:rFonts w:ascii="Georgia" w:hAnsi="Georgia"/>
          <w:b/>
          <w:i/>
          <w:sz w:val="36"/>
          <w:szCs w:val="36"/>
        </w:rPr>
        <w:t xml:space="preserve"> </w:t>
      </w:r>
      <w:r w:rsidR="00DA3462" w:rsidRPr="00122878">
        <w:rPr>
          <w:rFonts w:ascii="Georgia" w:hAnsi="Georgia"/>
          <w:b/>
          <w:i/>
          <w:sz w:val="36"/>
          <w:szCs w:val="36"/>
        </w:rPr>
        <w:t>201</w:t>
      </w:r>
      <w:r w:rsidR="006A2B1D">
        <w:rPr>
          <w:rFonts w:ascii="Georgia" w:hAnsi="Georgia"/>
          <w:b/>
          <w:i/>
          <w:sz w:val="36"/>
          <w:szCs w:val="36"/>
        </w:rPr>
        <w:t>4</w:t>
      </w:r>
      <w:r w:rsidR="00002ED7" w:rsidRPr="00122878">
        <w:rPr>
          <w:rFonts w:ascii="Georgia" w:hAnsi="Georgia"/>
          <w:b/>
          <w:i/>
          <w:sz w:val="36"/>
          <w:szCs w:val="36"/>
        </w:rPr>
        <w:t>–201</w:t>
      </w:r>
      <w:r w:rsidR="006A2B1D">
        <w:rPr>
          <w:rFonts w:ascii="Georgia" w:hAnsi="Georgia"/>
          <w:b/>
          <w:i/>
          <w:sz w:val="36"/>
          <w:szCs w:val="36"/>
        </w:rPr>
        <w:t>5</w:t>
      </w:r>
      <w:r w:rsidRPr="00122878">
        <w:rPr>
          <w:rFonts w:ascii="Georgia" w:hAnsi="Georgia"/>
          <w:b/>
          <w:i/>
          <w:sz w:val="36"/>
          <w:szCs w:val="36"/>
        </w:rPr>
        <w:t xml:space="preserve"> гг</w:t>
      </w:r>
      <w:r w:rsidR="00002ED7" w:rsidRPr="00122878">
        <w:rPr>
          <w:rFonts w:ascii="Georgia" w:hAnsi="Georgia"/>
          <w:b/>
          <w:i/>
          <w:sz w:val="36"/>
          <w:szCs w:val="36"/>
        </w:rPr>
        <w:t>.)</w:t>
      </w:r>
    </w:p>
    <w:p w:rsidR="00360758" w:rsidRDefault="00360758" w:rsidP="0036075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2644B7" w:rsidRPr="00122878" w:rsidRDefault="002644B7" w:rsidP="0036075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2644B7" w:rsidRDefault="00D33BBE" w:rsidP="002644B7">
      <w:pPr>
        <w:widowControl w:val="0"/>
        <w:jc w:val="center"/>
        <w:rPr>
          <w:rFonts w:ascii="Georgia" w:hAnsi="Georgia"/>
          <w:b/>
          <w:i/>
          <w:sz w:val="36"/>
          <w:szCs w:val="36"/>
        </w:rPr>
      </w:pPr>
      <w:r w:rsidRPr="00122878">
        <w:rPr>
          <w:rFonts w:ascii="Georgia" w:hAnsi="Georgia"/>
          <w:b/>
          <w:i/>
          <w:sz w:val="36"/>
          <w:szCs w:val="36"/>
        </w:rPr>
        <w:t>Донецк 201</w:t>
      </w:r>
      <w:r w:rsidR="006A2B1D">
        <w:rPr>
          <w:rFonts w:ascii="Georgia" w:hAnsi="Georgia"/>
          <w:b/>
          <w:i/>
          <w:sz w:val="36"/>
          <w:szCs w:val="36"/>
        </w:rPr>
        <w:t>6</w:t>
      </w:r>
    </w:p>
    <w:p w:rsidR="00296296" w:rsidRPr="00122878" w:rsidRDefault="002644B7" w:rsidP="002644B7">
      <w:pPr>
        <w:widowControl w:val="0"/>
        <w:ind w:firstLine="93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96296" w:rsidRPr="00122878">
        <w:rPr>
          <w:b/>
          <w:sz w:val="32"/>
          <w:szCs w:val="32"/>
        </w:rPr>
        <w:lastRenderedPageBreak/>
        <w:t>ББК 78.3</w:t>
      </w:r>
      <w:r w:rsidR="001572D5">
        <w:rPr>
          <w:b/>
          <w:sz w:val="32"/>
          <w:szCs w:val="32"/>
        </w:rPr>
        <w:t>4</w:t>
      </w:r>
      <w:r w:rsidR="00452034">
        <w:rPr>
          <w:b/>
          <w:sz w:val="32"/>
          <w:szCs w:val="32"/>
        </w:rPr>
        <w:t>8(4Дон</w:t>
      </w:r>
      <w:proofErr w:type="gramStart"/>
      <w:r w:rsidR="00452034">
        <w:rPr>
          <w:b/>
          <w:sz w:val="32"/>
          <w:szCs w:val="32"/>
        </w:rPr>
        <w:t>)я</w:t>
      </w:r>
      <w:proofErr w:type="gramEnd"/>
      <w:r w:rsidR="00452034">
        <w:rPr>
          <w:b/>
          <w:sz w:val="32"/>
          <w:szCs w:val="32"/>
        </w:rPr>
        <w:t>3</w:t>
      </w:r>
    </w:p>
    <w:p w:rsidR="00296296" w:rsidRPr="00122878" w:rsidRDefault="00296296" w:rsidP="002644B7">
      <w:pPr>
        <w:widowControl w:val="0"/>
        <w:ind w:firstLine="938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122878">
        <w:rPr>
          <w:b/>
          <w:sz w:val="32"/>
          <w:szCs w:val="32"/>
        </w:rPr>
        <w:t>59</w:t>
      </w:r>
    </w:p>
    <w:p w:rsidR="00296296" w:rsidRPr="00122878" w:rsidRDefault="00296296" w:rsidP="00296296">
      <w:pPr>
        <w:rPr>
          <w:b/>
          <w:sz w:val="32"/>
          <w:szCs w:val="32"/>
        </w:rPr>
      </w:pPr>
    </w:p>
    <w:p w:rsidR="00296296" w:rsidRPr="00122878" w:rsidRDefault="00296296" w:rsidP="00296296">
      <w:pPr>
        <w:tabs>
          <w:tab w:val="left" w:pos="960"/>
        </w:tabs>
        <w:ind w:firstLine="871"/>
        <w:jc w:val="both"/>
        <w:rPr>
          <w:sz w:val="32"/>
          <w:szCs w:val="32"/>
        </w:rPr>
      </w:pPr>
      <w:r w:rsidRPr="00122878">
        <w:rPr>
          <w:b/>
          <w:sz w:val="32"/>
          <w:szCs w:val="32"/>
        </w:rPr>
        <w:t>Библиоте</w:t>
      </w:r>
      <w:r>
        <w:rPr>
          <w:b/>
          <w:sz w:val="32"/>
          <w:szCs w:val="32"/>
        </w:rPr>
        <w:t>ки Донецкой Народной Республики</w:t>
      </w:r>
      <w:r w:rsidRPr="00122878">
        <w:rPr>
          <w:b/>
          <w:sz w:val="32"/>
          <w:szCs w:val="32"/>
        </w:rPr>
        <w:t xml:space="preserve"> </w:t>
      </w:r>
      <w:r w:rsidRPr="00122878">
        <w:rPr>
          <w:sz w:val="32"/>
          <w:szCs w:val="32"/>
        </w:rPr>
        <w:t>: стат. сб. 201</w:t>
      </w:r>
      <w:r w:rsidR="001572D5">
        <w:rPr>
          <w:sz w:val="32"/>
          <w:szCs w:val="32"/>
        </w:rPr>
        <w:t>4</w:t>
      </w:r>
      <w:r w:rsidRPr="00122878">
        <w:rPr>
          <w:sz w:val="32"/>
          <w:szCs w:val="32"/>
        </w:rPr>
        <w:t>–201</w:t>
      </w:r>
      <w:r w:rsidR="001572D5">
        <w:rPr>
          <w:sz w:val="32"/>
          <w:szCs w:val="32"/>
        </w:rPr>
        <w:t>5</w:t>
      </w:r>
      <w:r w:rsidRPr="00122878">
        <w:rPr>
          <w:sz w:val="32"/>
          <w:szCs w:val="32"/>
        </w:rPr>
        <w:t xml:space="preserve"> гг. /</w:t>
      </w:r>
      <w:r w:rsidR="001572D5">
        <w:rPr>
          <w:sz w:val="32"/>
          <w:szCs w:val="32"/>
        </w:rPr>
        <w:t xml:space="preserve"> М-во культуры Донецкой Народной Республики, </w:t>
      </w:r>
      <w:r>
        <w:rPr>
          <w:sz w:val="32"/>
          <w:szCs w:val="32"/>
        </w:rPr>
        <w:t>Г</w:t>
      </w:r>
      <w:r w:rsidRPr="00122878">
        <w:rPr>
          <w:sz w:val="32"/>
          <w:szCs w:val="32"/>
        </w:rPr>
        <w:t>УК «Донец</w:t>
      </w:r>
      <w:proofErr w:type="gramStart"/>
      <w:r w:rsidRPr="00122878">
        <w:rPr>
          <w:sz w:val="32"/>
          <w:szCs w:val="32"/>
        </w:rPr>
        <w:t>.</w:t>
      </w:r>
      <w:proofErr w:type="gramEnd"/>
      <w:r w:rsidRPr="00122878">
        <w:rPr>
          <w:sz w:val="32"/>
          <w:szCs w:val="32"/>
        </w:rPr>
        <w:t xml:space="preserve"> </w:t>
      </w:r>
      <w:proofErr w:type="gramStart"/>
      <w:r w:rsidRPr="00122878">
        <w:rPr>
          <w:sz w:val="32"/>
          <w:szCs w:val="32"/>
        </w:rPr>
        <w:t>р</w:t>
      </w:r>
      <w:proofErr w:type="gramEnd"/>
      <w:r w:rsidRPr="00122878">
        <w:rPr>
          <w:sz w:val="32"/>
          <w:szCs w:val="32"/>
        </w:rPr>
        <w:t>есп. универс. науч. б-ка им. Н. К. Крупской» ; сос</w:t>
      </w:r>
      <w:r w:rsidR="00B5080E">
        <w:rPr>
          <w:sz w:val="32"/>
          <w:szCs w:val="32"/>
        </w:rPr>
        <w:t xml:space="preserve">т. </w:t>
      </w:r>
      <w:r w:rsidR="000F179E">
        <w:rPr>
          <w:sz w:val="32"/>
          <w:szCs w:val="32"/>
        </w:rPr>
        <w:t>Е.</w:t>
      </w:r>
      <w:r w:rsidR="00CE2C02">
        <w:rPr>
          <w:sz w:val="32"/>
          <w:szCs w:val="32"/>
        </w:rPr>
        <w:t xml:space="preserve"> </w:t>
      </w:r>
      <w:r w:rsidRPr="00122878">
        <w:rPr>
          <w:sz w:val="32"/>
          <w:szCs w:val="32"/>
        </w:rPr>
        <w:t>А. Соколова. – Донецк, 201</w:t>
      </w:r>
      <w:r w:rsidR="00B5080E">
        <w:rPr>
          <w:sz w:val="32"/>
          <w:szCs w:val="32"/>
        </w:rPr>
        <w:t>6</w:t>
      </w:r>
      <w:r w:rsidRPr="00122878">
        <w:rPr>
          <w:sz w:val="32"/>
          <w:szCs w:val="32"/>
        </w:rPr>
        <w:t>. –</w:t>
      </w:r>
      <w:r w:rsidR="00CE2C02">
        <w:rPr>
          <w:sz w:val="32"/>
          <w:szCs w:val="32"/>
        </w:rPr>
        <w:t xml:space="preserve"> </w:t>
      </w:r>
      <w:r w:rsidR="000F179E" w:rsidRPr="000F179E">
        <w:rPr>
          <w:sz w:val="32"/>
          <w:szCs w:val="32"/>
        </w:rPr>
        <w:t>2</w:t>
      </w:r>
      <w:r w:rsidR="00F66623">
        <w:rPr>
          <w:sz w:val="32"/>
          <w:szCs w:val="32"/>
        </w:rPr>
        <w:t>7</w:t>
      </w:r>
      <w:r w:rsidR="000F179E" w:rsidRPr="000F179E">
        <w:rPr>
          <w:sz w:val="32"/>
          <w:szCs w:val="32"/>
        </w:rPr>
        <w:t xml:space="preserve"> </w:t>
      </w:r>
      <w:proofErr w:type="gramStart"/>
      <w:r w:rsidRPr="000F179E">
        <w:rPr>
          <w:sz w:val="32"/>
          <w:szCs w:val="32"/>
        </w:rPr>
        <w:t>с</w:t>
      </w:r>
      <w:proofErr w:type="gramEnd"/>
      <w:r w:rsidRPr="000F179E">
        <w:rPr>
          <w:sz w:val="32"/>
          <w:szCs w:val="32"/>
        </w:rPr>
        <w:t>.</w:t>
      </w:r>
    </w:p>
    <w:p w:rsidR="00296296" w:rsidRPr="00122878" w:rsidRDefault="00296296" w:rsidP="00296296">
      <w:pPr>
        <w:tabs>
          <w:tab w:val="left" w:pos="960"/>
        </w:tabs>
        <w:rPr>
          <w:sz w:val="32"/>
          <w:szCs w:val="32"/>
        </w:rPr>
      </w:pPr>
    </w:p>
    <w:p w:rsidR="003D1FB7" w:rsidRPr="003D1FB7" w:rsidRDefault="003D1FB7" w:rsidP="003D1FB7">
      <w:pPr>
        <w:ind w:firstLine="720"/>
        <w:jc w:val="both"/>
        <w:rPr>
          <w:sz w:val="32"/>
          <w:szCs w:val="32"/>
        </w:rPr>
      </w:pPr>
      <w:r w:rsidRPr="003D1FB7">
        <w:rPr>
          <w:sz w:val="32"/>
          <w:szCs w:val="32"/>
        </w:rPr>
        <w:t>Настоящий ежегодный статистический сборник отражает цифровые показатели и анализ деятельности</w:t>
      </w:r>
      <w:r w:rsidR="00CE2C02">
        <w:rPr>
          <w:sz w:val="32"/>
          <w:szCs w:val="32"/>
        </w:rPr>
        <w:t xml:space="preserve"> </w:t>
      </w:r>
      <w:r w:rsidRPr="003D1FB7">
        <w:rPr>
          <w:sz w:val="32"/>
          <w:szCs w:val="32"/>
        </w:rPr>
        <w:t xml:space="preserve">общедоступных (публичных) библиотек городов и районов, которые входят в сферу управления Министерства культуры Донецкой Народной Республики в </w:t>
      </w:r>
      <w:r w:rsidRPr="00541850">
        <w:rPr>
          <w:sz w:val="32"/>
          <w:szCs w:val="32"/>
        </w:rPr>
        <w:t>201</w:t>
      </w:r>
      <w:r w:rsidR="00CE2C02" w:rsidRPr="00541850">
        <w:rPr>
          <w:sz w:val="32"/>
          <w:szCs w:val="32"/>
        </w:rPr>
        <w:t>5</w:t>
      </w:r>
      <w:r w:rsidRPr="003D1FB7">
        <w:rPr>
          <w:sz w:val="32"/>
          <w:szCs w:val="32"/>
        </w:rPr>
        <w:t xml:space="preserve"> год</w:t>
      </w:r>
      <w:r w:rsidR="00541850">
        <w:rPr>
          <w:sz w:val="32"/>
          <w:szCs w:val="32"/>
        </w:rPr>
        <w:t>у</w:t>
      </w:r>
      <w:r w:rsidRPr="003D1FB7">
        <w:rPr>
          <w:sz w:val="32"/>
          <w:szCs w:val="32"/>
        </w:rPr>
        <w:t>. О республиканских библиотеках и библиотеках других ведом</w:t>
      </w:r>
      <w:proofErr w:type="gramStart"/>
      <w:r w:rsidRPr="003D1FB7">
        <w:rPr>
          <w:sz w:val="32"/>
          <w:szCs w:val="32"/>
        </w:rPr>
        <w:t>ств пр</w:t>
      </w:r>
      <w:proofErr w:type="gramEnd"/>
      <w:r w:rsidRPr="003D1FB7">
        <w:rPr>
          <w:sz w:val="32"/>
          <w:szCs w:val="32"/>
        </w:rPr>
        <w:t>иведены только основные сведения об их количестве, фондах, обслуженных пользователях, выдаче документов и библиотечных кадрах. Основой для сборника стали показатели, отраженные в формах государственной статистической отчетности 6-нк, 80-а-рик, отчете «Организаци</w:t>
      </w:r>
      <w:r w:rsidR="00CE2C02" w:rsidRPr="002C7331">
        <w:rPr>
          <w:sz w:val="32"/>
          <w:szCs w:val="32"/>
        </w:rPr>
        <w:t>я</w:t>
      </w:r>
      <w:r w:rsidRPr="003D1FB7">
        <w:rPr>
          <w:sz w:val="32"/>
          <w:szCs w:val="32"/>
        </w:rPr>
        <w:t xml:space="preserve"> библиотечного обслуживания населения города (района)» за 2015 год.</w:t>
      </w:r>
    </w:p>
    <w:p w:rsidR="003D1FB7" w:rsidRPr="003D1FB7" w:rsidRDefault="003D1FB7" w:rsidP="003D1FB7">
      <w:pPr>
        <w:ind w:firstLine="720"/>
        <w:jc w:val="both"/>
        <w:rPr>
          <w:sz w:val="32"/>
          <w:szCs w:val="32"/>
        </w:rPr>
      </w:pPr>
      <w:r w:rsidRPr="003D1FB7">
        <w:rPr>
          <w:sz w:val="32"/>
          <w:szCs w:val="32"/>
        </w:rPr>
        <w:t>Статистический сборник</w:t>
      </w:r>
      <w:r w:rsidRPr="003D1FB7">
        <w:rPr>
          <w:b/>
          <w:sz w:val="32"/>
          <w:szCs w:val="32"/>
        </w:rPr>
        <w:t xml:space="preserve"> </w:t>
      </w:r>
      <w:r w:rsidRPr="003D1FB7">
        <w:rPr>
          <w:sz w:val="32"/>
          <w:szCs w:val="32"/>
        </w:rPr>
        <w:t xml:space="preserve">адресован библиотечным работникам, начальникам отделов (управлений) культуры, руководителям администраций городов и районов </w:t>
      </w:r>
      <w:r w:rsidR="00CE2C02">
        <w:rPr>
          <w:sz w:val="32"/>
          <w:szCs w:val="32"/>
        </w:rPr>
        <w:t>Р</w:t>
      </w:r>
      <w:r w:rsidRPr="003D1FB7">
        <w:rPr>
          <w:sz w:val="32"/>
          <w:szCs w:val="32"/>
        </w:rPr>
        <w:t>еспублики.</w:t>
      </w:r>
    </w:p>
    <w:p w:rsidR="003D1FB7" w:rsidRPr="006915CF" w:rsidRDefault="003D1FB7" w:rsidP="003D1FB7">
      <w:pPr>
        <w:ind w:firstLine="567"/>
        <w:jc w:val="both"/>
        <w:rPr>
          <w:sz w:val="28"/>
          <w:szCs w:val="28"/>
        </w:rPr>
      </w:pPr>
    </w:p>
    <w:p w:rsidR="00296296" w:rsidRDefault="003D1FB7" w:rsidP="00296296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  <w:t>Составитель:</w:t>
      </w:r>
      <w:r w:rsidR="00296296" w:rsidRPr="00122878"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</w:r>
      <w:r w:rsidR="00296296" w:rsidRPr="00122878">
        <w:rPr>
          <w:sz w:val="32"/>
          <w:szCs w:val="32"/>
        </w:rPr>
        <w:tab/>
        <w:t xml:space="preserve">Е. А. Соколова </w:t>
      </w:r>
    </w:p>
    <w:p w:rsidR="00B5080E" w:rsidRPr="003D1FB7" w:rsidRDefault="00B5080E" w:rsidP="00296296">
      <w:pPr>
        <w:tabs>
          <w:tab w:val="left" w:pos="960"/>
        </w:tabs>
        <w:rPr>
          <w:sz w:val="22"/>
          <w:szCs w:val="22"/>
        </w:rPr>
      </w:pPr>
    </w:p>
    <w:p w:rsidR="00B5080E" w:rsidRPr="00122878" w:rsidRDefault="00B5080E" w:rsidP="00296296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Редактор: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15ED">
        <w:rPr>
          <w:sz w:val="32"/>
          <w:szCs w:val="32"/>
        </w:rPr>
        <w:t>О. А. Пинзон</w:t>
      </w:r>
    </w:p>
    <w:p w:rsidR="00296296" w:rsidRPr="003D1FB7" w:rsidRDefault="00296296" w:rsidP="00296296">
      <w:pPr>
        <w:tabs>
          <w:tab w:val="left" w:pos="960"/>
        </w:tabs>
        <w:rPr>
          <w:sz w:val="22"/>
          <w:szCs w:val="22"/>
        </w:rPr>
      </w:pPr>
    </w:p>
    <w:p w:rsidR="00296296" w:rsidRPr="00122878" w:rsidRDefault="00296296" w:rsidP="00296296">
      <w:pPr>
        <w:tabs>
          <w:tab w:val="left" w:pos="960"/>
        </w:tabs>
        <w:rPr>
          <w:sz w:val="32"/>
          <w:szCs w:val="32"/>
        </w:rPr>
      </w:pP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  <w:t>Научный редактор:</w:t>
      </w: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  <w:t>Л. А. Новакова</w:t>
      </w:r>
    </w:p>
    <w:p w:rsidR="00296296" w:rsidRPr="003D1FB7" w:rsidRDefault="00296296" w:rsidP="00296296">
      <w:pPr>
        <w:tabs>
          <w:tab w:val="left" w:pos="960"/>
        </w:tabs>
        <w:rPr>
          <w:sz w:val="22"/>
          <w:szCs w:val="22"/>
        </w:rPr>
      </w:pPr>
    </w:p>
    <w:p w:rsidR="00296296" w:rsidRPr="00122878" w:rsidRDefault="00296296" w:rsidP="00296296">
      <w:pPr>
        <w:tabs>
          <w:tab w:val="left" w:pos="960"/>
        </w:tabs>
        <w:rPr>
          <w:sz w:val="32"/>
          <w:szCs w:val="32"/>
        </w:rPr>
      </w:pP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</w:r>
      <w:r w:rsidRPr="00122878">
        <w:rPr>
          <w:sz w:val="32"/>
          <w:szCs w:val="32"/>
        </w:rPr>
        <w:tab/>
      </w:r>
      <w:proofErr w:type="gramStart"/>
      <w:r w:rsidRPr="00122878">
        <w:rPr>
          <w:sz w:val="32"/>
          <w:szCs w:val="32"/>
        </w:rPr>
        <w:t>Ответ</w:t>
      </w:r>
      <w:r w:rsidR="00B5080E">
        <w:rPr>
          <w:sz w:val="32"/>
          <w:szCs w:val="32"/>
        </w:rPr>
        <w:t>ственный за выпуск:</w:t>
      </w:r>
      <w:proofErr w:type="gramEnd"/>
      <w:r w:rsidR="00B5080E">
        <w:rPr>
          <w:sz w:val="32"/>
          <w:szCs w:val="32"/>
        </w:rPr>
        <w:tab/>
      </w:r>
      <w:r w:rsidR="00B5080E">
        <w:rPr>
          <w:sz w:val="32"/>
          <w:szCs w:val="32"/>
        </w:rPr>
        <w:tab/>
        <w:t>И.</w:t>
      </w:r>
      <w:r w:rsidR="00CE2C02">
        <w:rPr>
          <w:sz w:val="32"/>
          <w:szCs w:val="32"/>
        </w:rPr>
        <w:t xml:space="preserve"> </w:t>
      </w:r>
      <w:r w:rsidR="00B5080E">
        <w:rPr>
          <w:sz w:val="32"/>
          <w:szCs w:val="32"/>
        </w:rPr>
        <w:t>А. Горбатов</w:t>
      </w:r>
      <w:r>
        <w:rPr>
          <w:sz w:val="32"/>
          <w:szCs w:val="32"/>
        </w:rPr>
        <w:t xml:space="preserve"> </w:t>
      </w:r>
    </w:p>
    <w:p w:rsidR="00296296" w:rsidRPr="003D1FB7" w:rsidRDefault="00296296" w:rsidP="00296296">
      <w:pPr>
        <w:tabs>
          <w:tab w:val="left" w:pos="960"/>
        </w:tabs>
        <w:rPr>
          <w:sz w:val="22"/>
          <w:szCs w:val="22"/>
        </w:rPr>
      </w:pPr>
    </w:p>
    <w:p w:rsidR="00296296" w:rsidRPr="00122878" w:rsidRDefault="00296296" w:rsidP="00296296">
      <w:pPr>
        <w:tabs>
          <w:tab w:val="left" w:pos="960"/>
        </w:tabs>
        <w:rPr>
          <w:sz w:val="32"/>
          <w:szCs w:val="32"/>
        </w:rPr>
      </w:pPr>
    </w:p>
    <w:p w:rsidR="002644B7" w:rsidRDefault="0071759B" w:rsidP="0071759B">
      <w:pPr>
        <w:tabs>
          <w:tab w:val="left" w:pos="960"/>
        </w:tabs>
        <w:ind w:firstLine="10452"/>
        <w:rPr>
          <w:sz w:val="32"/>
          <w:szCs w:val="32"/>
        </w:rPr>
        <w:sectPr w:rsidR="002644B7" w:rsidSect="002644B7">
          <w:footnotePr>
            <w:numFmt w:val="chicago"/>
          </w:footnotePr>
          <w:type w:val="continuous"/>
          <w:pgSz w:w="16838" w:h="11906" w:orient="landscape" w:code="9"/>
          <w:pgMar w:top="851" w:right="1134" w:bottom="851" w:left="1134" w:header="454" w:footer="340" w:gutter="0"/>
          <w:pgNumType w:start="2"/>
          <w:cols w:space="708"/>
          <w:docGrid w:linePitch="360"/>
        </w:sectPr>
      </w:pPr>
      <w:r>
        <w:rPr>
          <w:sz w:val="32"/>
          <w:szCs w:val="32"/>
        </w:rPr>
        <w:t xml:space="preserve">© </w:t>
      </w:r>
      <w:r w:rsidR="00296296" w:rsidRPr="00253A06">
        <w:rPr>
          <w:sz w:val="32"/>
          <w:szCs w:val="32"/>
        </w:rPr>
        <w:t>ДРУНБ, 201</w:t>
      </w:r>
      <w:r w:rsidR="00296296">
        <w:rPr>
          <w:sz w:val="32"/>
          <w:szCs w:val="32"/>
        </w:rPr>
        <w:t>6</w:t>
      </w:r>
    </w:p>
    <w:p w:rsidR="00991606" w:rsidRPr="007D5B63" w:rsidRDefault="002644B7" w:rsidP="002644B7">
      <w:pPr>
        <w:ind w:firstLine="567"/>
        <w:jc w:val="both"/>
        <w:rPr>
          <w:sz w:val="31"/>
          <w:szCs w:val="31"/>
        </w:rPr>
      </w:pPr>
      <w:r>
        <w:rPr>
          <w:sz w:val="32"/>
          <w:szCs w:val="32"/>
        </w:rPr>
        <w:lastRenderedPageBreak/>
        <w:br w:type="page"/>
      </w:r>
      <w:bookmarkStart w:id="0" w:name="_Toc447896975"/>
      <w:r w:rsidR="00E71870" w:rsidRPr="007D5B63">
        <w:rPr>
          <w:rStyle w:val="10"/>
          <w:b w:val="0"/>
          <w:sz w:val="31"/>
          <w:szCs w:val="31"/>
        </w:rPr>
        <w:lastRenderedPageBreak/>
        <w:t xml:space="preserve">На 01.01.2016 г. </w:t>
      </w:r>
      <w:r w:rsidR="00991606" w:rsidRPr="007D5B63">
        <w:rPr>
          <w:rStyle w:val="10"/>
          <w:b w:val="0"/>
          <w:sz w:val="31"/>
          <w:szCs w:val="31"/>
        </w:rPr>
        <w:t>на территории</w:t>
      </w:r>
      <w:bookmarkEnd w:id="0"/>
      <w:r w:rsidR="00991606" w:rsidRPr="007D5B63">
        <w:rPr>
          <w:sz w:val="31"/>
          <w:szCs w:val="31"/>
        </w:rPr>
        <w:t xml:space="preserve"> Донецкой Народной Республики </w:t>
      </w:r>
      <w:r w:rsidR="00F73D0D" w:rsidRPr="007D5B63">
        <w:rPr>
          <w:sz w:val="31"/>
          <w:szCs w:val="31"/>
        </w:rPr>
        <w:t>(далее</w:t>
      </w:r>
      <w:r w:rsidR="00CE2C02" w:rsidRPr="007D5B63">
        <w:rPr>
          <w:sz w:val="31"/>
          <w:szCs w:val="31"/>
        </w:rPr>
        <w:t xml:space="preserve"> –</w:t>
      </w:r>
      <w:r w:rsidR="00F73D0D" w:rsidRPr="007D5B63">
        <w:rPr>
          <w:sz w:val="31"/>
          <w:szCs w:val="31"/>
        </w:rPr>
        <w:t xml:space="preserve"> ДНР) </w:t>
      </w:r>
      <w:r w:rsidR="00991606" w:rsidRPr="007D5B63">
        <w:rPr>
          <w:sz w:val="31"/>
          <w:szCs w:val="31"/>
        </w:rPr>
        <w:t>зафиксировано 966</w:t>
      </w:r>
      <w:r w:rsidR="00C6305E" w:rsidRPr="007D5B63">
        <w:rPr>
          <w:sz w:val="31"/>
          <w:szCs w:val="31"/>
        </w:rPr>
        <w:t> </w:t>
      </w:r>
      <w:r w:rsidR="00991606" w:rsidRPr="007D5B63">
        <w:rPr>
          <w:sz w:val="31"/>
          <w:szCs w:val="31"/>
        </w:rPr>
        <w:t>библиотек всех систем и ведомств, в т. ч. 597 библиотек образовательных учреждений, из них 479 – общеобразовательны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 xml:space="preserve">, 103 </w:t>
      </w:r>
      <w:r w:rsidR="00E71870" w:rsidRPr="007D5B63">
        <w:rPr>
          <w:sz w:val="31"/>
          <w:szCs w:val="31"/>
        </w:rPr>
        <w:t xml:space="preserve">– </w:t>
      </w:r>
      <w:r w:rsidR="00DD73FB" w:rsidRPr="007D5B63">
        <w:rPr>
          <w:sz w:val="31"/>
          <w:szCs w:val="31"/>
        </w:rPr>
        <w:t>средни</w:t>
      </w:r>
      <w:r w:rsidR="002C7331" w:rsidRPr="007D5B63">
        <w:rPr>
          <w:sz w:val="31"/>
          <w:szCs w:val="31"/>
        </w:rPr>
        <w:t>е</w:t>
      </w:r>
      <w:r w:rsidR="00DD73FB" w:rsidRPr="007D5B63">
        <w:rPr>
          <w:sz w:val="31"/>
          <w:szCs w:val="31"/>
        </w:rPr>
        <w:t xml:space="preserve"> профессиональны</w:t>
      </w:r>
      <w:r w:rsidR="002C7331" w:rsidRPr="007D5B63">
        <w:rPr>
          <w:sz w:val="31"/>
          <w:szCs w:val="31"/>
        </w:rPr>
        <w:t>е</w:t>
      </w:r>
      <w:r w:rsidR="00DD73FB" w:rsidRPr="007D5B63">
        <w:rPr>
          <w:sz w:val="31"/>
          <w:szCs w:val="31"/>
        </w:rPr>
        <w:t>, 15</w:t>
      </w:r>
      <w:r w:rsidR="00991606" w:rsidRPr="007D5B63">
        <w:rPr>
          <w:sz w:val="31"/>
          <w:szCs w:val="31"/>
        </w:rPr>
        <w:t xml:space="preserve"> </w:t>
      </w:r>
      <w:r w:rsidR="00E71870" w:rsidRPr="007D5B63">
        <w:rPr>
          <w:sz w:val="31"/>
          <w:szCs w:val="31"/>
        </w:rPr>
        <w:t xml:space="preserve">– </w:t>
      </w:r>
      <w:r w:rsidR="00991606" w:rsidRPr="007D5B63">
        <w:rPr>
          <w:sz w:val="31"/>
          <w:szCs w:val="31"/>
        </w:rPr>
        <w:t>высши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 xml:space="preserve"> профессиональны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>; 26 – профсоюзны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 xml:space="preserve"> и библиотек</w:t>
      </w:r>
      <w:r w:rsidR="002C7331" w:rsidRPr="007D5B63">
        <w:rPr>
          <w:sz w:val="31"/>
          <w:szCs w:val="31"/>
        </w:rPr>
        <w:t>и</w:t>
      </w:r>
      <w:r w:rsidR="00991606" w:rsidRPr="007D5B63">
        <w:rPr>
          <w:sz w:val="31"/>
          <w:szCs w:val="31"/>
        </w:rPr>
        <w:t xml:space="preserve"> предприятий, 36 – технически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>, 27 – медицински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 xml:space="preserve">, 1 – </w:t>
      </w:r>
      <w:proofErr w:type="gramStart"/>
      <w:r w:rsidR="00991606" w:rsidRPr="007D5B63">
        <w:rPr>
          <w:sz w:val="31"/>
          <w:szCs w:val="31"/>
        </w:rPr>
        <w:t>общественная</w:t>
      </w:r>
      <w:proofErr w:type="gramEnd"/>
      <w:r w:rsidR="00991606" w:rsidRPr="007D5B63">
        <w:rPr>
          <w:sz w:val="31"/>
          <w:szCs w:val="31"/>
        </w:rPr>
        <w:t>, 42 – специальны</w:t>
      </w:r>
      <w:r w:rsidR="002C7331" w:rsidRPr="007D5B63">
        <w:rPr>
          <w:sz w:val="31"/>
          <w:szCs w:val="31"/>
        </w:rPr>
        <w:t>е</w:t>
      </w:r>
      <w:r w:rsidR="00991606" w:rsidRPr="007D5B63">
        <w:rPr>
          <w:sz w:val="31"/>
          <w:szCs w:val="31"/>
        </w:rPr>
        <w:t xml:space="preserve">. </w:t>
      </w:r>
      <w:r w:rsidR="00454C63">
        <w:rPr>
          <w:sz w:val="31"/>
          <w:szCs w:val="31"/>
        </w:rPr>
        <w:br/>
      </w:r>
      <w:r w:rsidR="00991606" w:rsidRPr="007D5B63">
        <w:rPr>
          <w:sz w:val="31"/>
          <w:szCs w:val="31"/>
        </w:rPr>
        <w:t>В сферу управления Министерства культуры До</w:t>
      </w:r>
      <w:r w:rsidR="002C7331" w:rsidRPr="007D5B63">
        <w:rPr>
          <w:sz w:val="31"/>
          <w:szCs w:val="31"/>
        </w:rPr>
        <w:t>нецкой Народной Республики входя</w:t>
      </w:r>
      <w:r w:rsidR="00991606" w:rsidRPr="007D5B63">
        <w:rPr>
          <w:sz w:val="31"/>
          <w:szCs w:val="31"/>
        </w:rPr>
        <w:t xml:space="preserve">т </w:t>
      </w:r>
      <w:r w:rsidR="007D5B63">
        <w:rPr>
          <w:sz w:val="31"/>
          <w:szCs w:val="31"/>
        </w:rPr>
        <w:t>237 библиотек,</w:t>
      </w:r>
      <w:r w:rsidR="00454C63">
        <w:rPr>
          <w:sz w:val="31"/>
          <w:szCs w:val="31"/>
        </w:rPr>
        <w:t xml:space="preserve"> </w:t>
      </w:r>
      <w:r w:rsidR="00454C63">
        <w:rPr>
          <w:sz w:val="31"/>
          <w:szCs w:val="31"/>
        </w:rPr>
        <w:br/>
      </w:r>
      <w:r w:rsidR="00991606" w:rsidRPr="007D5B63">
        <w:rPr>
          <w:sz w:val="31"/>
          <w:szCs w:val="31"/>
        </w:rPr>
        <w:t>из них 3 – республиканские, 49 специализированные библиотеки для детей, 2 – для юношества, 86 библиотек находятся в сельской местности.</w:t>
      </w:r>
      <w:r w:rsidR="00B06E03" w:rsidRPr="007D5B63">
        <w:rPr>
          <w:sz w:val="31"/>
          <w:szCs w:val="31"/>
        </w:rPr>
        <w:t xml:space="preserve"> Для обслуживания пользователей юношеск</w:t>
      </w:r>
      <w:r w:rsidR="00B97B30" w:rsidRPr="007D5B63">
        <w:rPr>
          <w:sz w:val="31"/>
          <w:szCs w:val="31"/>
        </w:rPr>
        <w:t>ого возраста, кроме специализированных</w:t>
      </w:r>
      <w:r w:rsidR="00B06E03" w:rsidRPr="007D5B63">
        <w:rPr>
          <w:sz w:val="31"/>
          <w:szCs w:val="31"/>
        </w:rPr>
        <w:t xml:space="preserve"> библиотек</w:t>
      </w:r>
      <w:r w:rsidR="00CE2C02" w:rsidRPr="007D5B63">
        <w:rPr>
          <w:sz w:val="31"/>
          <w:szCs w:val="31"/>
        </w:rPr>
        <w:t>,</w:t>
      </w:r>
      <w:r w:rsidR="00B06E03" w:rsidRPr="007D5B63">
        <w:rPr>
          <w:sz w:val="31"/>
          <w:szCs w:val="31"/>
        </w:rPr>
        <w:t xml:space="preserve"> организовано 2 отдела,</w:t>
      </w:r>
      <w:r w:rsidR="009F025E" w:rsidRPr="007D5B63">
        <w:rPr>
          <w:sz w:val="31"/>
          <w:szCs w:val="31"/>
        </w:rPr>
        <w:t xml:space="preserve"> 8 абонементов, 22 кафедры, выделено 147 групп.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Кроме стационарных библиотек для обслуживания небольших населенных пунктов и </w:t>
      </w:r>
      <w:r w:rsidR="00DD73FB" w:rsidRPr="007D5B63">
        <w:rPr>
          <w:sz w:val="31"/>
          <w:szCs w:val="31"/>
        </w:rPr>
        <w:t>по месту работы</w:t>
      </w:r>
      <w:r w:rsidRPr="007D5B63">
        <w:rPr>
          <w:sz w:val="31"/>
          <w:szCs w:val="31"/>
        </w:rPr>
        <w:t xml:space="preserve">, организовано 120 внестационарных пунктов библиотечного обслуживания, их количество за год увеличилось вдвое, восстановлена работа многих библиотечных пунктов, которые в </w:t>
      </w:r>
      <w:smartTag w:uri="urn:schemas-microsoft-com:office:smarttags" w:element="metricconverter">
        <w:smartTagPr>
          <w:attr w:name="ProductID" w:val="2013 г"/>
        </w:smartTagPr>
        <w:r w:rsidRPr="007D5B63">
          <w:rPr>
            <w:sz w:val="31"/>
            <w:szCs w:val="31"/>
          </w:rPr>
          <w:t>2013 г</w:t>
        </w:r>
      </w:smartTag>
      <w:r w:rsidRPr="007D5B63">
        <w:rPr>
          <w:sz w:val="31"/>
          <w:szCs w:val="31"/>
        </w:rPr>
        <w:t xml:space="preserve">. в силу </w:t>
      </w:r>
      <w:r w:rsidR="00DD73FB" w:rsidRPr="007D5B63">
        <w:rPr>
          <w:sz w:val="31"/>
          <w:szCs w:val="31"/>
        </w:rPr>
        <w:t>исторических событий</w:t>
      </w:r>
      <w:r w:rsidRPr="007D5B63">
        <w:rPr>
          <w:sz w:val="31"/>
          <w:szCs w:val="31"/>
        </w:rPr>
        <w:t xml:space="preserve"> были приостановлены. Библиотеки идут по пути расширения библиотечного пространства за счет использования таких форм обслуживания населения как библиотечные пункты </w:t>
      </w:r>
      <w:r w:rsidR="00454C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(58 единиц), выездные читальные залы (62 единицы), обслуживание на дому с помощью книгонош. </w:t>
      </w:r>
      <w:r w:rsidR="00027433">
        <w:rPr>
          <w:sz w:val="31"/>
          <w:szCs w:val="31"/>
        </w:rPr>
        <w:br/>
      </w:r>
      <w:r w:rsidRPr="007D5B63">
        <w:rPr>
          <w:sz w:val="31"/>
          <w:szCs w:val="31"/>
        </w:rPr>
        <w:t>При библиотеках волонтерами работают 355 книгонош, которые в основном обеспечивают книгами ветеранов Великой Отечественной войны, ветеранов труда, инвалидов, не имеющих возможност</w:t>
      </w:r>
      <w:r w:rsidR="00862F7D" w:rsidRPr="007D5B63">
        <w:rPr>
          <w:sz w:val="31"/>
          <w:szCs w:val="31"/>
        </w:rPr>
        <w:t>и</w:t>
      </w:r>
      <w:r w:rsidRPr="007D5B63">
        <w:rPr>
          <w:sz w:val="31"/>
          <w:szCs w:val="31"/>
        </w:rPr>
        <w:t xml:space="preserve"> самостоятельно посещать библиотеки.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Из общего количества общедоступных </w:t>
      </w:r>
      <w:r w:rsidR="00DD73FB" w:rsidRPr="007D5B63">
        <w:rPr>
          <w:sz w:val="31"/>
          <w:szCs w:val="31"/>
        </w:rPr>
        <w:t xml:space="preserve">(публичных) </w:t>
      </w:r>
      <w:r w:rsidRPr="007D5B63">
        <w:rPr>
          <w:sz w:val="31"/>
          <w:szCs w:val="31"/>
        </w:rPr>
        <w:t xml:space="preserve">библиотек </w:t>
      </w:r>
      <w:r w:rsidR="00DD73FB" w:rsidRPr="007D5B63">
        <w:rPr>
          <w:sz w:val="31"/>
          <w:szCs w:val="31"/>
        </w:rPr>
        <w:t xml:space="preserve">городов и районов </w:t>
      </w:r>
      <w:r w:rsidRPr="007D5B63">
        <w:rPr>
          <w:sz w:val="31"/>
          <w:szCs w:val="31"/>
        </w:rPr>
        <w:t xml:space="preserve">187 (79,9%) объединены в централизованные библиотечные системы (ЦБС). В </w:t>
      </w:r>
      <w:r w:rsidR="002C7331" w:rsidRPr="007D5B63">
        <w:rPr>
          <w:sz w:val="31"/>
          <w:szCs w:val="31"/>
        </w:rPr>
        <w:t>Республике</w:t>
      </w:r>
      <w:r w:rsidRPr="007D5B63">
        <w:rPr>
          <w:sz w:val="31"/>
          <w:szCs w:val="31"/>
        </w:rPr>
        <w:t xml:space="preserve"> функционирует 14 ЦБС, </w:t>
      </w:r>
      <w:r w:rsidR="0002743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в том числе 1 – </w:t>
      </w:r>
      <w:proofErr w:type="gramStart"/>
      <w:r w:rsidRPr="007D5B63">
        <w:rPr>
          <w:sz w:val="31"/>
          <w:szCs w:val="31"/>
        </w:rPr>
        <w:t>самостоятельная</w:t>
      </w:r>
      <w:proofErr w:type="gramEnd"/>
      <w:r w:rsidRPr="007D5B63">
        <w:rPr>
          <w:sz w:val="31"/>
          <w:szCs w:val="31"/>
        </w:rPr>
        <w:t xml:space="preserve"> ЦБС для детей в г. Донецке, 47 (20,1%) библиотек не вход</w:t>
      </w:r>
      <w:r w:rsidR="002C7331" w:rsidRPr="007D5B63">
        <w:rPr>
          <w:sz w:val="31"/>
          <w:szCs w:val="31"/>
        </w:rPr>
        <w:t>я</w:t>
      </w:r>
      <w:r w:rsidRPr="007D5B63">
        <w:rPr>
          <w:sz w:val="31"/>
          <w:szCs w:val="31"/>
        </w:rPr>
        <w:t>т в состав централизованных библиотечных систем. Из общего</w:t>
      </w:r>
      <w:r w:rsidR="00DD73FB" w:rsidRPr="007D5B63">
        <w:rPr>
          <w:sz w:val="31"/>
          <w:szCs w:val="31"/>
        </w:rPr>
        <w:t xml:space="preserve"> количества 64 работаю</w:t>
      </w:r>
      <w:r w:rsidRPr="007D5B63">
        <w:rPr>
          <w:sz w:val="31"/>
          <w:szCs w:val="31"/>
        </w:rPr>
        <w:t>т для населения свыше 40 часов в неделю, 118 – 40 часов в неделю, 52 – менее 40 часов.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Все ЦБС и самостоятельные библиотеки, не входящие в ЦБС, в период с апреля по июль прошли регистрацию</w:t>
      </w:r>
      <w:r w:rsidRPr="007D5B63">
        <w:rPr>
          <w:color w:val="000000"/>
          <w:sz w:val="31"/>
          <w:szCs w:val="31"/>
        </w:rPr>
        <w:t xml:space="preserve"> в Департаменте государственной регистрации Министерства доходов и сборов ДНР как юридические лица и занесены в реестр статистических единиц Донецкой Народной Республики.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В течение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>. произошли изменения в сети общедоступных (публичных) библиотек. Вследствие административно-территориальных изменений и в соответствии с распо</w:t>
      </w:r>
      <w:r w:rsidR="007D5B63">
        <w:rPr>
          <w:sz w:val="31"/>
          <w:szCs w:val="31"/>
        </w:rPr>
        <w:t xml:space="preserve">ряжением главы администрации </w:t>
      </w:r>
      <w:proofErr w:type="gramStart"/>
      <w:r w:rsidR="007D5B63">
        <w:rPr>
          <w:sz w:val="31"/>
          <w:szCs w:val="31"/>
        </w:rPr>
        <w:t>г</w:t>
      </w:r>
      <w:proofErr w:type="gramEnd"/>
      <w:r w:rsidR="007D5B63">
        <w:rPr>
          <w:sz w:val="31"/>
          <w:szCs w:val="31"/>
        </w:rPr>
        <w:t>. </w:t>
      </w:r>
      <w:r w:rsidRPr="007D5B63">
        <w:rPr>
          <w:sz w:val="31"/>
          <w:szCs w:val="31"/>
        </w:rPr>
        <w:t xml:space="preserve">Шахтерска от 15.06.2015 г. № 125р последовало объединение ЦБС г. Шахтерска и ЦБС Шахтерского </w:t>
      </w:r>
      <w:r w:rsidRPr="007D5B63">
        <w:rPr>
          <w:sz w:val="31"/>
          <w:szCs w:val="31"/>
        </w:rPr>
        <w:lastRenderedPageBreak/>
        <w:t xml:space="preserve">района в единое муниципальное учреждение культуры «Централизованная библиотечная система», куда вошли все функционирующие городские, поселковые и сельские библиотеки. 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Объединены также библиотек</w:t>
      </w:r>
      <w:r w:rsidR="00343C57" w:rsidRPr="007D5B63">
        <w:rPr>
          <w:sz w:val="31"/>
          <w:szCs w:val="31"/>
        </w:rPr>
        <w:t>и</w:t>
      </w:r>
      <w:r w:rsidRPr="007D5B63">
        <w:rPr>
          <w:sz w:val="31"/>
          <w:szCs w:val="31"/>
        </w:rPr>
        <w:t xml:space="preserve"> для взрослых и для детей в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 xml:space="preserve">. Кировское, в результате </w:t>
      </w:r>
      <w:r w:rsidR="0071759B" w:rsidRPr="007D5B63">
        <w:rPr>
          <w:sz w:val="31"/>
          <w:szCs w:val="31"/>
        </w:rPr>
        <w:t xml:space="preserve">чего в настоящее время </w:t>
      </w:r>
      <w:r w:rsidRPr="007D5B63">
        <w:rPr>
          <w:sz w:val="31"/>
          <w:szCs w:val="31"/>
        </w:rPr>
        <w:t>в городе функционирует одна библиотека, которая обслуживает все категории читателей.</w:t>
      </w:r>
    </w:p>
    <w:p w:rsidR="00991606" w:rsidRPr="007D5B63" w:rsidRDefault="00991606" w:rsidP="00991606">
      <w:pPr>
        <w:ind w:firstLine="708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После освобождения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>. Деб</w:t>
      </w:r>
      <w:r w:rsidR="00E26204" w:rsidRPr="007D5B63">
        <w:rPr>
          <w:sz w:val="31"/>
          <w:szCs w:val="31"/>
        </w:rPr>
        <w:t>альцево в общую сеть библиотек Р</w:t>
      </w:r>
      <w:r w:rsidRPr="007D5B63">
        <w:rPr>
          <w:sz w:val="31"/>
          <w:szCs w:val="31"/>
        </w:rPr>
        <w:t xml:space="preserve">еспублики влились 3 библиотеки.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В соответствии с Указами Главы Донецкой Народной Республики ряд населенных пунктов переданы во временную зону влияния и ответственности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>. Донецка (</w:t>
      </w:r>
      <w:r w:rsidR="003D1FB7" w:rsidRPr="007D5B63">
        <w:rPr>
          <w:sz w:val="31"/>
          <w:szCs w:val="31"/>
        </w:rPr>
        <w:t>У</w:t>
      </w:r>
      <w:r w:rsidRPr="007D5B63">
        <w:rPr>
          <w:sz w:val="31"/>
          <w:szCs w:val="31"/>
        </w:rPr>
        <w:t xml:space="preserve">каз от 27 марта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№ </w:t>
      </w:r>
      <w:smartTag w:uri="urn:schemas-microsoft-com:office:smarttags" w:element="metricconverter">
        <w:smartTagPr>
          <w:attr w:name="ProductID" w:val="132 г"/>
        </w:smartTagPr>
        <w:r w:rsidRPr="007D5B63">
          <w:rPr>
            <w:sz w:val="31"/>
            <w:szCs w:val="31"/>
          </w:rPr>
          <w:t>132 г</w:t>
        </w:r>
      </w:smartTag>
      <w:r w:rsidRPr="007D5B63">
        <w:rPr>
          <w:sz w:val="31"/>
          <w:szCs w:val="31"/>
        </w:rPr>
        <w:t xml:space="preserve">.); </w:t>
      </w:r>
      <w:r w:rsidR="0071759B" w:rsidRPr="007D5B63">
        <w:rPr>
          <w:sz w:val="31"/>
          <w:szCs w:val="31"/>
        </w:rPr>
        <w:t xml:space="preserve">г. </w:t>
      </w:r>
      <w:r w:rsidRPr="007D5B63">
        <w:rPr>
          <w:sz w:val="31"/>
          <w:szCs w:val="31"/>
        </w:rPr>
        <w:t>Ясиноватой (</w:t>
      </w:r>
      <w:r w:rsidR="003D1FB7" w:rsidRPr="007D5B63">
        <w:rPr>
          <w:sz w:val="31"/>
          <w:szCs w:val="31"/>
        </w:rPr>
        <w:t>У</w:t>
      </w:r>
      <w:r w:rsidRPr="007D5B63">
        <w:rPr>
          <w:sz w:val="31"/>
          <w:szCs w:val="31"/>
        </w:rPr>
        <w:t xml:space="preserve">каз от 23 апреля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>. № 156); г. Дебальцево (</w:t>
      </w:r>
      <w:r w:rsidR="003D1FB7" w:rsidRPr="007D5B63">
        <w:rPr>
          <w:sz w:val="31"/>
          <w:szCs w:val="31"/>
        </w:rPr>
        <w:t>У</w:t>
      </w:r>
      <w:r w:rsidRPr="007D5B63">
        <w:rPr>
          <w:sz w:val="31"/>
          <w:szCs w:val="31"/>
        </w:rPr>
        <w:t xml:space="preserve">каз от 27 мая 2015 г. № 218). В соответствии с указом и на основании распоряжения главы администрации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>. Донецка от 29.05.2015 г. № 365 в структуру ЦБС для взрослых временно включены 3 библиотеки Марьинского и 3 библиотеки Волновахского районов на правах библиотек-филиалов. В гг. Дебальцево и Ясиноватой данный процесс еще не завершен.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По объективным причинам, связанным с военными действиями, прекратили свою деятельность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4 сельские библиотеки. В Амвросиевском районе закрыто 2 библиотеки: Зеленовская сельская библиотека-филиал в связи с полным разрушением здания и невозможностью его восстановления и Покровская сельская библиотека-филиал по причине малого количества жителей </w:t>
      </w:r>
      <w:proofErr w:type="gramStart"/>
      <w:r w:rsidRPr="007D5B63">
        <w:rPr>
          <w:sz w:val="31"/>
          <w:szCs w:val="31"/>
        </w:rPr>
        <w:t>в</w:t>
      </w:r>
      <w:proofErr w:type="gramEnd"/>
      <w:r w:rsidRPr="007D5B63">
        <w:rPr>
          <w:sz w:val="31"/>
          <w:szCs w:val="31"/>
        </w:rPr>
        <w:t xml:space="preserve"> с. Покровка. На ее базе открыт библиотечный пункт, в котором 1 раз в неделю обслуживает жителей работник Степано-Крынской сельской библиотеки-филиала. В Тельмановском районе по согласованию с Министерством культуры Донецкой Народной Республики закрыта Новоласпинская сельская библиотека-филиал, т. к. здание библиотеки разрушено, восстановлению не подлежит. По этой же причине в Шахтерском районе закрыта Никишинская сельская библиотека-филиал. 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В результате указанных изменений по сравнению с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>. стационарная сеть общедоступных библиотек увеличилась на 4 единицы.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Библиотеки в городах и районах занимают помещения площадью </w:t>
      </w:r>
      <w:smartTag w:uri="urn:schemas-microsoft-com:office:smarttags" w:element="metricconverter">
        <w:smartTagPr>
          <w:attr w:name="ProductID" w:val="44207,8 кв. м"/>
        </w:smartTagPr>
        <w:r w:rsidRPr="007D5B63">
          <w:rPr>
            <w:sz w:val="31"/>
            <w:szCs w:val="31"/>
          </w:rPr>
          <w:t>44207,8 кв. м</w:t>
        </w:r>
      </w:smartTag>
      <w:r w:rsidRPr="007D5B63">
        <w:rPr>
          <w:sz w:val="31"/>
          <w:szCs w:val="31"/>
        </w:rPr>
        <w:t xml:space="preserve">, из них </w:t>
      </w:r>
      <w:smartTag w:uri="urn:schemas-microsoft-com:office:smarttags" w:element="metricconverter">
        <w:smartTagPr>
          <w:attr w:name="ProductID" w:val="13835,4 кв. м"/>
        </w:smartTagPr>
        <w:r w:rsidRPr="007D5B63">
          <w:rPr>
            <w:sz w:val="31"/>
            <w:szCs w:val="31"/>
          </w:rPr>
          <w:t>13835,4 кв. м</w:t>
        </w:r>
      </w:smartTag>
      <w:r w:rsidRPr="007D5B63">
        <w:rPr>
          <w:sz w:val="31"/>
          <w:szCs w:val="31"/>
        </w:rPr>
        <w:t xml:space="preserve"> (31,3%) используют для хранения библиотечных фондов, </w:t>
      </w:r>
      <w:smartTag w:uri="urn:schemas-microsoft-com:office:smarttags" w:element="metricconverter">
        <w:smartTagPr>
          <w:attr w:name="ProductID" w:val="22653,1 кв. м"/>
        </w:smartTagPr>
        <w:r w:rsidRPr="007D5B63">
          <w:rPr>
            <w:sz w:val="31"/>
            <w:szCs w:val="31"/>
          </w:rPr>
          <w:t>22653,1 кв. м</w:t>
        </w:r>
      </w:smartTag>
      <w:r w:rsidRPr="007D5B63">
        <w:rPr>
          <w:sz w:val="31"/>
          <w:szCs w:val="31"/>
        </w:rPr>
        <w:t xml:space="preserve"> (51,2%) – для об</w:t>
      </w:r>
      <w:r w:rsidR="0032641B" w:rsidRPr="007D5B63">
        <w:rPr>
          <w:sz w:val="31"/>
          <w:szCs w:val="31"/>
        </w:rPr>
        <w:t>с</w:t>
      </w:r>
      <w:r w:rsidRPr="007D5B63">
        <w:rPr>
          <w:sz w:val="31"/>
          <w:szCs w:val="31"/>
        </w:rPr>
        <w:t>луживания пользователей. Из общего количества библиотек 83 занимают помещения на праве оперативного управления, 151 – арендуют. Комфортный доступ для людей с ограниченными физическими возможностями имеют 44 библиотеки, их количество не изменилось по сравнению с предыдущим годом. Для пользователей организовано 163 читальных зала, обустроено 3469 рабочих м</w:t>
      </w:r>
      <w:r w:rsidR="00BF26F6" w:rsidRPr="007D5B63">
        <w:rPr>
          <w:sz w:val="31"/>
          <w:szCs w:val="31"/>
        </w:rPr>
        <w:t xml:space="preserve">ест. Большинство библиотек – 148 </w:t>
      </w:r>
      <w:r w:rsidR="0032641B" w:rsidRPr="007D5B63">
        <w:rPr>
          <w:sz w:val="31"/>
          <w:szCs w:val="31"/>
        </w:rPr>
        <w:t>(</w:t>
      </w:r>
      <w:r w:rsidR="00BF26F6" w:rsidRPr="007D5B63">
        <w:rPr>
          <w:sz w:val="31"/>
          <w:szCs w:val="31"/>
        </w:rPr>
        <w:t>63,2</w:t>
      </w:r>
      <w:r w:rsidRPr="007D5B63">
        <w:rPr>
          <w:sz w:val="31"/>
          <w:szCs w:val="31"/>
        </w:rPr>
        <w:t>%</w:t>
      </w:r>
      <w:r w:rsidR="0032641B" w:rsidRPr="007D5B63">
        <w:rPr>
          <w:sz w:val="31"/>
          <w:szCs w:val="31"/>
        </w:rPr>
        <w:t>)</w:t>
      </w:r>
      <w:r w:rsidRPr="007D5B63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lastRenderedPageBreak/>
        <w:t>расположен</w:t>
      </w:r>
      <w:r w:rsidR="004520A6" w:rsidRPr="007D5B63">
        <w:rPr>
          <w:sz w:val="31"/>
          <w:szCs w:val="31"/>
        </w:rPr>
        <w:t>о</w:t>
      </w:r>
      <w:r w:rsidRPr="007D5B63">
        <w:rPr>
          <w:sz w:val="31"/>
          <w:szCs w:val="31"/>
        </w:rPr>
        <w:t xml:space="preserve"> в удовлетворительных для обслуживания пользователей помещ</w:t>
      </w:r>
      <w:r w:rsidR="009864D9">
        <w:rPr>
          <w:sz w:val="31"/>
          <w:szCs w:val="31"/>
        </w:rPr>
        <w:t>ениях, но при этом 82 </w:t>
      </w:r>
      <w:r w:rsidRPr="007D5B63">
        <w:rPr>
          <w:sz w:val="31"/>
          <w:szCs w:val="31"/>
        </w:rPr>
        <w:t>библиотеки</w:t>
      </w:r>
      <w:r w:rsidR="00862F7D" w:rsidRPr="007D5B63">
        <w:rPr>
          <w:sz w:val="31"/>
          <w:szCs w:val="31"/>
        </w:rPr>
        <w:t xml:space="preserve"> (35,0%) </w:t>
      </w:r>
      <w:r w:rsidRPr="007D5B63">
        <w:rPr>
          <w:sz w:val="31"/>
          <w:szCs w:val="31"/>
        </w:rPr>
        <w:t>требуют капитального ремонта, 4 библиотеки находятся в аварийном состоянии. Отопление не имеют 63 библиотеки</w:t>
      </w:r>
      <w:r w:rsidR="00862F7D" w:rsidRPr="007D5B63">
        <w:rPr>
          <w:sz w:val="31"/>
          <w:szCs w:val="31"/>
        </w:rPr>
        <w:t xml:space="preserve"> (26,9%)</w:t>
      </w:r>
      <w:r w:rsidRPr="007D5B63">
        <w:rPr>
          <w:sz w:val="31"/>
          <w:szCs w:val="31"/>
        </w:rPr>
        <w:t xml:space="preserve">, 4 – не освещены. В отчетном году 2 библиотеки переведены </w:t>
      </w:r>
      <w:r w:rsidR="00454C6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в другие помещения общей площадью </w:t>
      </w:r>
      <w:smartTag w:uri="urn:schemas-microsoft-com:office:smarttags" w:element="metricconverter">
        <w:smartTagPr>
          <w:attr w:name="ProductID" w:val="180,0 кв. м"/>
        </w:smartTagPr>
        <w:r w:rsidRPr="007D5B63">
          <w:rPr>
            <w:sz w:val="31"/>
            <w:szCs w:val="31"/>
          </w:rPr>
          <w:t>180,0 кв. м</w:t>
        </w:r>
      </w:smartTag>
      <w:r w:rsidRPr="007D5B63">
        <w:rPr>
          <w:sz w:val="31"/>
          <w:szCs w:val="31"/>
        </w:rPr>
        <w:t xml:space="preserve">, 1 библиотека расширена на </w:t>
      </w:r>
      <w:smartTag w:uri="urn:schemas-microsoft-com:office:smarttags" w:element="metricconverter">
        <w:smartTagPr>
          <w:attr w:name="ProductID" w:val="104,0 кв. м"/>
        </w:smartTagPr>
        <w:r w:rsidRPr="007D5B63">
          <w:rPr>
            <w:sz w:val="31"/>
            <w:szCs w:val="31"/>
          </w:rPr>
          <w:t>104,0 кв. м</w:t>
        </w:r>
      </w:smartTag>
      <w:r w:rsidRPr="007D5B63">
        <w:rPr>
          <w:sz w:val="31"/>
          <w:szCs w:val="31"/>
        </w:rPr>
        <w:t xml:space="preserve">, в 28 библиотеках сделаны текущие ремонты, это в основном библиотеки, которые пострадали за период проведения </w:t>
      </w:r>
      <w:r w:rsidR="00BF26F6" w:rsidRPr="007D5B63">
        <w:rPr>
          <w:sz w:val="31"/>
          <w:szCs w:val="31"/>
        </w:rPr>
        <w:t>военных действий на территории Р</w:t>
      </w:r>
      <w:r w:rsidRPr="007D5B63">
        <w:rPr>
          <w:sz w:val="31"/>
          <w:szCs w:val="31"/>
        </w:rPr>
        <w:t xml:space="preserve">еспублики. </w:t>
      </w:r>
    </w:p>
    <w:p w:rsidR="006A4D20" w:rsidRPr="007D5B63" w:rsidRDefault="00991606" w:rsidP="006A4D20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В целом за период проведения военных действий</w:t>
      </w:r>
      <w:r w:rsidR="00862F7D" w:rsidRPr="007D5B63">
        <w:rPr>
          <w:sz w:val="31"/>
          <w:szCs w:val="31"/>
        </w:rPr>
        <w:t>,</w:t>
      </w:r>
      <w:r w:rsidRPr="007D5B63">
        <w:rPr>
          <w:sz w:val="31"/>
          <w:szCs w:val="31"/>
        </w:rPr>
        <w:t xml:space="preserve"> пострадало 84 библиотеки, в т. ч. 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</w:t>
      </w:r>
      <w:r w:rsidR="007D5B63">
        <w:rPr>
          <w:sz w:val="31"/>
          <w:szCs w:val="31"/>
        </w:rPr>
        <w:t>36,</w:t>
      </w:r>
      <w:r w:rsidR="00454C63">
        <w:rPr>
          <w:sz w:val="31"/>
          <w:szCs w:val="31"/>
        </w:rPr>
        <w:t xml:space="preserve"> </w:t>
      </w:r>
      <w:r w:rsidR="007D5B63" w:rsidRPr="007D5B63">
        <w:rPr>
          <w:sz w:val="31"/>
          <w:szCs w:val="31"/>
        </w:rPr>
        <w:br/>
      </w:r>
      <w:r w:rsidR="007D5B63">
        <w:rPr>
          <w:sz w:val="31"/>
          <w:szCs w:val="31"/>
        </w:rPr>
        <w:t>в 2015 </w:t>
      </w:r>
      <w:r w:rsidRPr="007D5B63">
        <w:rPr>
          <w:sz w:val="31"/>
          <w:szCs w:val="31"/>
        </w:rPr>
        <w:t>г. – 4</w:t>
      </w:r>
      <w:r w:rsidR="000C6C58" w:rsidRPr="007D5B63">
        <w:rPr>
          <w:sz w:val="31"/>
          <w:szCs w:val="31"/>
        </w:rPr>
        <w:t>8</w:t>
      </w:r>
      <w:r w:rsidRPr="007D5B63">
        <w:rPr>
          <w:sz w:val="31"/>
          <w:szCs w:val="31"/>
        </w:rPr>
        <w:t>, в большинстве из которых</w:t>
      </w:r>
      <w:r w:rsidR="00862F7D" w:rsidRPr="007D5B63">
        <w:rPr>
          <w:sz w:val="31"/>
          <w:szCs w:val="31"/>
        </w:rPr>
        <w:t xml:space="preserve"> (85%)</w:t>
      </w:r>
      <w:r w:rsidRPr="007D5B63">
        <w:rPr>
          <w:sz w:val="31"/>
          <w:szCs w:val="31"/>
        </w:rPr>
        <w:t xml:space="preserve"> повреждено остекление. Полностью разрушены помещения Зеленовской сельской библиотеки-филиала в Амвросиевском районе</w:t>
      </w:r>
      <w:r w:rsidR="00C11939" w:rsidRPr="007D5B63">
        <w:rPr>
          <w:sz w:val="31"/>
          <w:szCs w:val="31"/>
        </w:rPr>
        <w:t>;</w:t>
      </w:r>
      <w:r w:rsidRPr="007D5B63">
        <w:rPr>
          <w:sz w:val="31"/>
          <w:szCs w:val="31"/>
        </w:rPr>
        <w:t xml:space="preserve"> Дмитровской, Мануйловской, Никишинской сельских библиотек-филиалов в Шахтерском районе</w:t>
      </w:r>
      <w:r w:rsidR="00C11939" w:rsidRPr="007D5B63">
        <w:rPr>
          <w:sz w:val="31"/>
          <w:szCs w:val="31"/>
        </w:rPr>
        <w:t>;</w:t>
      </w:r>
      <w:r w:rsidRPr="007D5B63">
        <w:rPr>
          <w:sz w:val="31"/>
          <w:szCs w:val="31"/>
        </w:rPr>
        <w:t xml:space="preserve"> Мичуринской, Новоласпинской сельских библиотек-филиалов в Тельмановском районе</w:t>
      </w:r>
      <w:r w:rsidR="00C11939" w:rsidRPr="007D5B63">
        <w:rPr>
          <w:sz w:val="31"/>
          <w:szCs w:val="31"/>
        </w:rPr>
        <w:t>;</w:t>
      </w:r>
      <w:r w:rsidRPr="007D5B63">
        <w:rPr>
          <w:sz w:val="31"/>
          <w:szCs w:val="31"/>
        </w:rPr>
        <w:t xml:space="preserve"> разрушено помещ</w:t>
      </w:r>
      <w:r w:rsidR="007D5B63">
        <w:rPr>
          <w:sz w:val="31"/>
          <w:szCs w:val="31"/>
        </w:rPr>
        <w:t>ение, где находилась библиотека-</w:t>
      </w:r>
      <w:r w:rsidRPr="007D5B63">
        <w:rPr>
          <w:sz w:val="31"/>
          <w:szCs w:val="31"/>
        </w:rPr>
        <w:t xml:space="preserve">филиал № 10 в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 xml:space="preserve">. Углегорске. Серьезно пострадали библиотеки гг. Горловки, Донецка, Енакиево, Макеевки. В аварийном состоянии находится сельская библиотека в </w:t>
      </w:r>
      <w:proofErr w:type="gramStart"/>
      <w:r w:rsidRPr="007D5B63">
        <w:rPr>
          <w:sz w:val="31"/>
          <w:szCs w:val="31"/>
        </w:rPr>
        <w:t>г</w:t>
      </w:r>
      <w:proofErr w:type="gramEnd"/>
      <w:r w:rsidRPr="007D5B63">
        <w:rPr>
          <w:sz w:val="31"/>
          <w:szCs w:val="31"/>
        </w:rPr>
        <w:t xml:space="preserve">. Докучаевске, не работает </w:t>
      </w:r>
      <w:r w:rsidR="007D5B6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библиотека-филиал № 12 в г. Донецке. В Горловке из 16 библиотек </w:t>
      </w:r>
      <w:r w:rsidR="006A4D20" w:rsidRPr="007D5B63">
        <w:rPr>
          <w:sz w:val="31"/>
          <w:szCs w:val="31"/>
        </w:rPr>
        <w:t xml:space="preserve">повреждено </w:t>
      </w:r>
      <w:r w:rsidRPr="007D5B63">
        <w:rPr>
          <w:sz w:val="31"/>
          <w:szCs w:val="31"/>
        </w:rPr>
        <w:t>12 (75%). Значительные разрушения зафиксированы в Докучаевской центральной библиотеке. Многие повреждения устраняли оперативно</w:t>
      </w:r>
      <w:r w:rsidR="00C11939" w:rsidRPr="007D5B63">
        <w:rPr>
          <w:sz w:val="31"/>
          <w:szCs w:val="31"/>
        </w:rPr>
        <w:t>:</w:t>
      </w:r>
      <w:r w:rsidRPr="007D5B63">
        <w:rPr>
          <w:sz w:val="31"/>
          <w:szCs w:val="31"/>
        </w:rPr>
        <w:t xml:space="preserve"> окна остекляли или закрывали полиэтиленовой пленкой. Практически завершен ремонт Докучаевской центральной городской библиотеки, Кировской центральной городской библиотеки. Дмитровская, Мануйловская сельские библиотеки-филиалы ЦБС г. Шахтерска</w:t>
      </w:r>
      <w:r w:rsidR="00C11939" w:rsidRPr="007D5B63">
        <w:rPr>
          <w:sz w:val="31"/>
          <w:szCs w:val="31"/>
        </w:rPr>
        <w:t xml:space="preserve"> и</w:t>
      </w:r>
      <w:r w:rsidRPr="007D5B63">
        <w:rPr>
          <w:sz w:val="31"/>
          <w:szCs w:val="31"/>
        </w:rPr>
        <w:t xml:space="preserve"> Мичуринская сельская библиотека-филиал Тельмановской районной ЦБС переведены в другие помещения, выделены строительные материалы для ремонта Тельмановской центральной районной библиотеки для детей, Раздольненской сельской библиотеки Старобешевского района. </w:t>
      </w:r>
    </w:p>
    <w:p w:rsidR="00991606" w:rsidRPr="007D5B63" w:rsidRDefault="00991606" w:rsidP="006A4D20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Из общего количества библиотек 115 (49,1%) имеют компьютеры, 118 (50,4%) – копировально-множительную технику, 97 (41,5%) – мультимедийное оборудование, 93 (39,7%) – телефоны, 76 (32,5%) – доступ к сети Интернет и электронную почту. В сельской местности компьютеры име</w:t>
      </w:r>
      <w:r w:rsidR="00C11939" w:rsidRPr="007D5B63">
        <w:rPr>
          <w:sz w:val="31"/>
          <w:szCs w:val="31"/>
        </w:rPr>
        <w:t>ю</w:t>
      </w:r>
      <w:r w:rsidRPr="007D5B63">
        <w:rPr>
          <w:sz w:val="31"/>
          <w:szCs w:val="31"/>
        </w:rPr>
        <w:t>т 9 библиотек, копировально-множительную технику – 10, доступ к Интернет</w:t>
      </w:r>
      <w:r w:rsidR="0032641B" w:rsidRPr="007D5B63">
        <w:rPr>
          <w:sz w:val="31"/>
          <w:szCs w:val="31"/>
        </w:rPr>
        <w:t>у</w:t>
      </w:r>
      <w:r w:rsidRPr="007D5B63">
        <w:rPr>
          <w:sz w:val="31"/>
          <w:szCs w:val="31"/>
        </w:rPr>
        <w:t xml:space="preserve"> – 5. В отчетном году отсутствие финансирования не позволяло многим библиотекам оплачивать услуги провайдера. 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Ситуация с компьют</w:t>
      </w:r>
      <w:r w:rsidR="000E5C12" w:rsidRPr="007D5B63">
        <w:rPr>
          <w:sz w:val="31"/>
          <w:szCs w:val="31"/>
        </w:rPr>
        <w:t>еризацией по сравнению с предыдущим</w:t>
      </w:r>
      <w:r w:rsidRPr="007D5B63">
        <w:rPr>
          <w:sz w:val="31"/>
          <w:szCs w:val="31"/>
        </w:rPr>
        <w:t xml:space="preserve"> годом ухудшилась. Несмотря на то, что большую часть техники и оборудования удалось сохранить, их количество уменьшилось. В настоящее время </w:t>
      </w:r>
      <w:r w:rsidRPr="007D5B63">
        <w:rPr>
          <w:sz w:val="31"/>
          <w:szCs w:val="31"/>
        </w:rPr>
        <w:lastRenderedPageBreak/>
        <w:t xml:space="preserve">библиотеки имеют и используют при обслуживании пользователей 367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386) компьютеров, </w:t>
      </w:r>
      <w:r w:rsidR="000E5C12" w:rsidRPr="007D5B63">
        <w:rPr>
          <w:sz w:val="31"/>
          <w:szCs w:val="31"/>
        </w:rPr>
        <w:t>из них подключено к Интернет</w:t>
      </w:r>
      <w:r w:rsidR="0032641B" w:rsidRPr="007D5B63">
        <w:rPr>
          <w:sz w:val="31"/>
          <w:szCs w:val="31"/>
        </w:rPr>
        <w:t>у</w:t>
      </w:r>
      <w:r w:rsidR="000E5C12" w:rsidRPr="007D5B63">
        <w:rPr>
          <w:sz w:val="31"/>
          <w:szCs w:val="31"/>
        </w:rPr>
        <w:t xml:space="preserve"> 262</w:t>
      </w:r>
      <w:r w:rsidRPr="007D5B63">
        <w:rPr>
          <w:sz w:val="31"/>
          <w:szCs w:val="31"/>
        </w:rPr>
        <w:t xml:space="preserve"> единиц</w:t>
      </w:r>
      <w:r w:rsidR="000E5C12" w:rsidRPr="007D5B63">
        <w:rPr>
          <w:sz w:val="31"/>
          <w:szCs w:val="31"/>
        </w:rPr>
        <w:t>ы</w:t>
      </w:r>
      <w:r w:rsidRPr="007D5B63">
        <w:rPr>
          <w:sz w:val="31"/>
          <w:szCs w:val="31"/>
        </w:rPr>
        <w:t>, пользователям предоставля</w:t>
      </w:r>
      <w:r w:rsidR="004520A6" w:rsidRPr="007D5B63">
        <w:rPr>
          <w:sz w:val="31"/>
          <w:szCs w:val="31"/>
        </w:rPr>
        <w:t>ют</w:t>
      </w:r>
      <w:r w:rsidRPr="007D5B63">
        <w:rPr>
          <w:sz w:val="31"/>
          <w:szCs w:val="31"/>
        </w:rPr>
        <w:t xml:space="preserve"> 190 единиц</w:t>
      </w:r>
      <w:r w:rsidR="000E5C12" w:rsidRPr="007D5B63">
        <w:rPr>
          <w:sz w:val="31"/>
          <w:szCs w:val="31"/>
        </w:rPr>
        <w:t xml:space="preserve"> компьютерной техники</w:t>
      </w:r>
      <w:r w:rsidRPr="007D5B63">
        <w:rPr>
          <w:sz w:val="31"/>
          <w:szCs w:val="31"/>
        </w:rPr>
        <w:t xml:space="preserve">; 330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342) единиц копировально-множительной техники, из них принтеров – 158, сканеров – 27, ксероксов – 59, многофункциональных устройств (МФУ) – 86; 262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>. – 280) единицы мультимедийного оборудования, из них мультимедийных проекторов – 14, ви</w:t>
      </w:r>
      <w:r w:rsidR="0032641B" w:rsidRPr="007D5B63">
        <w:rPr>
          <w:sz w:val="31"/>
          <w:szCs w:val="31"/>
        </w:rPr>
        <w:t xml:space="preserve">деокамер </w:t>
      </w:r>
      <w:r w:rsidR="006D75BA">
        <w:rPr>
          <w:sz w:val="31"/>
          <w:szCs w:val="31"/>
        </w:rPr>
        <w:br/>
      </w:r>
      <w:r w:rsidR="0032641B" w:rsidRPr="007D5B63">
        <w:rPr>
          <w:sz w:val="31"/>
          <w:szCs w:val="31"/>
        </w:rPr>
        <w:t>и фотоаппаратов – 115.</w:t>
      </w:r>
    </w:p>
    <w:p w:rsidR="00991606" w:rsidRPr="007D5B63" w:rsidRDefault="00991606" w:rsidP="00991606">
      <w:pPr>
        <w:ind w:firstLine="709"/>
        <w:contextualSpacing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В библиотеках Донецкой Народной Республики организовано 28 </w:t>
      </w:r>
      <w:proofErr w:type="gramStart"/>
      <w:r w:rsidRPr="007D5B63">
        <w:rPr>
          <w:sz w:val="31"/>
          <w:szCs w:val="31"/>
        </w:rPr>
        <w:t>Интернет-центров</w:t>
      </w:r>
      <w:proofErr w:type="gramEnd"/>
      <w:r w:rsidRPr="007D5B63">
        <w:rPr>
          <w:sz w:val="31"/>
          <w:szCs w:val="31"/>
        </w:rPr>
        <w:t>, они продолжают функционировать в гг. Горловке (4), Енакиево (4), Макеевке (8), Снежно</w:t>
      </w:r>
      <w:r w:rsidR="00C11939" w:rsidRPr="007D5B63">
        <w:rPr>
          <w:sz w:val="31"/>
          <w:szCs w:val="31"/>
        </w:rPr>
        <w:t>м</w:t>
      </w:r>
      <w:r w:rsidRPr="007D5B63">
        <w:rPr>
          <w:sz w:val="31"/>
          <w:szCs w:val="31"/>
        </w:rPr>
        <w:t xml:space="preserve"> (4), Харцызске (1), Шахтерске (4), Ясиноватой (1), Амвросиевском районе (2). Вследствие разрушений зданий библиотек прекратили функционировать Интернет-центры в городах Енакиево (1) и Шахтерске (1). 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proofErr w:type="gramStart"/>
      <w:r w:rsidRPr="007D5B63">
        <w:rPr>
          <w:sz w:val="31"/>
          <w:szCs w:val="31"/>
        </w:rPr>
        <w:t>В 37 библиотеках организованы свободные зоны Wi-Fi, для библиотечных работников обустроено 137 автоматизированных рабочих мест (АРМ), 10 библиотек имеют собственные веб-сайты</w:t>
      </w:r>
      <w:r w:rsidR="00740671" w:rsidRPr="007D5B63">
        <w:rPr>
          <w:sz w:val="31"/>
          <w:szCs w:val="31"/>
        </w:rPr>
        <w:t xml:space="preserve"> (гг. Горловка, Донецк, Кировское, Торез, Харцызск, Ясиноватая, Старобешевский район)</w:t>
      </w:r>
      <w:r w:rsidRPr="007D5B63">
        <w:rPr>
          <w:sz w:val="31"/>
          <w:szCs w:val="31"/>
        </w:rPr>
        <w:t xml:space="preserve">, но из-за перебоев </w:t>
      </w:r>
      <w:r w:rsidR="00740671" w:rsidRPr="007D5B63">
        <w:rPr>
          <w:sz w:val="31"/>
          <w:szCs w:val="31"/>
        </w:rPr>
        <w:t>Интернета в полную силу работали</w:t>
      </w:r>
      <w:r w:rsidRPr="007D5B63">
        <w:rPr>
          <w:sz w:val="31"/>
          <w:szCs w:val="31"/>
        </w:rPr>
        <w:t xml:space="preserve"> лишь единицы.</w:t>
      </w:r>
      <w:proofErr w:type="gramEnd"/>
      <w:r w:rsidRPr="007D5B63">
        <w:rPr>
          <w:sz w:val="31"/>
          <w:szCs w:val="31"/>
        </w:rPr>
        <w:t xml:space="preserve"> В то же время библиотеки заметно активизировали деятельность в социальных сетях, откры</w:t>
      </w:r>
      <w:r w:rsidR="00C11939" w:rsidRPr="007D5B63">
        <w:rPr>
          <w:sz w:val="31"/>
          <w:szCs w:val="31"/>
        </w:rPr>
        <w:t>в в прошлом году</w:t>
      </w:r>
      <w:r w:rsidRPr="007D5B63">
        <w:rPr>
          <w:sz w:val="31"/>
          <w:szCs w:val="31"/>
        </w:rPr>
        <w:t xml:space="preserve"> 66 собственных страниц и блогов, в частности: «ВКонтакте» – 25, «Facebook» – 18, «Одноклассники» – 17, другие – 3. Собственные блоги имеют 3 библиотеки</w:t>
      </w:r>
      <w:r w:rsidR="00740671" w:rsidRPr="007D5B63">
        <w:rPr>
          <w:sz w:val="31"/>
          <w:szCs w:val="31"/>
        </w:rPr>
        <w:t xml:space="preserve"> (гг. Макеевка, </w:t>
      </w:r>
      <w:proofErr w:type="gramStart"/>
      <w:r w:rsidR="00740671" w:rsidRPr="007D5B63">
        <w:rPr>
          <w:sz w:val="31"/>
          <w:szCs w:val="31"/>
        </w:rPr>
        <w:t>Снежное</w:t>
      </w:r>
      <w:proofErr w:type="gramEnd"/>
      <w:r w:rsidR="00740671" w:rsidRPr="007D5B63">
        <w:rPr>
          <w:sz w:val="31"/>
          <w:szCs w:val="31"/>
        </w:rPr>
        <w:t>)</w:t>
      </w:r>
      <w:r w:rsidRPr="007D5B63">
        <w:rPr>
          <w:sz w:val="31"/>
          <w:szCs w:val="31"/>
        </w:rPr>
        <w:t xml:space="preserve">. </w:t>
      </w:r>
      <w:r w:rsidR="00C52322" w:rsidRPr="007D5B63">
        <w:rPr>
          <w:sz w:val="31"/>
          <w:szCs w:val="31"/>
        </w:rPr>
        <w:t xml:space="preserve">Число электронных адресов насчитывает 89 единиц (в </w:t>
      </w:r>
      <w:smartTag w:uri="urn:schemas-microsoft-com:office:smarttags" w:element="metricconverter">
        <w:smartTagPr>
          <w:attr w:name="ProductID" w:val="2014 г"/>
        </w:smartTagPr>
        <w:r w:rsidR="00C52322" w:rsidRPr="007D5B63">
          <w:rPr>
            <w:sz w:val="31"/>
            <w:szCs w:val="31"/>
          </w:rPr>
          <w:t>2014 г</w:t>
        </w:r>
      </w:smartTag>
      <w:r w:rsidR="00C52322" w:rsidRPr="007D5B63">
        <w:rPr>
          <w:sz w:val="31"/>
          <w:szCs w:val="31"/>
        </w:rPr>
        <w:t xml:space="preserve">. – 108). </w:t>
      </w:r>
      <w:r w:rsidRPr="007D5B63">
        <w:rPr>
          <w:sz w:val="31"/>
          <w:szCs w:val="31"/>
        </w:rPr>
        <w:t>Благодаря этому библиотеки расширили свои возможности распростран</w:t>
      </w:r>
      <w:r w:rsidR="004520A6" w:rsidRPr="007D5B63">
        <w:rPr>
          <w:sz w:val="31"/>
          <w:szCs w:val="31"/>
        </w:rPr>
        <w:t>ения</w:t>
      </w:r>
      <w:r w:rsidRPr="007D5B63">
        <w:rPr>
          <w:sz w:val="31"/>
          <w:szCs w:val="31"/>
        </w:rPr>
        <w:t xml:space="preserve"> информаци</w:t>
      </w:r>
      <w:r w:rsidR="004520A6" w:rsidRPr="007D5B63">
        <w:rPr>
          <w:sz w:val="31"/>
          <w:szCs w:val="31"/>
        </w:rPr>
        <w:t>я</w:t>
      </w:r>
      <w:r w:rsidRPr="007D5B63">
        <w:rPr>
          <w:sz w:val="31"/>
          <w:szCs w:val="31"/>
        </w:rPr>
        <w:t xml:space="preserve"> о ресурсах библиотеки и мероприятиях, проводимых в их стенах и за пределами.</w:t>
      </w:r>
      <w:r w:rsidR="00670A7E" w:rsidRPr="007D5B63">
        <w:rPr>
          <w:sz w:val="31"/>
          <w:szCs w:val="31"/>
        </w:rPr>
        <w:t xml:space="preserve"> </w:t>
      </w:r>
      <w:proofErr w:type="gramStart"/>
      <w:r w:rsidR="00C52322" w:rsidRPr="007D5B63">
        <w:rPr>
          <w:sz w:val="31"/>
          <w:szCs w:val="31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C52322" w:rsidRPr="007D5B63">
          <w:rPr>
            <w:sz w:val="31"/>
            <w:szCs w:val="31"/>
          </w:rPr>
          <w:t>2015 г</w:t>
        </w:r>
      </w:smartTag>
      <w:r w:rsidR="00C52322" w:rsidRPr="007D5B63">
        <w:rPr>
          <w:sz w:val="31"/>
          <w:szCs w:val="31"/>
        </w:rPr>
        <w:t>. библиотеки Республики разместили в различных источниках информации 2402 публикации, в том числе</w:t>
      </w:r>
      <w:r w:rsidR="00C11939" w:rsidRPr="007D5B63">
        <w:rPr>
          <w:sz w:val="31"/>
          <w:szCs w:val="31"/>
        </w:rPr>
        <w:t>,</w:t>
      </w:r>
      <w:r w:rsidR="00C52322" w:rsidRPr="007D5B63">
        <w:rPr>
          <w:sz w:val="31"/>
          <w:szCs w:val="31"/>
        </w:rPr>
        <w:t xml:space="preserve"> в печатных – 186, на сайтах сторонних </w:t>
      </w:r>
      <w:r w:rsidR="007D5B63" w:rsidRPr="007D5B63">
        <w:rPr>
          <w:sz w:val="31"/>
          <w:szCs w:val="31"/>
        </w:rPr>
        <w:br/>
      </w:r>
      <w:r w:rsidR="00C52322" w:rsidRPr="007D5B63">
        <w:rPr>
          <w:sz w:val="31"/>
          <w:szCs w:val="31"/>
        </w:rPr>
        <w:t xml:space="preserve">организаций – 242, на телевидении – 41, на радио – 2, </w:t>
      </w:r>
      <w:r w:rsidR="00245338" w:rsidRPr="007D5B63">
        <w:rPr>
          <w:sz w:val="31"/>
          <w:szCs w:val="31"/>
        </w:rPr>
        <w:t>в</w:t>
      </w:r>
      <w:r w:rsidR="00C52322" w:rsidRPr="007D5B63">
        <w:rPr>
          <w:sz w:val="31"/>
          <w:szCs w:val="31"/>
        </w:rPr>
        <w:t xml:space="preserve"> собственных блогах – 179, в социальной сети – 1752.</w:t>
      </w:r>
      <w:proofErr w:type="gramEnd"/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Наиболее полно обеспечены компьютерной и другой современной техникой </w:t>
      </w:r>
      <w:r w:rsidR="00FE3FFC" w:rsidRPr="007D5B63">
        <w:rPr>
          <w:sz w:val="31"/>
          <w:szCs w:val="31"/>
        </w:rPr>
        <w:t>библиотеки городов Донецка (72,4</w:t>
      </w:r>
      <w:r w:rsidRPr="007D5B63">
        <w:rPr>
          <w:sz w:val="31"/>
          <w:szCs w:val="31"/>
        </w:rPr>
        <w:t>% от общего количества библиотек), Енакиево (55,6%), Макеевки (95,0%), Харцызска (77,8%), Шахтерска (44,0%), а также библиотеки гг. Жда</w:t>
      </w:r>
      <w:r w:rsidR="0071759B" w:rsidRPr="007D5B63">
        <w:rPr>
          <w:sz w:val="31"/>
          <w:szCs w:val="31"/>
        </w:rPr>
        <w:t>новки и Кировского</w:t>
      </w:r>
      <w:r w:rsidRPr="007D5B63">
        <w:rPr>
          <w:sz w:val="31"/>
          <w:szCs w:val="31"/>
        </w:rPr>
        <w:t xml:space="preserve">. </w:t>
      </w:r>
      <w:r w:rsidR="00FE3FFC" w:rsidRPr="007D5B63">
        <w:rPr>
          <w:sz w:val="31"/>
          <w:szCs w:val="31"/>
        </w:rPr>
        <w:t>Уровень о</w:t>
      </w:r>
      <w:r w:rsidRPr="007D5B63">
        <w:rPr>
          <w:sz w:val="31"/>
          <w:szCs w:val="31"/>
        </w:rPr>
        <w:t>беспечени</w:t>
      </w:r>
      <w:r w:rsidR="00FE3FFC" w:rsidRPr="007D5B63">
        <w:rPr>
          <w:sz w:val="31"/>
          <w:szCs w:val="31"/>
        </w:rPr>
        <w:t>я</w:t>
      </w:r>
      <w:r w:rsidRPr="007D5B63">
        <w:rPr>
          <w:sz w:val="31"/>
          <w:szCs w:val="31"/>
        </w:rPr>
        <w:t xml:space="preserve"> библиотек компьютерами и копировально-множительной техникой в сельской местности </w:t>
      </w:r>
      <w:r w:rsidR="00FE3FFC" w:rsidRPr="007D5B63">
        <w:rPr>
          <w:sz w:val="31"/>
          <w:szCs w:val="31"/>
        </w:rPr>
        <w:t xml:space="preserve">значительно </w:t>
      </w:r>
      <w:r w:rsidRPr="007D5B63">
        <w:rPr>
          <w:sz w:val="31"/>
          <w:szCs w:val="31"/>
        </w:rPr>
        <w:t xml:space="preserve">ниже, чем в городах: </w:t>
      </w:r>
      <w:proofErr w:type="gramStart"/>
      <w:r w:rsidRPr="007D5B63">
        <w:rPr>
          <w:sz w:val="31"/>
          <w:szCs w:val="31"/>
        </w:rPr>
        <w:t>в</w:t>
      </w:r>
      <w:proofErr w:type="gramEnd"/>
      <w:r w:rsidRPr="007D5B63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Новоазовском</w:t>
      </w:r>
      <w:proofErr w:type="gramEnd"/>
      <w:r w:rsidRPr="007D5B63">
        <w:rPr>
          <w:sz w:val="31"/>
          <w:szCs w:val="31"/>
        </w:rPr>
        <w:t>, Старобешевском районах – это 6-8 библиотек, в Амвросиевском</w:t>
      </w:r>
      <w:r w:rsidR="00C11939" w:rsidRPr="007D5B63">
        <w:rPr>
          <w:sz w:val="31"/>
          <w:szCs w:val="31"/>
        </w:rPr>
        <w:t>,</w:t>
      </w:r>
      <w:r w:rsidRPr="007D5B63">
        <w:rPr>
          <w:sz w:val="31"/>
          <w:szCs w:val="31"/>
        </w:rPr>
        <w:t xml:space="preserve"> Тельмановском районах – только центральные библиотеки. Все центральные библиотеки в городах и районах имеют выход в Интернет и электронную почту.</w:t>
      </w:r>
    </w:p>
    <w:p w:rsidR="003744C7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lastRenderedPageBreak/>
        <w:t xml:space="preserve">В течение года в библиотеки Донецкой Народной Республики поступило 54,6 тыс. экз. книг, периодических и других видов изданий, из них 40,9 тыс. экз. (74,9%) – на русском языке. </w:t>
      </w:r>
      <w:proofErr w:type="gramStart"/>
      <w:r w:rsidRPr="007D5B63">
        <w:rPr>
          <w:sz w:val="31"/>
          <w:szCs w:val="31"/>
        </w:rPr>
        <w:t>Книг поступило 54,0 тыс. экз., в т. ч. новых – 41,8 тыс. экз., из них 1,4 тыс. экз.</w:t>
      </w:r>
      <w:r w:rsidR="00776ECC" w:rsidRPr="007D5B63">
        <w:rPr>
          <w:sz w:val="31"/>
          <w:szCs w:val="31"/>
        </w:rPr>
        <w:t xml:space="preserve"> (3,4</w:t>
      </w:r>
      <w:r w:rsidR="00517FA0" w:rsidRPr="007D5B63">
        <w:rPr>
          <w:sz w:val="31"/>
          <w:szCs w:val="31"/>
        </w:rPr>
        <w:t>%)</w:t>
      </w:r>
      <w:r w:rsidRPr="007D5B63">
        <w:rPr>
          <w:sz w:val="31"/>
          <w:szCs w:val="31"/>
        </w:rPr>
        <w:t xml:space="preserve"> – за счет спонсоров и общественных организаций, 7,1 тыс. экз. </w:t>
      </w:r>
      <w:r w:rsidR="00517FA0" w:rsidRPr="007D5B63">
        <w:rPr>
          <w:sz w:val="31"/>
          <w:szCs w:val="31"/>
        </w:rPr>
        <w:t xml:space="preserve">(17,0%) </w:t>
      </w:r>
      <w:r w:rsidRPr="007D5B63">
        <w:rPr>
          <w:sz w:val="31"/>
          <w:szCs w:val="31"/>
        </w:rPr>
        <w:t>– подарены чита</w:t>
      </w:r>
      <w:r w:rsidR="00517FA0" w:rsidRPr="007D5B63">
        <w:rPr>
          <w:sz w:val="31"/>
          <w:szCs w:val="31"/>
        </w:rPr>
        <w:t>телями во время проведения акций</w:t>
      </w:r>
      <w:r w:rsidRPr="007D5B63">
        <w:rPr>
          <w:sz w:val="31"/>
          <w:szCs w:val="31"/>
        </w:rPr>
        <w:t xml:space="preserve"> «Подари библиотеке книгу</w:t>
      </w:r>
      <w:r w:rsidR="00C11939" w:rsidRPr="007D5B63">
        <w:rPr>
          <w:sz w:val="31"/>
          <w:szCs w:val="31"/>
        </w:rPr>
        <w:t>!</w:t>
      </w:r>
      <w:r w:rsidRPr="007D5B63">
        <w:rPr>
          <w:sz w:val="31"/>
          <w:szCs w:val="31"/>
        </w:rPr>
        <w:t>»</w:t>
      </w:r>
      <w:r w:rsidR="00517FA0" w:rsidRPr="007D5B63">
        <w:rPr>
          <w:sz w:val="31"/>
          <w:szCs w:val="31"/>
        </w:rPr>
        <w:t>, а также добровольных пожертвований</w:t>
      </w:r>
      <w:r w:rsidRPr="007D5B63">
        <w:rPr>
          <w:sz w:val="31"/>
          <w:szCs w:val="31"/>
        </w:rPr>
        <w:t>.</w:t>
      </w:r>
      <w:proofErr w:type="gramEnd"/>
      <w:r w:rsidRPr="007D5B63">
        <w:rPr>
          <w:sz w:val="31"/>
          <w:szCs w:val="31"/>
        </w:rPr>
        <w:t xml:space="preserve"> Из обменных фондов республиканских библиотек поступило 13,1 тыс. экз. </w:t>
      </w:r>
      <w:r w:rsidR="00517FA0" w:rsidRPr="007D5B63">
        <w:rPr>
          <w:sz w:val="31"/>
          <w:szCs w:val="31"/>
        </w:rPr>
        <w:t xml:space="preserve">(31,3%) </w:t>
      </w:r>
      <w:r w:rsidRPr="007D5B63">
        <w:rPr>
          <w:sz w:val="31"/>
          <w:szCs w:val="31"/>
        </w:rPr>
        <w:t>книг, из других источников – 20,2 тыс. экз.</w:t>
      </w:r>
      <w:r w:rsidR="00517FA0" w:rsidRPr="007D5B63">
        <w:rPr>
          <w:sz w:val="31"/>
          <w:szCs w:val="31"/>
        </w:rPr>
        <w:t xml:space="preserve"> (48,3%)</w:t>
      </w:r>
      <w:r w:rsidR="000C6C58" w:rsidRPr="007D5B63">
        <w:rPr>
          <w:sz w:val="31"/>
          <w:szCs w:val="31"/>
        </w:rPr>
        <w:t>.</w:t>
      </w:r>
      <w:r w:rsidR="00776ECC" w:rsidRPr="007D5B63">
        <w:rPr>
          <w:sz w:val="31"/>
          <w:szCs w:val="31"/>
        </w:rPr>
        <w:t xml:space="preserve"> </w:t>
      </w:r>
      <w:r w:rsidR="0026405F" w:rsidRPr="007D5B63">
        <w:rPr>
          <w:sz w:val="31"/>
          <w:szCs w:val="31"/>
        </w:rPr>
        <w:t>Книги</w:t>
      </w:r>
      <w:r w:rsidRPr="007D5B63">
        <w:rPr>
          <w:sz w:val="31"/>
          <w:szCs w:val="31"/>
        </w:rPr>
        <w:t xml:space="preserve"> и периодические издания </w:t>
      </w:r>
      <w:r w:rsidR="007F3EE9" w:rsidRPr="007D5B63">
        <w:rPr>
          <w:sz w:val="31"/>
          <w:szCs w:val="31"/>
        </w:rPr>
        <w:t xml:space="preserve">не приобретали </w:t>
      </w:r>
      <w:r w:rsidRPr="007D5B63">
        <w:rPr>
          <w:sz w:val="31"/>
          <w:szCs w:val="31"/>
        </w:rPr>
        <w:t>за счет средств местных бюджетов и средс</w:t>
      </w:r>
      <w:r w:rsidR="00776ECC" w:rsidRPr="007D5B63">
        <w:rPr>
          <w:sz w:val="31"/>
          <w:szCs w:val="31"/>
        </w:rPr>
        <w:t>тв, полученных от платных услуг</w:t>
      </w:r>
      <w:r w:rsidR="007F3EE9" w:rsidRPr="007D5B63">
        <w:rPr>
          <w:sz w:val="31"/>
          <w:szCs w:val="31"/>
        </w:rPr>
        <w:t>,</w:t>
      </w:r>
      <w:r w:rsidR="00776ECC" w:rsidRPr="007D5B63">
        <w:rPr>
          <w:sz w:val="31"/>
          <w:szCs w:val="31"/>
        </w:rPr>
        <w:t xml:space="preserve"> по причине их</w:t>
      </w:r>
      <w:r w:rsidR="00CE2C02" w:rsidRPr="007D5B63">
        <w:rPr>
          <w:sz w:val="31"/>
          <w:szCs w:val="31"/>
        </w:rPr>
        <w:t xml:space="preserve"> </w:t>
      </w:r>
      <w:r w:rsidR="00776ECC" w:rsidRPr="007D5B63">
        <w:rPr>
          <w:sz w:val="31"/>
          <w:szCs w:val="31"/>
        </w:rPr>
        <w:t>отсутствия.</w:t>
      </w:r>
      <w:r w:rsidR="00CE2C02" w:rsidRPr="007D5B63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Основными источниками поступлений в фонды библиотек Донецкой Народной Республики в отчетном году были обменные фонды республиканских библиотек и дар читателей. Ч</w:t>
      </w:r>
      <w:r w:rsidR="00776ECC" w:rsidRPr="007D5B63">
        <w:rPr>
          <w:sz w:val="31"/>
          <w:szCs w:val="31"/>
        </w:rPr>
        <w:t>ерез обменные фонды распределял</w:t>
      </w:r>
      <w:r w:rsidR="007F3EE9" w:rsidRPr="007D5B63">
        <w:rPr>
          <w:sz w:val="31"/>
          <w:szCs w:val="31"/>
        </w:rPr>
        <w:t>и</w:t>
      </w:r>
      <w:r w:rsidRPr="007D5B63">
        <w:rPr>
          <w:sz w:val="31"/>
          <w:szCs w:val="31"/>
        </w:rPr>
        <w:t xml:space="preserve"> литератур</w:t>
      </w:r>
      <w:r w:rsidR="007F3EE9" w:rsidRPr="007D5B63">
        <w:rPr>
          <w:sz w:val="31"/>
          <w:szCs w:val="31"/>
        </w:rPr>
        <w:t>у</w:t>
      </w:r>
      <w:r w:rsidRPr="007D5B63">
        <w:rPr>
          <w:sz w:val="31"/>
          <w:szCs w:val="31"/>
        </w:rPr>
        <w:t>, пост</w:t>
      </w:r>
      <w:r w:rsidR="00776ECC" w:rsidRPr="007D5B63">
        <w:rPr>
          <w:sz w:val="31"/>
          <w:szCs w:val="31"/>
        </w:rPr>
        <w:t>упивш</w:t>
      </w:r>
      <w:r w:rsidR="007F3EE9" w:rsidRPr="007D5B63">
        <w:rPr>
          <w:sz w:val="31"/>
          <w:szCs w:val="31"/>
        </w:rPr>
        <w:t>ую</w:t>
      </w:r>
      <w:r w:rsidRPr="007D5B63">
        <w:rPr>
          <w:sz w:val="31"/>
          <w:szCs w:val="31"/>
        </w:rPr>
        <w:t xml:space="preserve"> от различных общественных организаций, фондов, библиотек из многих регионов Российской Федерации.</w:t>
      </w:r>
      <w:r w:rsidR="00BB3BC1" w:rsidRPr="007D5B63">
        <w:rPr>
          <w:sz w:val="31"/>
          <w:szCs w:val="31"/>
        </w:rPr>
        <w:t xml:space="preserve"> 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В отчетном году библиотеки Республики практически не получали газет и журналов. Подписка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на периодические издания на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не осуществлялась, поэтому библиотеки, используя все возможные источники, пытались обеспечить читателей минимумом изданий. Таким минимумом стали газеты «Донецкая Республика», «Мирный Донбасс», «Новороссия» и местные периодические издания, однако и их количество колеблется </w:t>
      </w:r>
      <w:proofErr w:type="gramStart"/>
      <w:r w:rsidRPr="007D5B63">
        <w:rPr>
          <w:sz w:val="31"/>
          <w:szCs w:val="31"/>
        </w:rPr>
        <w:t>в</w:t>
      </w:r>
      <w:proofErr w:type="gramEnd"/>
      <w:r w:rsidRPr="007D5B63">
        <w:rPr>
          <w:sz w:val="31"/>
          <w:szCs w:val="31"/>
        </w:rPr>
        <w:t xml:space="preserve"> разных ЦБС от 2 до 10 названий. </w:t>
      </w:r>
      <w:r w:rsidR="007F3EE9" w:rsidRPr="007D5B63">
        <w:rPr>
          <w:sz w:val="31"/>
          <w:szCs w:val="31"/>
        </w:rPr>
        <w:t>Самыми</w:t>
      </w:r>
      <w:r w:rsidRPr="007D5B63">
        <w:rPr>
          <w:sz w:val="31"/>
          <w:szCs w:val="31"/>
        </w:rPr>
        <w:t xml:space="preserve"> результативными в решении этого вопроса были библиотеки Донецка, Горловки, Тельмановского района. Здесь в более полном объеме получали республиканские газеты «Новороссия», «Донецкая Республика», а также местные газеты. 8 ЦБС вообще не получили в отчетном году ни одного периодического издания. Такая ситуация не способствует оперативному информированию читателей. 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Ощутимы потери библиотечных фондов. В течение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>. выбыло почти 179,1</w:t>
      </w:r>
      <w:r w:rsidRPr="007D5B63">
        <w:rPr>
          <w:color w:val="000000"/>
          <w:sz w:val="31"/>
          <w:szCs w:val="31"/>
        </w:rPr>
        <w:t xml:space="preserve"> тыс. экз. книг, периодических, аудиовизуальных и других изданий, </w:t>
      </w:r>
      <w:r w:rsidRPr="007D5B63">
        <w:rPr>
          <w:sz w:val="31"/>
          <w:szCs w:val="31"/>
        </w:rPr>
        <w:t>проведено 33 переучета. Работа по списанию документов продолжается, т. к. значительная часть документов была повреждена во время артобстрелов и не подлежала восстановлению или была утрачена.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В Горловке и Енакиево работают обменно-резервные фонды, где сосредоточено 68,9 тыс. экз. документов</w:t>
      </w:r>
      <w:r w:rsidR="007F3EE9" w:rsidRPr="007D5B63">
        <w:rPr>
          <w:sz w:val="31"/>
          <w:szCs w:val="31"/>
        </w:rPr>
        <w:t xml:space="preserve">. </w:t>
      </w:r>
      <w:proofErr w:type="gramStart"/>
      <w:r w:rsidR="007F3EE9" w:rsidRPr="007D5B63">
        <w:rPr>
          <w:sz w:val="31"/>
          <w:szCs w:val="31"/>
        </w:rPr>
        <w:t>В</w:t>
      </w:r>
      <w:r w:rsidRPr="007D5B63">
        <w:rPr>
          <w:sz w:val="31"/>
          <w:szCs w:val="31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в них поступило 4,0 тыс. экз. книг, выбыло 4,8 тыс. экз., из них списано 3,0 тыс. экз., передано </w:t>
      </w:r>
      <w:r w:rsidR="003744C7" w:rsidRPr="007D5B63">
        <w:rPr>
          <w:sz w:val="31"/>
          <w:szCs w:val="31"/>
        </w:rPr>
        <w:t xml:space="preserve">другим </w:t>
      </w:r>
      <w:r w:rsidRPr="007D5B63">
        <w:rPr>
          <w:sz w:val="31"/>
          <w:szCs w:val="31"/>
        </w:rPr>
        <w:t>библиотекам – 1,8 тыс. экз. документов.</w:t>
      </w:r>
      <w:proofErr w:type="gramEnd"/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proofErr w:type="gramStart"/>
      <w:r w:rsidRPr="007D5B63">
        <w:rPr>
          <w:sz w:val="31"/>
          <w:szCs w:val="31"/>
        </w:rPr>
        <w:lastRenderedPageBreak/>
        <w:t xml:space="preserve">В результате движения библиотечного фонда его общий объем на конец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>. составил 6142,1 тыс. экз., из них книги составляют 5883,1 тыс. экз. (95,8%), периодические издания – 237,2 (3,9%), аудиовизуальные и электронные издания соответственно 20,9 тыс. и 0,9 тыс. экз. По языкам библиотечный фонд распределяется таким образом: на русском языке – 4181,4 тыс. экз., что составляет 68,1% от общего объема фонда, на</w:t>
      </w:r>
      <w:proofErr w:type="gramEnd"/>
      <w:r w:rsidRPr="007D5B63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украинско</w:t>
      </w:r>
      <w:r w:rsidR="00245338" w:rsidRPr="007D5B63">
        <w:rPr>
          <w:sz w:val="31"/>
          <w:szCs w:val="31"/>
        </w:rPr>
        <w:t>м</w:t>
      </w:r>
      <w:r w:rsidRPr="007D5B63">
        <w:rPr>
          <w:sz w:val="31"/>
          <w:szCs w:val="31"/>
        </w:rPr>
        <w:t xml:space="preserve"> – 1949,8 тыс. экз. или 31,7%, на греческом – 0,6 тыс. экз., на других языках – 10,3 тыс. экз. По сравнению с предыдущим годом фонд библиотек увеличился на 136,2 тыс. экз. документов.</w:t>
      </w:r>
      <w:proofErr w:type="gramEnd"/>
      <w:r w:rsidRPr="007D5B63">
        <w:rPr>
          <w:sz w:val="31"/>
          <w:szCs w:val="31"/>
        </w:rPr>
        <w:t xml:space="preserve"> Обеспеченность документами 1 пользователя</w:t>
      </w:r>
      <w:r w:rsidR="003744C7" w:rsidRPr="007D5B63">
        <w:rPr>
          <w:sz w:val="31"/>
          <w:szCs w:val="31"/>
        </w:rPr>
        <w:t xml:space="preserve"> составила в </w:t>
      </w:r>
      <w:smartTag w:uri="urn:schemas-microsoft-com:office:smarttags" w:element="metricconverter">
        <w:smartTagPr>
          <w:attr w:name="ProductID" w:val="2015 г"/>
        </w:smartTagPr>
        <w:r w:rsidR="003744C7" w:rsidRPr="007D5B63">
          <w:rPr>
            <w:sz w:val="31"/>
            <w:szCs w:val="31"/>
          </w:rPr>
          <w:t>2015 г</w:t>
        </w:r>
      </w:smartTag>
      <w:r w:rsidR="003744C7" w:rsidRPr="007D5B63">
        <w:rPr>
          <w:sz w:val="31"/>
          <w:szCs w:val="31"/>
        </w:rPr>
        <w:t>. 17,6, 1 жителя – 2,6 документ</w:t>
      </w:r>
      <w:r w:rsidR="007F3EE9" w:rsidRPr="007D5B63">
        <w:rPr>
          <w:sz w:val="31"/>
          <w:szCs w:val="31"/>
        </w:rPr>
        <w:t>а</w:t>
      </w:r>
      <w:r w:rsidRPr="007D5B63">
        <w:rPr>
          <w:sz w:val="31"/>
          <w:szCs w:val="31"/>
        </w:rPr>
        <w:t>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proofErr w:type="gramStart"/>
      <w:r w:rsidRPr="007D5B63">
        <w:rPr>
          <w:sz w:val="31"/>
          <w:szCs w:val="31"/>
        </w:rPr>
        <w:t xml:space="preserve">Услугами библиотек воспользовались в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348,7 тыс. чел.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335,7 тыс. чел.), в том числе </w:t>
      </w:r>
      <w:r w:rsidR="006F22CD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в единой регистрационной картотеке зафиксировано 265,0 тыс. чел.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255,3 тыс. чел.), </w:t>
      </w:r>
      <w:r w:rsidR="006F22CD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из них 99,6 тыс. чел. – пользователи в возрасте до 15 лет, 47,8 тыс. чел. – юношеского возраста (от 15 до </w:t>
      </w:r>
      <w:r w:rsidR="006F22CD">
        <w:rPr>
          <w:sz w:val="31"/>
          <w:szCs w:val="31"/>
        </w:rPr>
        <w:br/>
      </w:r>
      <w:r w:rsidR="00D73B22">
        <w:rPr>
          <w:sz w:val="31"/>
          <w:szCs w:val="31"/>
        </w:rPr>
        <w:t>21 года),</w:t>
      </w:r>
      <w:r w:rsidR="006F22CD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117,6 тыс. чел. – пользователи старше 22 лет</w:t>
      </w:r>
      <w:proofErr w:type="gramEnd"/>
      <w:r w:rsidRPr="007D5B63">
        <w:rPr>
          <w:sz w:val="31"/>
          <w:szCs w:val="31"/>
        </w:rPr>
        <w:t xml:space="preserve">. </w:t>
      </w:r>
      <w:proofErr w:type="gramStart"/>
      <w:r w:rsidR="000172CB" w:rsidRPr="007D5B63">
        <w:rPr>
          <w:sz w:val="31"/>
          <w:szCs w:val="31"/>
        </w:rPr>
        <w:t>Охват населения библиотечным обслуживанием с учетом библиотек всех систем и ведомств составляет по итогам отчетного года 37,2%, в том числе общедоступными (публичными) библиотеками – 14,9%. Охват населения</w:t>
      </w:r>
      <w:r w:rsidR="00C33BC8" w:rsidRPr="007D5B63">
        <w:rPr>
          <w:sz w:val="31"/>
          <w:szCs w:val="31"/>
        </w:rPr>
        <w:t xml:space="preserve"> юношеского возраста составляет 26,2%, детского возраста – 86,4%. </w:t>
      </w:r>
      <w:r w:rsidRPr="007D5B63">
        <w:rPr>
          <w:sz w:val="31"/>
          <w:szCs w:val="31"/>
        </w:rPr>
        <w:t xml:space="preserve">По сравнению с предыдущим годом, число пользователей увеличилось на 13,0 тыс. чел. Это свидетельствует о том, что в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>. работа практически всех библиотек была стабилизирована, набран</w:t>
      </w:r>
      <w:proofErr w:type="gramEnd"/>
      <w:r w:rsidRPr="007D5B63">
        <w:rPr>
          <w:sz w:val="31"/>
          <w:szCs w:val="31"/>
        </w:rPr>
        <w:t xml:space="preserve"> серьезный темп по пути развития. </w:t>
      </w:r>
      <w:proofErr w:type="gramStart"/>
      <w:r w:rsidRPr="007D5B63">
        <w:rPr>
          <w:sz w:val="31"/>
          <w:szCs w:val="31"/>
        </w:rPr>
        <w:t>Больше всех это удалось библиотекам городов,</w:t>
      </w:r>
      <w:r w:rsidR="006F22CD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 в частности, Докучаевска (+1036 чел.), Донецка, ЦБС дл</w:t>
      </w:r>
      <w:r w:rsidR="0071759B" w:rsidRPr="007D5B63">
        <w:rPr>
          <w:sz w:val="31"/>
          <w:szCs w:val="31"/>
        </w:rPr>
        <w:t>я взрослых (+1472 чел.), Снежного</w:t>
      </w:r>
      <w:r w:rsidRPr="007D5B63">
        <w:rPr>
          <w:sz w:val="31"/>
          <w:szCs w:val="31"/>
        </w:rPr>
        <w:t xml:space="preserve"> (+1732 чел.), Тореза (+1397 чел.), Харцызска (+1457 чел.), Ясиноватой (+1046 чел.).</w:t>
      </w:r>
      <w:proofErr w:type="gramEnd"/>
      <w:r w:rsidRPr="007D5B63">
        <w:rPr>
          <w:sz w:val="31"/>
          <w:szCs w:val="31"/>
        </w:rPr>
        <w:t xml:space="preserve"> Библиотеки сельских районов сложнее выходят из кризиса, многие из них находятся в прифронтовой зоне.</w:t>
      </w:r>
    </w:p>
    <w:p w:rsidR="00991606" w:rsidRPr="007D5B63" w:rsidRDefault="00541850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Н</w:t>
      </w:r>
      <w:r w:rsidR="00991606" w:rsidRPr="007D5B63">
        <w:rPr>
          <w:sz w:val="31"/>
          <w:szCs w:val="31"/>
        </w:rPr>
        <w:t>агрузка на 1 библиотечного работника составила 673 чел., что пр</w:t>
      </w:r>
      <w:r w:rsidR="003F24EA" w:rsidRPr="007D5B63">
        <w:rPr>
          <w:sz w:val="31"/>
          <w:szCs w:val="31"/>
        </w:rPr>
        <w:t xml:space="preserve">иближено к установленным нормам, хотя и меньше предыдущего года. </w:t>
      </w:r>
      <w:proofErr w:type="gramStart"/>
      <w:r w:rsidR="003F24EA" w:rsidRPr="007D5B63">
        <w:rPr>
          <w:sz w:val="31"/>
          <w:szCs w:val="31"/>
        </w:rPr>
        <w:t>Выше среднего по Р</w:t>
      </w:r>
      <w:r w:rsidR="00991606" w:rsidRPr="007D5B63">
        <w:rPr>
          <w:sz w:val="31"/>
          <w:szCs w:val="31"/>
        </w:rPr>
        <w:t>еспублике зафиксирована нагрузка</w:t>
      </w:r>
      <w:r w:rsidR="00873D02" w:rsidRPr="007D5B63">
        <w:rPr>
          <w:sz w:val="31"/>
          <w:szCs w:val="31"/>
        </w:rPr>
        <w:t xml:space="preserve"> </w:t>
      </w:r>
      <w:r w:rsidR="00991606" w:rsidRPr="007D5B63">
        <w:rPr>
          <w:sz w:val="31"/>
          <w:szCs w:val="31"/>
        </w:rPr>
        <w:t xml:space="preserve">в гг. Докучаевске (835 чел.), Донецке, ЦБС для детей (852 чел.), Макеевке (761 чел.), Харцызске </w:t>
      </w:r>
      <w:r w:rsidR="00D73B22">
        <w:rPr>
          <w:sz w:val="31"/>
          <w:szCs w:val="31"/>
        </w:rPr>
        <w:t>(1018 чел.),</w:t>
      </w:r>
      <w:r w:rsidR="00454C63">
        <w:rPr>
          <w:sz w:val="31"/>
          <w:szCs w:val="31"/>
        </w:rPr>
        <w:t xml:space="preserve"> </w:t>
      </w:r>
      <w:r w:rsidR="00991606" w:rsidRPr="007D5B63">
        <w:rPr>
          <w:sz w:val="31"/>
          <w:szCs w:val="31"/>
        </w:rPr>
        <w:t xml:space="preserve">Шахтерске </w:t>
      </w:r>
      <w:r w:rsidR="006F22CD">
        <w:rPr>
          <w:sz w:val="31"/>
          <w:szCs w:val="31"/>
        </w:rPr>
        <w:br/>
      </w:r>
      <w:r w:rsidR="00991606" w:rsidRPr="007D5B63">
        <w:rPr>
          <w:sz w:val="31"/>
          <w:szCs w:val="31"/>
        </w:rPr>
        <w:t xml:space="preserve">(750 чел.), Амвросиевском (525 чел.), Старобешевском (501 чел.) районах. </w:t>
      </w:r>
      <w:proofErr w:type="gramEnd"/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в библиотеках зафиксировано 2632,3 тыс. посещений, из них массовых мероприятий, организованных библиотеками – 223,3 тыс., обращений на веб-сайт – 26,7 тыс. По сравнению с предыдущим отчетным периодом число посещений выросло на 218,6 тыс. раз, в т. ч. посещений массовых мероприятий – на 43,3 раза. </w:t>
      </w:r>
      <w:r w:rsidR="003D1FB7" w:rsidRPr="007D5B63">
        <w:rPr>
          <w:sz w:val="31"/>
          <w:szCs w:val="31"/>
        </w:rPr>
        <w:t>Посещаемость</w:t>
      </w:r>
      <w:r w:rsidRPr="007D5B63">
        <w:rPr>
          <w:sz w:val="31"/>
          <w:szCs w:val="31"/>
        </w:rPr>
        <w:t xml:space="preserve"> 1 пользователя составила 7,5 раз</w:t>
      </w:r>
      <w:r w:rsidR="00234A31" w:rsidRPr="007D5B63">
        <w:rPr>
          <w:sz w:val="31"/>
          <w:szCs w:val="31"/>
        </w:rPr>
        <w:t>а</w:t>
      </w:r>
      <w:r w:rsidRPr="007D5B63">
        <w:rPr>
          <w:sz w:val="31"/>
          <w:szCs w:val="31"/>
        </w:rPr>
        <w:t xml:space="preserve">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7,2). В связи с тем, что веб-сайты </w:t>
      </w:r>
      <w:r w:rsidRPr="007D5B63">
        <w:rPr>
          <w:sz w:val="31"/>
          <w:szCs w:val="31"/>
        </w:rPr>
        <w:lastRenderedPageBreak/>
        <w:t>библиотек пополняли нестабильно, многие из них вообще приостановили работу, снизилась активность обращений более чем в четыре раза.</w:t>
      </w:r>
      <w:r w:rsidR="00B01034" w:rsidRPr="007D5B63">
        <w:rPr>
          <w:sz w:val="31"/>
          <w:szCs w:val="31"/>
        </w:rPr>
        <w:t xml:space="preserve"> </w:t>
      </w:r>
    </w:p>
    <w:p w:rsidR="00991606" w:rsidRPr="007D5B63" w:rsidRDefault="00A73BDA" w:rsidP="00991606">
      <w:pPr>
        <w:ind w:firstLine="709"/>
        <w:contextualSpacing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В отчетном году а</w:t>
      </w:r>
      <w:r w:rsidR="00991606" w:rsidRPr="007D5B63">
        <w:rPr>
          <w:sz w:val="31"/>
          <w:szCs w:val="31"/>
        </w:rPr>
        <w:t xml:space="preserve">ктивизировалась социокультурная деятельность библиотек. За год библиотеки городов и районов Донецкой Народной Республики провели более 11,4 тыс. мероприятий, что на 2 тыс. больше, чем в </w:t>
      </w:r>
      <w:smartTag w:uri="urn:schemas-microsoft-com:office:smarttags" w:element="metricconverter">
        <w:smartTagPr>
          <w:attr w:name="ProductID" w:val="2015 г"/>
        </w:smartTagPr>
        <w:r w:rsidR="00991606" w:rsidRPr="007D5B63">
          <w:rPr>
            <w:sz w:val="31"/>
            <w:szCs w:val="31"/>
          </w:rPr>
          <w:t>2014 г</w:t>
        </w:r>
      </w:smartTag>
      <w:r w:rsidR="00991606" w:rsidRPr="007D5B63">
        <w:rPr>
          <w:sz w:val="31"/>
          <w:szCs w:val="31"/>
        </w:rPr>
        <w:t xml:space="preserve">. Из общего числа мероприятий 538 носят массовый, публичный характер (акции, флешмобы и др.), 623 – проведено для социально незащищенных групп населения и с их участием. При библиотеках </w:t>
      </w:r>
      <w:r w:rsidR="00873D02" w:rsidRPr="007D5B63">
        <w:rPr>
          <w:sz w:val="31"/>
          <w:szCs w:val="31"/>
        </w:rPr>
        <w:t>регулярно собирает пользователей на свои заседания</w:t>
      </w:r>
      <w:r w:rsidR="00991606" w:rsidRPr="007D5B63">
        <w:rPr>
          <w:sz w:val="31"/>
          <w:szCs w:val="31"/>
        </w:rPr>
        <w:t xml:space="preserve"> 191 клуб по интересам.</w:t>
      </w:r>
      <w:r w:rsidR="00FC1119" w:rsidRPr="007D5B63">
        <w:rPr>
          <w:sz w:val="31"/>
          <w:szCs w:val="31"/>
        </w:rPr>
        <w:t xml:space="preserve"> Библиотеки заключили 433 договора о совместной работе с общественными организациями, фондами, образовательными учреждениями.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Содержа</w:t>
      </w:r>
      <w:r w:rsidR="00873D02" w:rsidRPr="007D5B63">
        <w:rPr>
          <w:sz w:val="31"/>
          <w:szCs w:val="31"/>
        </w:rPr>
        <w:t>тельная часть</w:t>
      </w:r>
      <w:r w:rsidRPr="007D5B63">
        <w:rPr>
          <w:sz w:val="31"/>
          <w:szCs w:val="31"/>
        </w:rPr>
        <w:t xml:space="preserve"> работы с читателями в прошедшем году обогатил</w:t>
      </w:r>
      <w:r w:rsidR="00873D02" w:rsidRPr="007D5B63">
        <w:rPr>
          <w:sz w:val="31"/>
          <w:szCs w:val="31"/>
        </w:rPr>
        <w:t>а</w:t>
      </w:r>
      <w:r w:rsidRPr="007D5B63">
        <w:rPr>
          <w:sz w:val="31"/>
          <w:szCs w:val="31"/>
        </w:rPr>
        <w:t xml:space="preserve">сь в связи с празднованием </w:t>
      </w:r>
      <w:r w:rsidR="00454C63">
        <w:rPr>
          <w:sz w:val="31"/>
          <w:szCs w:val="31"/>
        </w:rPr>
        <w:br/>
      </w:r>
      <w:r w:rsidRPr="007D5B63">
        <w:rPr>
          <w:sz w:val="31"/>
          <w:szCs w:val="31"/>
        </w:rPr>
        <w:t>70-летия Победы советского народа в Великой Отечественной войне. Читатели библиотек городов и районов приняли активное участие в республиканской акции «Ради мира на Земле», которая прошла при поддержке общественного движения «Донецкая Республика».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Как позитивный факт следует отметить активизацию деятельности библиотек по продвижению чтения. Экспериментируя с разнообразными формами работы, библиоте</w:t>
      </w:r>
      <w:r w:rsidR="00873D02" w:rsidRPr="007D5B63">
        <w:rPr>
          <w:sz w:val="31"/>
          <w:szCs w:val="31"/>
        </w:rPr>
        <w:t>чные учреждения</w:t>
      </w:r>
      <w:r w:rsidRPr="007D5B63">
        <w:rPr>
          <w:sz w:val="31"/>
          <w:szCs w:val="31"/>
        </w:rPr>
        <w:t xml:space="preserve"> выходят на улицы </w:t>
      </w:r>
      <w:r w:rsidR="00D73B22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>и площади городов и поселков для привлечения населения к чтению. Эффективность проведения разнообразных уличных библиотечных акций и флешмобов показала</w:t>
      </w:r>
      <w:r w:rsidR="00873D02" w:rsidRPr="007D5B63">
        <w:rPr>
          <w:sz w:val="31"/>
          <w:szCs w:val="31"/>
        </w:rPr>
        <w:t>, например,</w:t>
      </w:r>
      <w:r w:rsidR="0071759B" w:rsidRPr="007D5B63">
        <w:rPr>
          <w:sz w:val="31"/>
          <w:szCs w:val="31"/>
        </w:rPr>
        <w:t xml:space="preserve"> республиканская акция</w:t>
      </w:r>
      <w:r w:rsidRPr="007D5B63">
        <w:rPr>
          <w:sz w:val="31"/>
          <w:szCs w:val="31"/>
        </w:rPr>
        <w:t xml:space="preserve"> «Читай, Республика!», в которой библиотеки городов и районов приняли самое активное участие. Среди них следует отметить библиотеки городов Горловки, Макеевки, Тореза, Шахтерска.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Важным направлением работы библиотек стало участие в социокультурной реабилитации населения. Сегодня для людей разного возраста библиотека стала не только</w:t>
      </w:r>
      <w:r w:rsidR="00873D02" w:rsidRPr="007D5B63">
        <w:rPr>
          <w:sz w:val="31"/>
          <w:szCs w:val="31"/>
        </w:rPr>
        <w:t xml:space="preserve"> источником информации и</w:t>
      </w:r>
      <w:r w:rsidRPr="007D5B63">
        <w:rPr>
          <w:sz w:val="31"/>
          <w:szCs w:val="31"/>
        </w:rPr>
        <w:t xml:space="preserve"> центром общения, но и местом психологической разгрузки, отвлечения от тягот военного времени. Для многих обращение в библиотеку стало жизненно необходимым.</w:t>
      </w:r>
    </w:p>
    <w:p w:rsidR="00991606" w:rsidRPr="007D5B63" w:rsidRDefault="00991606" w:rsidP="00991606">
      <w:pPr>
        <w:ind w:firstLine="567"/>
        <w:jc w:val="both"/>
        <w:rPr>
          <w:spacing w:val="-4"/>
          <w:sz w:val="31"/>
          <w:szCs w:val="31"/>
        </w:rPr>
      </w:pPr>
      <w:proofErr w:type="gramStart"/>
      <w:r w:rsidRPr="007D5B63">
        <w:rPr>
          <w:spacing w:val="-4"/>
          <w:sz w:val="31"/>
          <w:szCs w:val="31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pacing w:val="-4"/>
            <w:sz w:val="31"/>
            <w:szCs w:val="31"/>
          </w:rPr>
          <w:t>2015 г</w:t>
        </w:r>
      </w:smartTag>
      <w:r w:rsidRPr="007D5B63">
        <w:rPr>
          <w:spacing w:val="-4"/>
          <w:sz w:val="31"/>
          <w:szCs w:val="31"/>
        </w:rPr>
        <w:t>. библиотеками Донецкой Народной Республики выдано из своих</w:t>
      </w:r>
      <w:r w:rsidR="00D73B22">
        <w:rPr>
          <w:spacing w:val="-4"/>
          <w:sz w:val="31"/>
          <w:szCs w:val="31"/>
        </w:rPr>
        <w:t xml:space="preserve"> фондов более 7078,5 тыс. экз.,</w:t>
      </w:r>
      <w:r w:rsidR="00D73B22" w:rsidRPr="007D5B63">
        <w:rPr>
          <w:sz w:val="31"/>
          <w:szCs w:val="31"/>
        </w:rPr>
        <w:br/>
      </w:r>
      <w:r w:rsidRPr="007D5B63">
        <w:rPr>
          <w:spacing w:val="-4"/>
          <w:sz w:val="31"/>
          <w:szCs w:val="31"/>
        </w:rPr>
        <w:t>в том числе книг</w:t>
      </w:r>
      <w:r w:rsidR="00873D02" w:rsidRPr="007D5B63">
        <w:rPr>
          <w:spacing w:val="-4"/>
          <w:sz w:val="31"/>
          <w:szCs w:val="31"/>
        </w:rPr>
        <w:t xml:space="preserve"> –</w:t>
      </w:r>
      <w:r w:rsidRPr="007D5B63">
        <w:rPr>
          <w:spacing w:val="-4"/>
          <w:sz w:val="31"/>
          <w:szCs w:val="31"/>
        </w:rPr>
        <w:t xml:space="preserve"> 5420,9 тыс. экз. (76,6%), периодических изданий – 1647,1 тыс. экз. (23,3%), аудиовизуальных и электронных соответственно – 10,2 тыс. и 0,3 тыс. экз. Выдача документов на русском языке</w:t>
      </w:r>
      <w:r w:rsidR="00441355">
        <w:rPr>
          <w:sz w:val="31"/>
          <w:szCs w:val="31"/>
        </w:rPr>
        <w:t xml:space="preserve"> </w:t>
      </w:r>
      <w:r w:rsidRPr="007D5B63">
        <w:rPr>
          <w:spacing w:val="-4"/>
          <w:sz w:val="31"/>
          <w:szCs w:val="31"/>
        </w:rPr>
        <w:t xml:space="preserve">составляет </w:t>
      </w:r>
      <w:r w:rsidR="00A535EA" w:rsidRPr="007D5B63">
        <w:rPr>
          <w:spacing w:val="-4"/>
          <w:sz w:val="31"/>
          <w:szCs w:val="31"/>
        </w:rPr>
        <w:t>5977,3 тыс. экз. (84,4%), на украинском языке – 1091,1 тыс. экз. (15,4</w:t>
      </w:r>
      <w:r w:rsidRPr="007D5B63">
        <w:rPr>
          <w:spacing w:val="-4"/>
          <w:sz w:val="31"/>
          <w:szCs w:val="31"/>
        </w:rPr>
        <w:t>%).</w:t>
      </w:r>
      <w:proofErr w:type="gramEnd"/>
      <w:r w:rsidRPr="007D5B63">
        <w:rPr>
          <w:spacing w:val="-4"/>
          <w:sz w:val="31"/>
          <w:szCs w:val="31"/>
        </w:rPr>
        <w:t xml:space="preserve"> Выдача документов выросла почти на 550,0 тыс. экз., в т. ч.</w:t>
      </w:r>
      <w:r w:rsidR="00CB1167" w:rsidRPr="007D5B63">
        <w:rPr>
          <w:spacing w:val="-4"/>
          <w:sz w:val="31"/>
          <w:szCs w:val="31"/>
        </w:rPr>
        <w:t xml:space="preserve"> русскоязычных документов – на 6</w:t>
      </w:r>
      <w:r w:rsidRPr="007D5B63">
        <w:rPr>
          <w:spacing w:val="-4"/>
          <w:sz w:val="31"/>
          <w:szCs w:val="31"/>
        </w:rPr>
        <w:t>%. Читателям-детям выдано в 2015 году</w:t>
      </w:r>
      <w:r w:rsidR="00D73B22" w:rsidRPr="007D5B63">
        <w:rPr>
          <w:sz w:val="31"/>
          <w:szCs w:val="31"/>
        </w:rPr>
        <w:br/>
      </w:r>
      <w:r w:rsidRPr="007D5B63">
        <w:rPr>
          <w:spacing w:val="-4"/>
          <w:sz w:val="31"/>
          <w:szCs w:val="31"/>
        </w:rPr>
        <w:lastRenderedPageBreak/>
        <w:t xml:space="preserve">2903,3 тыс. экз. различных документов, читателям юношеского возраста – 1185,6 тыс. экз. Нагрузка </w:t>
      </w:r>
      <w:r w:rsidR="00454C63">
        <w:rPr>
          <w:spacing w:val="-4"/>
          <w:sz w:val="31"/>
          <w:szCs w:val="31"/>
        </w:rPr>
        <w:br/>
      </w:r>
      <w:r w:rsidRPr="007D5B63">
        <w:rPr>
          <w:spacing w:val="-4"/>
          <w:sz w:val="31"/>
          <w:szCs w:val="31"/>
        </w:rPr>
        <w:t xml:space="preserve">на 1 библиотечного работника составила 13665 документов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pacing w:val="-4"/>
            <w:sz w:val="31"/>
            <w:szCs w:val="31"/>
          </w:rPr>
          <w:t>2014 г</w:t>
        </w:r>
      </w:smartTag>
      <w:r w:rsidRPr="007D5B63">
        <w:rPr>
          <w:spacing w:val="-4"/>
          <w:sz w:val="31"/>
          <w:szCs w:val="31"/>
        </w:rPr>
        <w:t xml:space="preserve">. – 13518 экз.). С </w:t>
      </w:r>
      <w:r w:rsidR="00CB1167" w:rsidRPr="007D5B63">
        <w:rPr>
          <w:spacing w:val="-4"/>
          <w:sz w:val="31"/>
          <w:szCs w:val="31"/>
        </w:rPr>
        <w:t>наи</w:t>
      </w:r>
      <w:r w:rsidRPr="007D5B63">
        <w:rPr>
          <w:spacing w:val="-4"/>
          <w:sz w:val="31"/>
          <w:szCs w:val="31"/>
        </w:rPr>
        <w:t>большей нагрузкой работали библиотекари городов Докучаевска, Макеевки, Тореза, Харцызска, Шахтерска, Амвросиевского</w:t>
      </w:r>
      <w:r w:rsidR="00EB3BD7" w:rsidRPr="007D5B63">
        <w:rPr>
          <w:spacing w:val="-4"/>
          <w:sz w:val="31"/>
          <w:szCs w:val="31"/>
        </w:rPr>
        <w:t xml:space="preserve"> и</w:t>
      </w:r>
      <w:r w:rsidRPr="007D5B63">
        <w:rPr>
          <w:spacing w:val="-4"/>
          <w:sz w:val="31"/>
          <w:szCs w:val="31"/>
        </w:rPr>
        <w:t xml:space="preserve"> Старобешевского районов.</w:t>
      </w:r>
    </w:p>
    <w:p w:rsidR="00991606" w:rsidRPr="007D5B63" w:rsidRDefault="00991606" w:rsidP="00991606">
      <w:pPr>
        <w:ind w:firstLine="567"/>
        <w:jc w:val="both"/>
        <w:rPr>
          <w:spacing w:val="-4"/>
          <w:sz w:val="31"/>
          <w:szCs w:val="31"/>
        </w:rPr>
      </w:pPr>
      <w:r w:rsidRPr="007D5B63">
        <w:rPr>
          <w:spacing w:val="-4"/>
          <w:sz w:val="31"/>
          <w:szCs w:val="31"/>
        </w:rPr>
        <w:t>Увеличение числа п</w:t>
      </w:r>
      <w:r w:rsidR="000224D0" w:rsidRPr="007D5B63">
        <w:rPr>
          <w:spacing w:val="-4"/>
          <w:sz w:val="31"/>
          <w:szCs w:val="31"/>
        </w:rPr>
        <w:t>ользователей и выдачи документов</w:t>
      </w:r>
      <w:r w:rsidRPr="007D5B63">
        <w:rPr>
          <w:spacing w:val="-4"/>
          <w:sz w:val="31"/>
          <w:szCs w:val="31"/>
        </w:rPr>
        <w:t xml:space="preserve"> отразил</w:t>
      </w:r>
      <w:r w:rsidR="00234A31" w:rsidRPr="007D5B63">
        <w:rPr>
          <w:spacing w:val="-4"/>
          <w:sz w:val="31"/>
          <w:szCs w:val="31"/>
        </w:rPr>
        <w:t>о</w:t>
      </w:r>
      <w:r w:rsidRPr="007D5B63">
        <w:rPr>
          <w:spacing w:val="-4"/>
          <w:sz w:val="31"/>
          <w:szCs w:val="31"/>
        </w:rPr>
        <w:t>сь и на относительных показателях. Так, читаемость увеличилась с 19,4 документа до 20,3, обращаемость с 1,1 до 1,2 раза. Выше средних показателей читаемость и обращаемос</w:t>
      </w:r>
      <w:r w:rsidR="00CB1167" w:rsidRPr="007D5B63">
        <w:rPr>
          <w:spacing w:val="-4"/>
          <w:sz w:val="31"/>
          <w:szCs w:val="31"/>
        </w:rPr>
        <w:t>ть отмеч</w:t>
      </w:r>
      <w:r w:rsidR="00EB3BD7" w:rsidRPr="007D5B63">
        <w:rPr>
          <w:spacing w:val="-4"/>
          <w:sz w:val="31"/>
          <w:szCs w:val="31"/>
        </w:rPr>
        <w:t>ена</w:t>
      </w:r>
      <w:r w:rsidR="00CB1167" w:rsidRPr="007D5B63">
        <w:rPr>
          <w:spacing w:val="-4"/>
          <w:sz w:val="31"/>
          <w:szCs w:val="31"/>
        </w:rPr>
        <w:t xml:space="preserve"> в городах Горловке</w:t>
      </w:r>
      <w:r w:rsidRPr="007D5B63">
        <w:rPr>
          <w:spacing w:val="-4"/>
          <w:sz w:val="31"/>
          <w:szCs w:val="31"/>
        </w:rPr>
        <w:t>, Донецк</w:t>
      </w:r>
      <w:r w:rsidR="00CB1167" w:rsidRPr="007D5B63">
        <w:rPr>
          <w:spacing w:val="-4"/>
          <w:sz w:val="31"/>
          <w:szCs w:val="31"/>
        </w:rPr>
        <w:t>е</w:t>
      </w:r>
      <w:r w:rsidRPr="007D5B63">
        <w:rPr>
          <w:spacing w:val="-4"/>
          <w:sz w:val="31"/>
          <w:szCs w:val="31"/>
        </w:rPr>
        <w:t>, Макеевк</w:t>
      </w:r>
      <w:r w:rsidR="00CB1167" w:rsidRPr="007D5B63">
        <w:rPr>
          <w:spacing w:val="-4"/>
          <w:sz w:val="31"/>
          <w:szCs w:val="31"/>
        </w:rPr>
        <w:t>е, Снежном</w:t>
      </w:r>
      <w:r w:rsidRPr="007D5B63">
        <w:rPr>
          <w:spacing w:val="-4"/>
          <w:sz w:val="31"/>
          <w:szCs w:val="31"/>
        </w:rPr>
        <w:t>, Торез</w:t>
      </w:r>
      <w:r w:rsidR="00CB1167" w:rsidRPr="007D5B63">
        <w:rPr>
          <w:spacing w:val="-4"/>
          <w:sz w:val="31"/>
          <w:szCs w:val="31"/>
        </w:rPr>
        <w:t>е</w:t>
      </w:r>
      <w:r w:rsidRPr="007D5B63">
        <w:rPr>
          <w:spacing w:val="-4"/>
          <w:sz w:val="31"/>
          <w:szCs w:val="31"/>
        </w:rPr>
        <w:t>, Харцызск</w:t>
      </w:r>
      <w:r w:rsidR="00CB1167" w:rsidRPr="007D5B63">
        <w:rPr>
          <w:spacing w:val="-4"/>
          <w:sz w:val="31"/>
          <w:szCs w:val="31"/>
        </w:rPr>
        <w:t>е</w:t>
      </w:r>
      <w:r w:rsidRPr="007D5B63">
        <w:rPr>
          <w:spacing w:val="-4"/>
          <w:sz w:val="31"/>
          <w:szCs w:val="31"/>
        </w:rPr>
        <w:t>, Новоазовском районе.</w:t>
      </w:r>
    </w:p>
    <w:p w:rsidR="00991606" w:rsidRPr="007D5B63" w:rsidRDefault="00A47862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Объем </w:t>
      </w:r>
      <w:r w:rsidR="00991606" w:rsidRPr="007D5B63">
        <w:rPr>
          <w:sz w:val="31"/>
          <w:szCs w:val="31"/>
        </w:rPr>
        <w:t>собственны</w:t>
      </w:r>
      <w:r w:rsidRPr="007D5B63">
        <w:rPr>
          <w:sz w:val="31"/>
          <w:szCs w:val="31"/>
        </w:rPr>
        <w:t>х</w:t>
      </w:r>
      <w:r w:rsidR="00991606" w:rsidRPr="007D5B63">
        <w:rPr>
          <w:sz w:val="31"/>
          <w:szCs w:val="31"/>
        </w:rPr>
        <w:t xml:space="preserve"> библиографически</w:t>
      </w:r>
      <w:r w:rsidRPr="007D5B63">
        <w:rPr>
          <w:sz w:val="31"/>
          <w:szCs w:val="31"/>
        </w:rPr>
        <w:t>х</w:t>
      </w:r>
      <w:r w:rsidR="00991606" w:rsidRPr="007D5B63">
        <w:rPr>
          <w:sz w:val="31"/>
          <w:szCs w:val="31"/>
        </w:rPr>
        <w:t xml:space="preserve"> баз</w:t>
      </w:r>
      <w:r w:rsidRPr="007D5B63">
        <w:rPr>
          <w:sz w:val="31"/>
          <w:szCs w:val="31"/>
        </w:rPr>
        <w:t xml:space="preserve"> данных </w:t>
      </w:r>
      <w:r w:rsidR="00991606" w:rsidRPr="007D5B63">
        <w:rPr>
          <w:sz w:val="31"/>
          <w:szCs w:val="31"/>
        </w:rPr>
        <w:t>вырос на 7,2 тыс. записей и составил на конец года 149,1 тыс. записей, из них 77,4 тыс. содержит электронный каталог</w:t>
      </w:r>
      <w:r w:rsidR="00EB3BD7" w:rsidRPr="007D5B63">
        <w:rPr>
          <w:sz w:val="31"/>
          <w:szCs w:val="31"/>
        </w:rPr>
        <w:t>;</w:t>
      </w:r>
      <w:r w:rsidR="00991606" w:rsidRPr="007D5B63">
        <w:rPr>
          <w:sz w:val="31"/>
          <w:szCs w:val="31"/>
        </w:rPr>
        <w:t xml:space="preserve"> над их созданием работают библиотеки гг. Донецка, Енакиево, Макеевки, Тореза.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Собственными базами данных библиотек, ресурсами Интернет</w:t>
      </w:r>
      <w:r w:rsidR="00234A31" w:rsidRPr="007D5B63">
        <w:rPr>
          <w:sz w:val="31"/>
          <w:szCs w:val="31"/>
        </w:rPr>
        <w:t>а</w:t>
      </w:r>
      <w:r w:rsidRPr="007D5B63">
        <w:rPr>
          <w:sz w:val="31"/>
          <w:szCs w:val="31"/>
        </w:rPr>
        <w:t xml:space="preserve"> в отчетном году воспользовались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19,0 тыс. пользователей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>. – 34,6 тыс.), посещения составили 83,4 тыс. раза.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Библиотеки в отчетном году охватили информационным обслуживанием 1342 абонента, среди них – 1021 индивидуальны</w:t>
      </w:r>
      <w:r w:rsidR="00EB3BD7" w:rsidRPr="007D5B63">
        <w:rPr>
          <w:sz w:val="31"/>
          <w:szCs w:val="31"/>
        </w:rPr>
        <w:t>е</w:t>
      </w:r>
      <w:r w:rsidRPr="007D5B63">
        <w:rPr>
          <w:sz w:val="31"/>
          <w:szCs w:val="31"/>
        </w:rPr>
        <w:t xml:space="preserve">. Отсутствие новых поступлений отразилось на количестве и оперативности информации, число абонентов уменьшилось. По запросам пользователей было выполнено 107,5 тыс. справок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103,6 тыс.). Межбиблиотечным абонементом воспользовались 107 библиотек, которые получили для 152 пользователей 638 документов, другим библиотекам выдано 2600 документов. </w:t>
      </w:r>
    </w:p>
    <w:p w:rsidR="00991606" w:rsidRPr="007D5B63" w:rsidRDefault="00991606" w:rsidP="00991606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Приостановлен отток библиотечных специалистов, в отчетном году из биб</w:t>
      </w:r>
      <w:r w:rsidR="00D73B22">
        <w:rPr>
          <w:sz w:val="31"/>
          <w:szCs w:val="31"/>
        </w:rPr>
        <w:t>лиотек уволились</w:t>
      </w:r>
      <w:r w:rsidR="00454C63">
        <w:rPr>
          <w:sz w:val="31"/>
          <w:szCs w:val="31"/>
        </w:rPr>
        <w:t xml:space="preserve"> </w:t>
      </w:r>
      <w:r w:rsidR="00454C63">
        <w:rPr>
          <w:sz w:val="31"/>
          <w:szCs w:val="31"/>
        </w:rPr>
        <w:br/>
      </w:r>
      <w:r w:rsidR="00F13DEF" w:rsidRPr="007D5B63">
        <w:rPr>
          <w:sz w:val="31"/>
          <w:szCs w:val="31"/>
        </w:rPr>
        <w:t>74 человека,</w:t>
      </w:r>
      <w:r w:rsidR="00D73B22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принят</w:t>
      </w:r>
      <w:r w:rsidR="008127BF" w:rsidRPr="007D5B63">
        <w:rPr>
          <w:sz w:val="31"/>
          <w:szCs w:val="31"/>
        </w:rPr>
        <w:t>ы</w:t>
      </w:r>
      <w:proofErr w:type="gramEnd"/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на</w:t>
      </w:r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работу 158 библиотечных работников.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Общая численность работников составила на конец отчетного периода 863 чел., в т.</w:t>
      </w:r>
      <w:r w:rsidR="00F13DEF" w:rsidRPr="007D5B63">
        <w:rPr>
          <w:sz w:val="31"/>
          <w:szCs w:val="31"/>
        </w:rPr>
        <w:t xml:space="preserve"> ч. 636 – библиотечных работников</w:t>
      </w:r>
      <w:r w:rsidRPr="007D5B63">
        <w:rPr>
          <w:sz w:val="31"/>
          <w:szCs w:val="31"/>
        </w:rPr>
        <w:t xml:space="preserve">, из них 411 имеют профессиональное образование, что составляет 64,6% от общего числа библиотечных работников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>. – 70,7%). Процент работников, имеющих профессиональное образование, снизился практически во всех городах и районах. Наиболее ощутимо это коснулось городов Горловки, Донецка, Снежно</w:t>
      </w:r>
      <w:r w:rsidR="00F13DEF" w:rsidRPr="007D5B63">
        <w:rPr>
          <w:sz w:val="31"/>
          <w:szCs w:val="31"/>
        </w:rPr>
        <w:t>го</w:t>
      </w:r>
      <w:r w:rsidRPr="007D5B63">
        <w:rPr>
          <w:sz w:val="31"/>
          <w:szCs w:val="31"/>
        </w:rPr>
        <w:t xml:space="preserve">, Тореза, Ясиноватой. Низкий уровень наличия профессиональных библиотечных кадров отмечается в городах Дебальцево (58,3%), Докучаевске (57,1%), Донецке, ЦБС для взрослых (57,3%), Ждановке (28,6%), Торезе (55,2%), Ясиноватой (45,5%), </w:t>
      </w:r>
      <w:r w:rsidRPr="007D5B63">
        <w:rPr>
          <w:sz w:val="31"/>
          <w:szCs w:val="31"/>
        </w:rPr>
        <w:lastRenderedPageBreak/>
        <w:t>Амвросиевском (44,4%)</w:t>
      </w:r>
      <w:r w:rsidR="008127BF" w:rsidRPr="007D5B63">
        <w:rPr>
          <w:sz w:val="31"/>
          <w:szCs w:val="31"/>
        </w:rPr>
        <w:t xml:space="preserve"> и</w:t>
      </w:r>
      <w:r w:rsidRPr="007D5B63">
        <w:rPr>
          <w:sz w:val="31"/>
          <w:szCs w:val="31"/>
        </w:rPr>
        <w:t xml:space="preserve"> Новоазовском (35,7%) районах. В сельских районах более 50% библиотечных работников не имеют профессионального образования.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proofErr w:type="gramStart"/>
      <w:r w:rsidRPr="007D5B63">
        <w:rPr>
          <w:sz w:val="31"/>
          <w:szCs w:val="31"/>
        </w:rPr>
        <w:t>По стажу библиотекари распределяются таким образом: до 3 лет – 109 чел.</w:t>
      </w:r>
      <w:r w:rsidR="008127BF" w:rsidRPr="007D5B63">
        <w:rPr>
          <w:sz w:val="31"/>
          <w:szCs w:val="31"/>
        </w:rPr>
        <w:t xml:space="preserve"> (17,1% от общего числа библиотечных работников)</w:t>
      </w:r>
      <w:r w:rsidRPr="007D5B63">
        <w:rPr>
          <w:sz w:val="31"/>
          <w:szCs w:val="31"/>
        </w:rPr>
        <w:t>, от 3 до 9</w:t>
      </w:r>
      <w:r w:rsidR="00F13DEF" w:rsidRPr="007D5B63">
        <w:rPr>
          <w:sz w:val="31"/>
          <w:szCs w:val="31"/>
        </w:rPr>
        <w:t xml:space="preserve"> лет – 79 (12,5</w:t>
      </w:r>
      <w:r w:rsidRPr="007D5B63">
        <w:rPr>
          <w:sz w:val="31"/>
          <w:szCs w:val="31"/>
        </w:rPr>
        <w:t xml:space="preserve">%), от 10 до 20 лет – 114 (17,9%), свыше 20 лет –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>334 (52,5%); по возрасту: до 30 лет – 58 чел. (9,1%), от 30 до 55 лет – 388 чел. (6</w:t>
      </w:r>
      <w:r w:rsidR="00441355">
        <w:rPr>
          <w:sz w:val="31"/>
          <w:szCs w:val="31"/>
        </w:rPr>
        <w:t>1,0%), старше 55 лет – 190 </w:t>
      </w:r>
      <w:r w:rsidRPr="007D5B63">
        <w:rPr>
          <w:sz w:val="31"/>
          <w:szCs w:val="31"/>
        </w:rPr>
        <w:t>чел. (29,9%).</w:t>
      </w:r>
      <w:proofErr w:type="gramEnd"/>
      <w:r w:rsidRPr="007D5B63">
        <w:rPr>
          <w:sz w:val="31"/>
          <w:szCs w:val="31"/>
        </w:rPr>
        <w:t xml:space="preserve"> </w:t>
      </w:r>
      <w:r w:rsidR="00F13DEF" w:rsidRPr="007D5B63">
        <w:rPr>
          <w:sz w:val="31"/>
          <w:szCs w:val="31"/>
        </w:rPr>
        <w:t xml:space="preserve">Наметилась тенденция </w:t>
      </w:r>
      <w:r w:rsidRPr="007D5B63">
        <w:rPr>
          <w:sz w:val="31"/>
          <w:szCs w:val="31"/>
        </w:rPr>
        <w:t>приток</w:t>
      </w:r>
      <w:r w:rsidR="00F13DEF" w:rsidRPr="007D5B63">
        <w:rPr>
          <w:sz w:val="31"/>
          <w:szCs w:val="31"/>
        </w:rPr>
        <w:t>а</w:t>
      </w:r>
      <w:r w:rsidRPr="007D5B63">
        <w:rPr>
          <w:sz w:val="31"/>
          <w:szCs w:val="31"/>
        </w:rPr>
        <w:t xml:space="preserve"> в библиотеки молодых кадров. Полный рабочий день заняты 565 (88,8%) библиотечных работников, неполный рабочий день – 71 (11,2%), из них на</w:t>
      </w:r>
      <w:r w:rsidR="00204C13" w:rsidRPr="007D5B63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 xml:space="preserve">0,75 ставки – </w:t>
      </w:r>
      <w:r w:rsidR="00D73B22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23 (3,6% от общего числа библиотечных работников), на 0,5 ставки – 46 (7,3%), на 0,25 ставки – 2 (0,3%). Работа библиотекарей на неполную ставку связана с нехваткой средств на оплату труда или невыполнением нормативов по привлечению населения к чтению. </w:t>
      </w:r>
    </w:p>
    <w:p w:rsidR="00991606" w:rsidRPr="007D5B63" w:rsidRDefault="00991606" w:rsidP="00991606">
      <w:pPr>
        <w:ind w:right="-5" w:firstLine="708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Непосредственным обслуживанием пользователей заняты 518 работников (81,4% от общего количества библиотечных работников). Технический персонал насчитывает 227 чел.</w:t>
      </w:r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Организационно-методическая деятельность в отчетном году была направлена на методическое обеспечение приоритетных направлений деятельности общедоступных (публичных) библиотек, повышение квалификации библиотечных кадров, оказание им консультативной</w:t>
      </w:r>
      <w:r w:rsidR="00F66623" w:rsidRPr="007D5B63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помощи в период восстановления, расширение межведомственного взаимодействия библиотек всех систем.</w:t>
      </w:r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Особое внимание было уделено разработке регламентирующих нормативных правовых документов по библиотечному делу. В частности, разработан Закон Д</w:t>
      </w:r>
      <w:r w:rsidR="00F66623" w:rsidRPr="007D5B63">
        <w:rPr>
          <w:sz w:val="31"/>
          <w:szCs w:val="31"/>
        </w:rPr>
        <w:t>НР</w:t>
      </w:r>
      <w:r w:rsidRPr="007D5B63">
        <w:rPr>
          <w:sz w:val="31"/>
          <w:szCs w:val="31"/>
        </w:rPr>
        <w:t xml:space="preserve"> «О библиотеках и библиотечном деле», который прошел первое чтение в Народном Совете Д</w:t>
      </w:r>
      <w:r w:rsidR="008127BF" w:rsidRPr="007D5B63">
        <w:rPr>
          <w:sz w:val="31"/>
          <w:szCs w:val="31"/>
        </w:rPr>
        <w:t>НР</w:t>
      </w:r>
      <w:r w:rsidRPr="007D5B63">
        <w:rPr>
          <w:sz w:val="31"/>
          <w:szCs w:val="31"/>
        </w:rPr>
        <w:t>. Также подготовлен</w:t>
      </w:r>
      <w:r w:rsidR="009F025E" w:rsidRPr="007D5B63">
        <w:rPr>
          <w:sz w:val="31"/>
          <w:szCs w:val="31"/>
        </w:rPr>
        <w:t>ы</w:t>
      </w:r>
      <w:r w:rsidRPr="007D5B63">
        <w:rPr>
          <w:sz w:val="31"/>
          <w:szCs w:val="31"/>
        </w:rPr>
        <w:t xml:space="preserve"> проект Постановления Совета </w:t>
      </w:r>
      <w:r w:rsidR="00234A31" w:rsidRPr="007D5B63">
        <w:rPr>
          <w:sz w:val="31"/>
          <w:szCs w:val="31"/>
        </w:rPr>
        <w:t>м</w:t>
      </w:r>
      <w:r w:rsidRPr="007D5B63">
        <w:rPr>
          <w:sz w:val="31"/>
          <w:szCs w:val="31"/>
        </w:rPr>
        <w:t>инистров Д</w:t>
      </w:r>
      <w:r w:rsidR="00F66623" w:rsidRPr="007D5B63">
        <w:rPr>
          <w:sz w:val="31"/>
          <w:szCs w:val="31"/>
        </w:rPr>
        <w:t>НР</w:t>
      </w:r>
      <w:r w:rsidRPr="007D5B63">
        <w:rPr>
          <w:sz w:val="31"/>
          <w:szCs w:val="31"/>
        </w:rPr>
        <w:t xml:space="preserve"> «О минимальных социальных нормативах обеспечения населения общедоступными (публичными) библиотеками в Донецкой Народной Республике», проект приказа Министерства культуры «Об утверждении примерной структуры и примерных типовых штатов централизованных библиотечных систем и библиотек, не входящих в централизованные библиотечные системы». </w:t>
      </w:r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proofErr w:type="gramStart"/>
      <w:r w:rsidRPr="007D5B63">
        <w:rPr>
          <w:sz w:val="31"/>
          <w:szCs w:val="31"/>
        </w:rPr>
        <w:t xml:space="preserve">Разработаны </w:t>
      </w:r>
      <w:r w:rsidR="00C33BC8" w:rsidRPr="007D5B63">
        <w:rPr>
          <w:sz w:val="31"/>
          <w:szCs w:val="31"/>
        </w:rPr>
        <w:t xml:space="preserve">новые </w:t>
      </w:r>
      <w:r w:rsidRPr="007D5B63">
        <w:rPr>
          <w:sz w:val="31"/>
          <w:szCs w:val="31"/>
        </w:rPr>
        <w:t>формы государственный статистической отчетности по библиотекам: 6-нк «Отчет о деятельности государственных, общедоступных (публичных) библиотек, централизованных библиотечных систем (ЦБС), входящих в сферу управления Министерства культуры Донецкой Народной Республики»;</w:t>
      </w:r>
      <w:r w:rsidR="00027433">
        <w:rPr>
          <w:sz w:val="31"/>
          <w:szCs w:val="31"/>
        </w:rPr>
        <w:t xml:space="preserve"> </w:t>
      </w:r>
      <w:r w:rsidR="00454C63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80-а-рик «Сводный отчет о деятельности общедоступных (публичных), специальных и других библиотек </w:t>
      </w:r>
      <w:r w:rsidRPr="007D5B63">
        <w:rPr>
          <w:sz w:val="31"/>
          <w:szCs w:val="31"/>
        </w:rPr>
        <w:lastRenderedPageBreak/>
        <w:t xml:space="preserve">Донецкой Народной Республики», формы утверждены Главным управлением статистики Донецкой Народной Республики. </w:t>
      </w:r>
      <w:proofErr w:type="gramEnd"/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Указом Главы Донецкой Народной Республики от 13 мая </w:t>
      </w:r>
      <w:smartTag w:uri="urn:schemas-microsoft-com:office:smarttags" w:element="metricconverter">
        <w:smartTagPr>
          <w:attr w:name="ProductID" w:val="2015 г"/>
        </w:smartTagPr>
        <w:r w:rsidRPr="007D5B63">
          <w:rPr>
            <w:sz w:val="31"/>
            <w:szCs w:val="31"/>
          </w:rPr>
          <w:t>2015 г</w:t>
        </w:r>
      </w:smartTag>
      <w:r w:rsidRPr="007D5B63">
        <w:rPr>
          <w:sz w:val="31"/>
          <w:szCs w:val="31"/>
        </w:rPr>
        <w:t xml:space="preserve">. № 194 в Республике установлен профессиональный праздник «День библиотек», </w:t>
      </w:r>
      <w:r w:rsidR="008127BF" w:rsidRPr="007D5B63">
        <w:rPr>
          <w:sz w:val="31"/>
          <w:szCs w:val="31"/>
        </w:rPr>
        <w:t>празднование –</w:t>
      </w:r>
      <w:r w:rsidRPr="007D5B63">
        <w:rPr>
          <w:sz w:val="31"/>
          <w:szCs w:val="31"/>
        </w:rPr>
        <w:t xml:space="preserve"> ежегодно 27 мая. Первый республиканский праздник состоялс</w:t>
      </w:r>
      <w:r w:rsidR="003E3623" w:rsidRPr="007D5B63">
        <w:rPr>
          <w:sz w:val="31"/>
          <w:szCs w:val="31"/>
        </w:rPr>
        <w:t>я</w:t>
      </w:r>
      <w:r w:rsidRPr="007D5B63">
        <w:rPr>
          <w:sz w:val="31"/>
          <w:szCs w:val="31"/>
        </w:rPr>
        <w:t xml:space="preserve"> в помещении Донецкого Национального академического музыкально-драматического театра, на котором присутствовали представители библиотечных учреждений всех систем и ведомств (около 700 чел.). Лучшие библиотечные работники были награждены Почетными грамотами Главы Республики, Народного Совета, </w:t>
      </w:r>
      <w:r w:rsidR="009F025E" w:rsidRPr="007D5B63">
        <w:rPr>
          <w:sz w:val="31"/>
          <w:szCs w:val="31"/>
        </w:rPr>
        <w:t xml:space="preserve">Министерства культуры </w:t>
      </w:r>
      <w:r w:rsidRPr="007D5B63">
        <w:rPr>
          <w:sz w:val="31"/>
          <w:szCs w:val="31"/>
        </w:rPr>
        <w:t xml:space="preserve">Донецкой Народной Республики, республиканского комитета профсоюза работников культуры (всего 80 чел.). Благодарности Министерства культуры ДНР вручены коллективам </w:t>
      </w:r>
      <w:proofErr w:type="gramStart"/>
      <w:r w:rsidRPr="007D5B63">
        <w:rPr>
          <w:sz w:val="31"/>
          <w:szCs w:val="31"/>
        </w:rPr>
        <w:t>городских</w:t>
      </w:r>
      <w:proofErr w:type="gramEnd"/>
      <w:r w:rsidRPr="007D5B63">
        <w:rPr>
          <w:sz w:val="31"/>
          <w:szCs w:val="31"/>
        </w:rPr>
        <w:t xml:space="preserve"> и районных ЦБС. </w:t>
      </w:r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Проведен республиканский конкурс «Лучшая библиотека года – 2015», приоритетным направлением которого стало патриотическое воспитание населения и работа библиотек в рамках празднования 70-летия Победы в Великой Отечественной войне. Библиотеки приняли в нем активное участие, победители награждены подборками новых книг на сумму 40,0 тыс. руб. Всего отмечено 14 библиотек.</w:t>
      </w:r>
    </w:p>
    <w:p w:rsidR="00D83F41" w:rsidRPr="007D5B63" w:rsidRDefault="00D83F41" w:rsidP="00D83F41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Для библиотечных работников проведено 8 республиканских мероприятий по повышению профессионального уровня, в которых приняли участие 184 чел. Центральные библиотеки городов </w:t>
      </w:r>
      <w:r w:rsidR="00204C13" w:rsidRPr="007D5B63">
        <w:rPr>
          <w:sz w:val="31"/>
          <w:szCs w:val="31"/>
        </w:rPr>
        <w:br/>
      </w:r>
      <w:r w:rsidRPr="007D5B63">
        <w:rPr>
          <w:sz w:val="31"/>
          <w:szCs w:val="31"/>
        </w:rPr>
        <w:t>и районов ДНР провели в течение отчетного года 15</w:t>
      </w:r>
      <w:r w:rsidR="007D1562" w:rsidRPr="007D5B63">
        <w:rPr>
          <w:sz w:val="31"/>
          <w:szCs w:val="31"/>
        </w:rPr>
        <w:t>0</w:t>
      </w:r>
      <w:r w:rsidRPr="007D5B63">
        <w:rPr>
          <w:sz w:val="31"/>
          <w:szCs w:val="31"/>
        </w:rPr>
        <w:t xml:space="preserve"> мероп</w:t>
      </w:r>
      <w:r w:rsidR="007D1562" w:rsidRPr="007D5B63">
        <w:rPr>
          <w:sz w:val="31"/>
          <w:szCs w:val="31"/>
        </w:rPr>
        <w:t>риятий, в т. ч. 28 семинаров, 15</w:t>
      </w:r>
      <w:r w:rsidRPr="007D5B63">
        <w:rPr>
          <w:sz w:val="31"/>
          <w:szCs w:val="31"/>
        </w:rPr>
        <w:t xml:space="preserve"> тренингов.</w:t>
      </w:r>
    </w:p>
    <w:p w:rsidR="00D83F41" w:rsidRPr="007D5B63" w:rsidRDefault="0071759B" w:rsidP="000D075E">
      <w:pPr>
        <w:ind w:firstLine="709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Работниками методических служб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республиканских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библиотек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осуществ</w:t>
      </w:r>
      <w:r w:rsidRPr="007D5B63">
        <w:rPr>
          <w:sz w:val="31"/>
          <w:szCs w:val="31"/>
        </w:rPr>
        <w:t>лено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29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выездов</w:t>
      </w:r>
      <w:r w:rsidR="00D73B22">
        <w:rPr>
          <w:sz w:val="31"/>
          <w:szCs w:val="31"/>
        </w:rPr>
        <w:t xml:space="preserve"> </w:t>
      </w:r>
      <w:r w:rsidR="007D1562" w:rsidRPr="007D5B63">
        <w:rPr>
          <w:sz w:val="31"/>
          <w:szCs w:val="31"/>
        </w:rPr>
        <w:t>в</w:t>
      </w:r>
      <w:r w:rsidR="00D83F41" w:rsidRPr="007D5B63">
        <w:rPr>
          <w:sz w:val="31"/>
          <w:szCs w:val="31"/>
        </w:rPr>
        <w:t xml:space="preserve"> библиотеки </w:t>
      </w:r>
      <w:r w:rsidR="007D1562" w:rsidRPr="007D5B63">
        <w:rPr>
          <w:sz w:val="31"/>
          <w:szCs w:val="31"/>
        </w:rPr>
        <w:t>Р</w:t>
      </w:r>
      <w:r w:rsidR="00D83F41" w:rsidRPr="007D5B63">
        <w:rPr>
          <w:sz w:val="31"/>
          <w:szCs w:val="31"/>
        </w:rPr>
        <w:t xml:space="preserve">еспублики, посещено 106 библиотек. </w:t>
      </w:r>
      <w:r w:rsidR="008127BF" w:rsidRPr="007D5B63">
        <w:rPr>
          <w:sz w:val="31"/>
          <w:szCs w:val="31"/>
        </w:rPr>
        <w:t>В</w:t>
      </w:r>
      <w:r w:rsidR="00D83F41" w:rsidRPr="007D5B63">
        <w:rPr>
          <w:sz w:val="31"/>
          <w:szCs w:val="31"/>
        </w:rPr>
        <w:t>ыезды</w:t>
      </w:r>
      <w:r w:rsidR="008127BF" w:rsidRPr="007D5B63">
        <w:rPr>
          <w:sz w:val="31"/>
          <w:szCs w:val="31"/>
        </w:rPr>
        <w:t xml:space="preserve"> проводили</w:t>
      </w:r>
      <w:r w:rsidR="00D83F41" w:rsidRPr="007D5B63">
        <w:rPr>
          <w:sz w:val="31"/>
          <w:szCs w:val="31"/>
        </w:rPr>
        <w:t xml:space="preserve"> с целью комплексного обследования деятельности библиотек гг. Донецка, Шахтерска, Снежно</w:t>
      </w:r>
      <w:r w:rsidR="008127BF" w:rsidRPr="007D5B63">
        <w:rPr>
          <w:sz w:val="31"/>
          <w:szCs w:val="31"/>
        </w:rPr>
        <w:t>го</w:t>
      </w:r>
      <w:r w:rsidR="00263609" w:rsidRPr="007D5B63">
        <w:rPr>
          <w:sz w:val="31"/>
          <w:szCs w:val="31"/>
        </w:rPr>
        <w:t>, Кировского</w:t>
      </w:r>
      <w:r w:rsidR="007D1562" w:rsidRPr="007D5B63">
        <w:rPr>
          <w:sz w:val="31"/>
          <w:szCs w:val="31"/>
        </w:rPr>
        <w:t>, Енакиево, Макеевки</w:t>
      </w:r>
      <w:r w:rsidR="00D83F41" w:rsidRPr="007D5B63">
        <w:rPr>
          <w:sz w:val="31"/>
          <w:szCs w:val="31"/>
        </w:rPr>
        <w:t>.</w:t>
      </w:r>
    </w:p>
    <w:p w:rsidR="00991606" w:rsidRPr="007D5B63" w:rsidRDefault="00991606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 xml:space="preserve">На содержание общедоступных (публичных) библиотек в 2015 году было израсходовано </w:t>
      </w:r>
      <w:r w:rsidR="00441355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48342,5 тыс. </w:t>
      </w:r>
      <w:r w:rsidR="000D075E" w:rsidRPr="007D5B63">
        <w:rPr>
          <w:sz w:val="31"/>
          <w:szCs w:val="31"/>
        </w:rPr>
        <w:t>рос</w:t>
      </w:r>
      <w:proofErr w:type="gramStart"/>
      <w:r w:rsidR="000D075E" w:rsidRPr="007D5B63">
        <w:rPr>
          <w:sz w:val="31"/>
          <w:szCs w:val="31"/>
        </w:rPr>
        <w:t>.</w:t>
      </w:r>
      <w:proofErr w:type="gramEnd"/>
      <w:r w:rsidR="000D075E" w:rsidRPr="007D5B63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р</w:t>
      </w:r>
      <w:proofErr w:type="gramEnd"/>
      <w:r w:rsidRPr="007D5B63">
        <w:rPr>
          <w:sz w:val="31"/>
          <w:szCs w:val="31"/>
        </w:rPr>
        <w:t xml:space="preserve">уб. (в </w:t>
      </w:r>
      <w:smartTag w:uri="urn:schemas-microsoft-com:office:smarttags" w:element="metricconverter">
        <w:smartTagPr>
          <w:attr w:name="ProductID" w:val="2014 г"/>
        </w:smartTagPr>
        <w:r w:rsidRPr="007D5B63">
          <w:rPr>
            <w:sz w:val="31"/>
            <w:szCs w:val="31"/>
          </w:rPr>
          <w:t>2014 г</w:t>
        </w:r>
      </w:smartTag>
      <w:r w:rsidRPr="007D5B63">
        <w:rPr>
          <w:sz w:val="31"/>
          <w:szCs w:val="31"/>
        </w:rPr>
        <w:t xml:space="preserve">. – 42484,6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>руб.</w:t>
      </w:r>
      <w:r w:rsidR="008127BF" w:rsidRPr="007D5B63">
        <w:rPr>
          <w:sz w:val="31"/>
          <w:szCs w:val="31"/>
        </w:rPr>
        <w:t>)</w:t>
      </w:r>
      <w:r w:rsidRPr="007D5B63">
        <w:rPr>
          <w:sz w:val="31"/>
          <w:szCs w:val="31"/>
        </w:rPr>
        <w:t xml:space="preserve">, в том числе на оплату труда – </w:t>
      </w:r>
      <w:r w:rsidR="00441355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44066,9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 xml:space="preserve">руб., на комплектование библиотечного фонда – 1,4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 xml:space="preserve">руб., на текущие </w:t>
      </w:r>
      <w:r w:rsidR="00441355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и капитальные ремонты – 8,8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>руб., на приобретение основных средств – 0. На счета специального фонда поступил</w:t>
      </w:r>
      <w:r w:rsidR="00066A82" w:rsidRPr="007D5B63">
        <w:rPr>
          <w:sz w:val="31"/>
          <w:szCs w:val="31"/>
        </w:rPr>
        <w:t>о</w:t>
      </w:r>
      <w:r w:rsidRPr="007D5B63">
        <w:rPr>
          <w:sz w:val="31"/>
          <w:szCs w:val="31"/>
        </w:rPr>
        <w:t xml:space="preserve"> 41,8 тыс.</w:t>
      </w:r>
      <w:r w:rsidR="000D075E" w:rsidRPr="007D5B63">
        <w:rPr>
          <w:sz w:val="31"/>
          <w:szCs w:val="31"/>
        </w:rPr>
        <w:t xml:space="preserve"> рос</w:t>
      </w:r>
      <w:proofErr w:type="gramStart"/>
      <w:r w:rsidR="000D075E" w:rsidRPr="007D5B63">
        <w:rPr>
          <w:sz w:val="31"/>
          <w:szCs w:val="31"/>
        </w:rPr>
        <w:t>.</w:t>
      </w:r>
      <w:proofErr w:type="gramEnd"/>
      <w:r w:rsidRPr="007D5B63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р</w:t>
      </w:r>
      <w:proofErr w:type="gramEnd"/>
      <w:r w:rsidRPr="007D5B63">
        <w:rPr>
          <w:sz w:val="31"/>
          <w:szCs w:val="31"/>
        </w:rPr>
        <w:t xml:space="preserve">уб., в том числе от предоставления платных услуг 37,9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 xml:space="preserve">руб., </w:t>
      </w:r>
      <w:r w:rsidR="006D75BA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от благотворительных и спонсорских взносов – 0, из других источников – 3,9 тыс. </w:t>
      </w:r>
      <w:r w:rsidR="000D075E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>руб. Из бюджета средства были выделены на оплату труда библиотечных работников и коммунальны</w:t>
      </w:r>
      <w:r w:rsidR="00066A82" w:rsidRPr="007D5B63">
        <w:rPr>
          <w:sz w:val="31"/>
          <w:szCs w:val="31"/>
        </w:rPr>
        <w:t>е</w:t>
      </w:r>
      <w:r w:rsidRPr="007D5B63">
        <w:rPr>
          <w:sz w:val="31"/>
          <w:szCs w:val="31"/>
        </w:rPr>
        <w:t xml:space="preserve"> услуг</w:t>
      </w:r>
      <w:r w:rsidR="00066A82" w:rsidRPr="007D5B63">
        <w:rPr>
          <w:sz w:val="31"/>
          <w:szCs w:val="31"/>
        </w:rPr>
        <w:t>и</w:t>
      </w:r>
      <w:r w:rsidRPr="007D5B63">
        <w:rPr>
          <w:sz w:val="31"/>
          <w:szCs w:val="31"/>
        </w:rPr>
        <w:t xml:space="preserve">. Дополнительные платные услуги оказывали библиотеки Макеевки, Тореза, Харцызска, Шахтерска. </w:t>
      </w:r>
      <w:r w:rsidR="006D75BA">
        <w:rPr>
          <w:sz w:val="31"/>
          <w:szCs w:val="31"/>
        </w:rPr>
        <w:br/>
      </w:r>
      <w:r w:rsidRPr="007D5B63">
        <w:rPr>
          <w:sz w:val="31"/>
          <w:szCs w:val="31"/>
        </w:rPr>
        <w:lastRenderedPageBreak/>
        <w:t>По причинам, которые указаны выше, объем средств сократился по сравнени</w:t>
      </w:r>
      <w:r w:rsidR="003D1FB7" w:rsidRPr="007D5B63">
        <w:rPr>
          <w:sz w:val="31"/>
          <w:szCs w:val="31"/>
        </w:rPr>
        <w:t>ю</w:t>
      </w:r>
      <w:r w:rsidRPr="007D5B63">
        <w:rPr>
          <w:sz w:val="31"/>
          <w:szCs w:val="31"/>
        </w:rPr>
        <w:t xml:space="preserve"> с предыдущим годом почти </w:t>
      </w:r>
      <w:r w:rsidR="006D75BA">
        <w:rPr>
          <w:sz w:val="31"/>
          <w:szCs w:val="31"/>
        </w:rPr>
        <w:br/>
      </w:r>
      <w:r w:rsidRPr="007D5B63">
        <w:rPr>
          <w:sz w:val="31"/>
          <w:szCs w:val="31"/>
        </w:rPr>
        <w:t>в 2</w:t>
      </w:r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раза.</w:t>
      </w:r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В</w:t>
      </w:r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среднем</w:t>
      </w:r>
      <w:r w:rsidR="00D73B22">
        <w:rPr>
          <w:sz w:val="31"/>
          <w:szCs w:val="31"/>
        </w:rPr>
        <w:t xml:space="preserve"> </w:t>
      </w:r>
      <w:r w:rsidRPr="007D5B63">
        <w:rPr>
          <w:sz w:val="31"/>
          <w:szCs w:val="31"/>
        </w:rPr>
        <w:t>на 1 пользователя в отчетном году было выделено 138,6</w:t>
      </w:r>
      <w:r w:rsidR="00BC6E2B" w:rsidRPr="007D5B63">
        <w:rPr>
          <w:sz w:val="31"/>
          <w:szCs w:val="31"/>
        </w:rPr>
        <w:t xml:space="preserve"> рос</w:t>
      </w:r>
      <w:proofErr w:type="gramStart"/>
      <w:r w:rsidR="00BC6E2B" w:rsidRPr="007D5B63">
        <w:rPr>
          <w:sz w:val="31"/>
          <w:szCs w:val="31"/>
        </w:rPr>
        <w:t>.</w:t>
      </w:r>
      <w:proofErr w:type="gramEnd"/>
      <w:r w:rsidRPr="007D5B63">
        <w:rPr>
          <w:sz w:val="31"/>
          <w:szCs w:val="31"/>
        </w:rPr>
        <w:t xml:space="preserve"> </w:t>
      </w:r>
      <w:proofErr w:type="gramStart"/>
      <w:r w:rsidRPr="007D5B63">
        <w:rPr>
          <w:sz w:val="31"/>
          <w:szCs w:val="31"/>
        </w:rPr>
        <w:t>р</w:t>
      </w:r>
      <w:proofErr w:type="gramEnd"/>
      <w:r w:rsidRPr="007D5B63">
        <w:rPr>
          <w:sz w:val="31"/>
          <w:szCs w:val="31"/>
        </w:rPr>
        <w:t xml:space="preserve">уб. Средняя стоимость </w:t>
      </w:r>
      <w:r w:rsidR="006D75BA">
        <w:rPr>
          <w:sz w:val="31"/>
          <w:szCs w:val="31"/>
        </w:rPr>
        <w:br/>
      </w:r>
      <w:r w:rsidRPr="007D5B63">
        <w:rPr>
          <w:sz w:val="31"/>
          <w:szCs w:val="31"/>
        </w:rPr>
        <w:t xml:space="preserve">1 посещения составляет 18,4 </w:t>
      </w:r>
      <w:r w:rsidR="00BC6E2B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 xml:space="preserve">руб., 1 книговыдачи – 6,8 </w:t>
      </w:r>
      <w:r w:rsidR="00BC6E2B" w:rsidRPr="007D5B63">
        <w:rPr>
          <w:sz w:val="31"/>
          <w:szCs w:val="31"/>
        </w:rPr>
        <w:t xml:space="preserve">рос. </w:t>
      </w:r>
      <w:r w:rsidRPr="007D5B63">
        <w:rPr>
          <w:sz w:val="31"/>
          <w:szCs w:val="31"/>
        </w:rPr>
        <w:t>руб.</w:t>
      </w:r>
    </w:p>
    <w:p w:rsidR="00991606" w:rsidRPr="007D5B63" w:rsidRDefault="00263609" w:rsidP="00991606">
      <w:pPr>
        <w:ind w:firstLine="567"/>
        <w:jc w:val="both"/>
        <w:rPr>
          <w:sz w:val="31"/>
          <w:szCs w:val="31"/>
        </w:rPr>
      </w:pPr>
      <w:r w:rsidRPr="007D5B63">
        <w:rPr>
          <w:sz w:val="31"/>
          <w:szCs w:val="31"/>
        </w:rPr>
        <w:t>Из общего количества</w:t>
      </w:r>
      <w:r w:rsidR="00991606" w:rsidRPr="007D5B63">
        <w:rPr>
          <w:sz w:val="31"/>
          <w:szCs w:val="31"/>
        </w:rPr>
        <w:t xml:space="preserve"> общедоступных (публичных) библиотек 161 </w:t>
      </w:r>
      <w:r w:rsidR="00066A82" w:rsidRPr="007D5B63">
        <w:rPr>
          <w:sz w:val="31"/>
          <w:szCs w:val="31"/>
        </w:rPr>
        <w:t xml:space="preserve">получает финансирование </w:t>
      </w:r>
      <w:r w:rsidR="006D75BA">
        <w:rPr>
          <w:sz w:val="31"/>
          <w:szCs w:val="31"/>
        </w:rPr>
        <w:br/>
      </w:r>
      <w:r w:rsidR="00066A82" w:rsidRPr="007D5B63">
        <w:rPr>
          <w:sz w:val="31"/>
          <w:szCs w:val="31"/>
        </w:rPr>
        <w:t>из</w:t>
      </w:r>
      <w:r w:rsidR="00991606" w:rsidRPr="007D5B63">
        <w:rPr>
          <w:sz w:val="31"/>
          <w:szCs w:val="31"/>
        </w:rPr>
        <w:t xml:space="preserve"> городских, 43 – районных, 30 – сельских бюджетов. По группам оплат</w:t>
      </w:r>
      <w:r w:rsidR="003E3623" w:rsidRPr="007D5B63">
        <w:rPr>
          <w:sz w:val="31"/>
          <w:szCs w:val="31"/>
        </w:rPr>
        <w:t>ы</w:t>
      </w:r>
      <w:r w:rsidR="00991606" w:rsidRPr="007D5B63">
        <w:rPr>
          <w:sz w:val="31"/>
          <w:szCs w:val="31"/>
        </w:rPr>
        <w:t xml:space="preserve"> труда библиотеки распредел</w:t>
      </w:r>
      <w:r w:rsidR="00066A82" w:rsidRPr="007D5B63">
        <w:rPr>
          <w:sz w:val="31"/>
          <w:szCs w:val="31"/>
        </w:rPr>
        <w:t>ены</w:t>
      </w:r>
      <w:r w:rsidR="00991606" w:rsidRPr="007D5B63">
        <w:rPr>
          <w:sz w:val="31"/>
          <w:szCs w:val="31"/>
        </w:rPr>
        <w:t xml:space="preserve"> таким образом: </w:t>
      </w:r>
      <w:proofErr w:type="gramStart"/>
      <w:r w:rsidR="00991606" w:rsidRPr="007D5B63">
        <w:rPr>
          <w:sz w:val="31"/>
          <w:szCs w:val="31"/>
        </w:rPr>
        <w:t xml:space="preserve">I группа – 0 библиотек, II группа – 81 библиотека, III группа – 31 библиотека, IV – </w:t>
      </w:r>
      <w:r w:rsidR="006D75BA">
        <w:rPr>
          <w:sz w:val="31"/>
          <w:szCs w:val="31"/>
        </w:rPr>
        <w:br/>
      </w:r>
      <w:r w:rsidR="00991606" w:rsidRPr="007D5B63">
        <w:rPr>
          <w:sz w:val="31"/>
          <w:szCs w:val="31"/>
        </w:rPr>
        <w:t>87 библиотек, вне группы – 35 библиотек.</w:t>
      </w:r>
      <w:proofErr w:type="gramEnd"/>
    </w:p>
    <w:p w:rsidR="00991606" w:rsidRPr="007D5B63" w:rsidRDefault="00991606" w:rsidP="00991606">
      <w:pPr>
        <w:ind w:firstLine="709"/>
        <w:jc w:val="both"/>
        <w:rPr>
          <w:color w:val="000000"/>
          <w:sz w:val="31"/>
          <w:szCs w:val="31"/>
        </w:rPr>
      </w:pPr>
      <w:r w:rsidRPr="007D5B63">
        <w:rPr>
          <w:color w:val="000000"/>
          <w:sz w:val="31"/>
          <w:szCs w:val="31"/>
        </w:rPr>
        <w:t>В целом, следует отметить, что библиотеки Республики выходят из кризиса, развиваются</w:t>
      </w:r>
      <w:r w:rsidRPr="007D5B63">
        <w:rPr>
          <w:rStyle w:val="fsl"/>
          <w:color w:val="000000"/>
          <w:sz w:val="31"/>
          <w:szCs w:val="31"/>
        </w:rPr>
        <w:t>,</w:t>
      </w:r>
      <w:r w:rsidRPr="007D5B63">
        <w:rPr>
          <w:rStyle w:val="textexposedshow"/>
          <w:color w:val="000000"/>
          <w:sz w:val="31"/>
          <w:szCs w:val="31"/>
        </w:rPr>
        <w:t xml:space="preserve"> </w:t>
      </w:r>
      <w:r w:rsidRPr="007D5B63">
        <w:rPr>
          <w:color w:val="000000"/>
          <w:sz w:val="31"/>
          <w:szCs w:val="31"/>
        </w:rPr>
        <w:t>адаптируются к новым политическим и социально-экономическим условиям. Однако им предстоит решить еще много проблем.</w:t>
      </w:r>
    </w:p>
    <w:p w:rsidR="003928E2" w:rsidRPr="00122878" w:rsidRDefault="009F025E" w:rsidP="009F025E">
      <w:pPr>
        <w:ind w:right="-598"/>
        <w:jc w:val="right"/>
        <w:rPr>
          <w:b/>
          <w:bCs/>
          <w:sz w:val="22"/>
          <w:szCs w:val="22"/>
        </w:rPr>
      </w:pPr>
      <w:r w:rsidRPr="007D5B63">
        <w:rPr>
          <w:sz w:val="31"/>
          <w:szCs w:val="31"/>
        </w:rPr>
        <w:br w:type="page"/>
      </w: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="003928E2" w:rsidRPr="00122878">
        <w:rPr>
          <w:sz w:val="31"/>
          <w:szCs w:val="31"/>
        </w:rPr>
        <w:tab/>
      </w:r>
      <w:r w:rsidR="00A84B78" w:rsidRPr="00122878">
        <w:rPr>
          <w:b/>
          <w:bCs/>
          <w:sz w:val="22"/>
          <w:szCs w:val="22"/>
        </w:rPr>
        <w:t>Таблица</w:t>
      </w:r>
      <w:r w:rsidR="003928E2" w:rsidRPr="00122878">
        <w:rPr>
          <w:b/>
          <w:bCs/>
          <w:sz w:val="22"/>
          <w:szCs w:val="22"/>
        </w:rPr>
        <w:t xml:space="preserve"> 1</w:t>
      </w:r>
    </w:p>
    <w:p w:rsidR="003928E2" w:rsidRPr="00772515" w:rsidRDefault="00782E6A" w:rsidP="00772515">
      <w:pPr>
        <w:pStyle w:val="1"/>
      </w:pPr>
      <w:bookmarkStart w:id="1" w:name="_Toc447896976"/>
      <w:r w:rsidRPr="00772515">
        <w:t>ПОКАЗАТЕЛИ</w:t>
      </w:r>
      <w:r w:rsidR="009E54EA" w:rsidRPr="00772515">
        <w:t xml:space="preserve"> РА</w:t>
      </w:r>
      <w:r w:rsidR="003928E2" w:rsidRPr="00772515">
        <w:t>БОТ</w:t>
      </w:r>
      <w:r w:rsidRPr="00772515">
        <w:t xml:space="preserve">Ы </w:t>
      </w:r>
      <w:proofErr w:type="gramStart"/>
      <w:r w:rsidRPr="00772515">
        <w:t>ГОРОДСКИХ</w:t>
      </w:r>
      <w:proofErr w:type="gramEnd"/>
      <w:r w:rsidRPr="00772515">
        <w:t xml:space="preserve"> </w:t>
      </w:r>
      <w:r w:rsidR="00C80963" w:rsidRPr="00772515">
        <w:t>И РАЙ</w:t>
      </w:r>
      <w:r w:rsidR="006A363F" w:rsidRPr="00772515">
        <w:t>О</w:t>
      </w:r>
      <w:r w:rsidR="00C80963" w:rsidRPr="00772515">
        <w:t xml:space="preserve">ННЫХ </w:t>
      </w:r>
      <w:r w:rsidR="003928E2" w:rsidRPr="00772515">
        <w:t>ЦБС</w:t>
      </w:r>
      <w:bookmarkEnd w:id="1"/>
    </w:p>
    <w:p w:rsidR="00782E6A" w:rsidRPr="00E97E4C" w:rsidRDefault="00782E6A" w:rsidP="003928E2">
      <w:pPr>
        <w:jc w:val="center"/>
        <w:rPr>
          <w:b/>
          <w:bCs/>
          <w:sz w:val="20"/>
          <w:szCs w:val="20"/>
        </w:rPr>
      </w:pPr>
    </w:p>
    <w:tbl>
      <w:tblPr>
        <w:tblW w:w="152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962"/>
        <w:gridCol w:w="1800"/>
        <w:gridCol w:w="479"/>
        <w:gridCol w:w="494"/>
        <w:gridCol w:w="686"/>
        <w:gridCol w:w="765"/>
        <w:gridCol w:w="622"/>
        <w:gridCol w:w="707"/>
        <w:gridCol w:w="1076"/>
        <w:gridCol w:w="939"/>
        <w:gridCol w:w="518"/>
        <w:gridCol w:w="564"/>
        <w:gridCol w:w="479"/>
        <w:gridCol w:w="711"/>
        <w:gridCol w:w="360"/>
        <w:gridCol w:w="720"/>
        <w:gridCol w:w="1080"/>
        <w:gridCol w:w="480"/>
        <w:gridCol w:w="479"/>
        <w:gridCol w:w="482"/>
        <w:gridCol w:w="454"/>
      </w:tblGrid>
      <w:tr w:rsidR="003928E2" w:rsidRPr="00122878" w:rsidTr="001B3C81">
        <w:trPr>
          <w:trHeight w:val="21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F709A0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F709A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2A3A5F" w:rsidRPr="00F709A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709A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78F" w:rsidRPr="00053753" w:rsidRDefault="002A3A5F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2A3A5F" w:rsidRPr="00053753" w:rsidRDefault="00B0778F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г</w:t>
            </w:r>
            <w:r w:rsidR="002A3A5F" w:rsidRPr="00053753">
              <w:rPr>
                <w:b/>
                <w:bCs/>
                <w:sz w:val="20"/>
                <w:szCs w:val="20"/>
              </w:rPr>
              <w:t>орода</w:t>
            </w:r>
            <w:r w:rsidRPr="00053753">
              <w:rPr>
                <w:b/>
                <w:bCs/>
                <w:sz w:val="20"/>
                <w:szCs w:val="20"/>
              </w:rPr>
              <w:t xml:space="preserve"> </w:t>
            </w:r>
            <w:r w:rsidR="00A56D81" w:rsidRPr="00053753">
              <w:rPr>
                <w:b/>
                <w:bCs/>
                <w:sz w:val="20"/>
                <w:szCs w:val="20"/>
              </w:rPr>
              <w:t>(</w:t>
            </w:r>
            <w:r w:rsidR="002A3A5F" w:rsidRPr="00053753">
              <w:rPr>
                <w:b/>
                <w:bCs/>
                <w:sz w:val="20"/>
                <w:szCs w:val="20"/>
              </w:rPr>
              <w:t>района</w:t>
            </w:r>
            <w:r w:rsidR="00A56D81" w:rsidRPr="0005375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Сеть библиотек и их материально-техническая база</w:t>
            </w:r>
          </w:p>
        </w:tc>
      </w:tr>
      <w:tr w:rsidR="007F0957" w:rsidRPr="00122878" w:rsidTr="001B3C81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F709A0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Количество библиотек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количество</w:t>
            </w:r>
            <w:r w:rsidR="003928E2" w:rsidRPr="00053753">
              <w:rPr>
                <w:b/>
                <w:bCs/>
                <w:sz w:val="20"/>
                <w:szCs w:val="20"/>
              </w:rPr>
              <w:t xml:space="preserve"> </w:t>
            </w:r>
            <w:r w:rsidR="003928E2" w:rsidRPr="00541850">
              <w:rPr>
                <w:b/>
                <w:bCs/>
                <w:spacing w:val="-10"/>
                <w:sz w:val="20"/>
                <w:szCs w:val="20"/>
              </w:rPr>
              <w:t>б</w:t>
            </w:r>
            <w:r w:rsidRPr="00541850">
              <w:rPr>
                <w:b/>
                <w:bCs/>
                <w:spacing w:val="-10"/>
                <w:sz w:val="20"/>
                <w:szCs w:val="20"/>
              </w:rPr>
              <w:t>и</w:t>
            </w:r>
            <w:r w:rsidR="003928E2" w:rsidRPr="00541850">
              <w:rPr>
                <w:b/>
                <w:bCs/>
                <w:spacing w:val="-10"/>
                <w:sz w:val="20"/>
                <w:szCs w:val="20"/>
              </w:rPr>
              <w:t>бл</w:t>
            </w:r>
            <w:r w:rsidRPr="00541850">
              <w:rPr>
                <w:b/>
                <w:bCs/>
                <w:spacing w:val="-10"/>
                <w:sz w:val="20"/>
                <w:szCs w:val="20"/>
              </w:rPr>
              <w:t>и</w:t>
            </w:r>
            <w:r w:rsidR="003928E2" w:rsidRPr="00541850">
              <w:rPr>
                <w:b/>
                <w:bCs/>
                <w:spacing w:val="-10"/>
                <w:sz w:val="20"/>
                <w:szCs w:val="20"/>
              </w:rPr>
              <w:t>отечн</w:t>
            </w:r>
            <w:r w:rsidRPr="00541850">
              <w:rPr>
                <w:b/>
                <w:bCs/>
                <w:spacing w:val="-10"/>
                <w:sz w:val="20"/>
                <w:szCs w:val="20"/>
              </w:rPr>
              <w:t>ы</w:t>
            </w:r>
            <w:r w:rsidR="003928E2" w:rsidRPr="00541850">
              <w:rPr>
                <w:b/>
                <w:bCs/>
                <w:spacing w:val="-10"/>
                <w:sz w:val="20"/>
                <w:szCs w:val="20"/>
              </w:rPr>
              <w:t xml:space="preserve">х </w:t>
            </w:r>
            <w:r w:rsidR="003928E2" w:rsidRPr="00053753">
              <w:rPr>
                <w:b/>
                <w:bCs/>
                <w:sz w:val="20"/>
                <w:szCs w:val="20"/>
              </w:rPr>
              <w:t>пункт</w:t>
            </w:r>
            <w:r w:rsidRPr="00053753">
              <w:rPr>
                <w:b/>
                <w:bCs/>
                <w:sz w:val="20"/>
                <w:szCs w:val="20"/>
              </w:rPr>
              <w:t>о</w:t>
            </w:r>
            <w:r w:rsidR="003928E2" w:rsidRPr="0005375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1E7CB1" w:rsidP="00455A2F">
            <w:pPr>
              <w:spacing w:line="228" w:lineRule="auto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53753">
              <w:rPr>
                <w:b/>
                <w:bCs/>
                <w:spacing w:val="-6"/>
                <w:sz w:val="20"/>
                <w:szCs w:val="20"/>
              </w:rPr>
              <w:t>количество читальных залов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мест</w:t>
            </w:r>
            <w:r w:rsidR="00A778DF" w:rsidRPr="0005375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28E2" w:rsidRPr="00053753" w:rsidRDefault="00A778DF" w:rsidP="0089131B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 xml:space="preserve">для </w:t>
            </w:r>
            <w:proofErr w:type="gramStart"/>
            <w:r w:rsidR="007F0957" w:rsidRPr="00053753">
              <w:rPr>
                <w:b/>
                <w:bCs/>
                <w:sz w:val="20"/>
                <w:szCs w:val="20"/>
              </w:rPr>
              <w:t>пользо</w:t>
            </w:r>
            <w:r w:rsidR="0089131B" w:rsidRPr="00053753">
              <w:rPr>
                <w:b/>
                <w:bCs/>
                <w:sz w:val="20"/>
                <w:szCs w:val="20"/>
              </w:rPr>
              <w:t>-</w:t>
            </w:r>
            <w:r w:rsidR="007F0957" w:rsidRPr="00053753">
              <w:rPr>
                <w:b/>
                <w:bCs/>
                <w:sz w:val="20"/>
                <w:szCs w:val="20"/>
              </w:rPr>
              <w:t>вателей</w:t>
            </w:r>
            <w:proofErr w:type="gramEnd"/>
            <w:r w:rsidRPr="000537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Техническая характеристика помещений</w:t>
            </w:r>
          </w:p>
        </w:tc>
      </w:tr>
      <w:tr w:rsidR="00F95D36" w:rsidRPr="00122878" w:rsidTr="00541850">
        <w:trPr>
          <w:trHeight w:val="111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F709A0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 xml:space="preserve">в </w:t>
            </w:r>
            <w:r w:rsidR="00066A82" w:rsidRPr="00066A82">
              <w:rPr>
                <w:b/>
                <w:bCs/>
                <w:spacing w:val="-20"/>
                <w:sz w:val="20"/>
                <w:szCs w:val="20"/>
              </w:rPr>
              <w:t>составе</w:t>
            </w:r>
            <w:r w:rsidR="00066A82">
              <w:rPr>
                <w:b/>
                <w:bCs/>
                <w:sz w:val="20"/>
                <w:szCs w:val="20"/>
              </w:rPr>
              <w:t xml:space="preserve"> </w:t>
            </w:r>
            <w:r w:rsidRPr="00053753">
              <w:rPr>
                <w:b/>
                <w:bCs/>
                <w:sz w:val="20"/>
                <w:szCs w:val="20"/>
              </w:rPr>
              <w:t>ЦБС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053753">
              <w:rPr>
                <w:b/>
                <w:bCs/>
                <w:spacing w:val="-6"/>
                <w:sz w:val="20"/>
                <w:szCs w:val="20"/>
              </w:rPr>
              <w:t>не входят в состав ЦБС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1E7CB1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F95D36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3753">
              <w:rPr>
                <w:b/>
                <w:bCs/>
                <w:sz w:val="20"/>
                <w:szCs w:val="20"/>
              </w:rPr>
              <w:t>у</w:t>
            </w:r>
            <w:r w:rsidR="001E7CB1" w:rsidRPr="00053753">
              <w:rPr>
                <w:b/>
                <w:bCs/>
                <w:sz w:val="20"/>
                <w:szCs w:val="20"/>
              </w:rPr>
              <w:t>довлетво</w:t>
            </w:r>
            <w:r w:rsidRPr="00053753">
              <w:rPr>
                <w:b/>
                <w:bCs/>
                <w:sz w:val="20"/>
                <w:szCs w:val="20"/>
              </w:rPr>
              <w:t>-</w:t>
            </w:r>
            <w:r w:rsidR="001E7CB1" w:rsidRPr="00053753">
              <w:rPr>
                <w:b/>
                <w:bCs/>
                <w:sz w:val="20"/>
                <w:szCs w:val="20"/>
              </w:rPr>
              <w:t>рительное</w:t>
            </w:r>
            <w:proofErr w:type="gramEnd"/>
            <w:r w:rsidR="001E7CB1" w:rsidRPr="00053753">
              <w:rPr>
                <w:b/>
                <w:bCs/>
                <w:sz w:val="20"/>
                <w:szCs w:val="20"/>
              </w:rPr>
              <w:t xml:space="preserve"> состояние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850" w:rsidRDefault="007F0957" w:rsidP="00455A2F">
            <w:pPr>
              <w:spacing w:line="228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 xml:space="preserve">требует </w:t>
            </w:r>
            <w:r w:rsidRPr="00066A82">
              <w:rPr>
                <w:b/>
                <w:bCs/>
                <w:spacing w:val="-20"/>
                <w:sz w:val="20"/>
                <w:szCs w:val="20"/>
              </w:rPr>
              <w:t>кап</w:t>
            </w:r>
            <w:r w:rsidR="00541850">
              <w:rPr>
                <w:b/>
                <w:bCs/>
                <w:spacing w:val="-20"/>
                <w:sz w:val="20"/>
                <w:szCs w:val="20"/>
              </w:rPr>
              <w:t xml:space="preserve">итального </w:t>
            </w:r>
          </w:p>
          <w:p w:rsidR="001E7CB1" w:rsidRPr="00053753" w:rsidRDefault="007F095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66A82">
              <w:rPr>
                <w:b/>
                <w:bCs/>
                <w:spacing w:val="-20"/>
                <w:sz w:val="20"/>
                <w:szCs w:val="20"/>
              </w:rPr>
              <w:t>ремонта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7F095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аварийное состояние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5D36" w:rsidRPr="00053753" w:rsidRDefault="007F095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 xml:space="preserve">имеет удобный доступ </w:t>
            </w:r>
          </w:p>
          <w:p w:rsidR="001E7CB1" w:rsidRPr="00053753" w:rsidRDefault="007F095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53753">
              <w:rPr>
                <w:b/>
                <w:bCs/>
                <w:sz w:val="20"/>
                <w:szCs w:val="20"/>
              </w:rPr>
              <w:t>для инвалидов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85" w:rsidRPr="00053753" w:rsidRDefault="00541850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имеют</w:t>
            </w:r>
            <w:r w:rsidR="001E7CB1" w:rsidRPr="00053753">
              <w:rPr>
                <w:b/>
                <w:bCs/>
                <w:sz w:val="20"/>
                <w:szCs w:val="20"/>
              </w:rPr>
              <w:t xml:space="preserve"> </w:t>
            </w:r>
          </w:p>
          <w:p w:rsidR="001E7CB1" w:rsidRPr="00541850" w:rsidRDefault="007F0957" w:rsidP="00455A2F">
            <w:pPr>
              <w:spacing w:line="228" w:lineRule="auto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1850">
              <w:rPr>
                <w:b/>
                <w:bCs/>
                <w:spacing w:val="-6"/>
                <w:sz w:val="20"/>
                <w:szCs w:val="20"/>
              </w:rPr>
              <w:t>от</w:t>
            </w:r>
            <w:r w:rsidR="00066A82" w:rsidRPr="00541850">
              <w:rPr>
                <w:b/>
                <w:bCs/>
                <w:spacing w:val="-6"/>
                <w:sz w:val="20"/>
                <w:szCs w:val="20"/>
              </w:rPr>
              <w:t>о</w:t>
            </w:r>
            <w:r w:rsidRPr="00541850">
              <w:rPr>
                <w:b/>
                <w:bCs/>
                <w:spacing w:val="-6"/>
                <w:sz w:val="20"/>
                <w:szCs w:val="20"/>
              </w:rPr>
              <w:t>пл</w:t>
            </w:r>
            <w:r w:rsidR="00066A82" w:rsidRPr="00541850">
              <w:rPr>
                <w:b/>
                <w:bCs/>
                <w:spacing w:val="-6"/>
                <w:sz w:val="20"/>
                <w:szCs w:val="20"/>
              </w:rPr>
              <w:t>ения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CB1" w:rsidRPr="00053753" w:rsidRDefault="00541850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имеют </w:t>
            </w:r>
            <w:r w:rsidR="007F0957" w:rsidRPr="00541850">
              <w:rPr>
                <w:b/>
                <w:bCs/>
                <w:spacing w:val="-12"/>
                <w:sz w:val="20"/>
                <w:szCs w:val="20"/>
              </w:rPr>
              <w:t>освещ</w:t>
            </w:r>
            <w:r w:rsidR="00066A82" w:rsidRPr="00541850">
              <w:rPr>
                <w:b/>
                <w:bCs/>
                <w:spacing w:val="-12"/>
                <w:sz w:val="20"/>
                <w:szCs w:val="20"/>
              </w:rPr>
              <w:t>ения</w:t>
            </w:r>
          </w:p>
        </w:tc>
      </w:tr>
      <w:tr w:rsidR="00BF620A" w:rsidRPr="00122878" w:rsidTr="00541850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455A2F">
            <w:pPr>
              <w:spacing w:line="228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455A2F">
            <w:pPr>
              <w:spacing w:line="228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DD678D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6F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1B3C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D316F8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1B3C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7D671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1B3C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3D409B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1B3C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EB1348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1B3C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20A" w:rsidRPr="00122878" w:rsidRDefault="00BF620A" w:rsidP="00AF0E98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78"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bookmarkStart w:id="2" w:name="_Hlk348534230"/>
            <w:r w:rsidRPr="00053753">
              <w:t>1.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Горловка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2.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Дебальцево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3.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Докучаевск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4.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 xml:space="preserve">Донецк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ЦБС для взрослых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ЦБС для детей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D8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5.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Енакиево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F4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29E9"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6.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Ждановка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7.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Кировское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8.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Макеевка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9.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Снежное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10.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Торез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11.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Харцызск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12.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Шахтерск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  <w:r w:rsidRPr="00053753">
              <w:t>13.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</w:pPr>
            <w:r w:rsidRPr="00053753">
              <w:t>Ясиноватая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rPr>
                <w:b/>
                <w:bCs/>
              </w:rPr>
            </w:pPr>
            <w:r w:rsidRPr="00053753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155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148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148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  <w:rPr>
                <w:b/>
                <w:bCs/>
              </w:rPr>
            </w:pPr>
            <w:r w:rsidRPr="00FB37E3">
              <w:rPr>
                <w:b/>
                <w:bCs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2977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 w:rsidP="00D86F3E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9</w:t>
            </w:r>
            <w:r w:rsidR="00D86F3E">
              <w:rPr>
                <w:b/>
                <w:bCs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F45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DD31EE">
            <w:pPr>
              <w:ind w:left="-28"/>
              <w:jc w:val="center"/>
            </w:pPr>
            <w:r w:rsidRPr="00053753">
              <w:t>1.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DD31EE">
            <w:r w:rsidRPr="00053753">
              <w:t>Амвросиевский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153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DD31EE">
            <w:pPr>
              <w:ind w:left="-28"/>
              <w:jc w:val="center"/>
            </w:pPr>
            <w:r w:rsidRPr="00053753">
              <w:t>2.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DD31EE">
            <w:r w:rsidRPr="00053753">
              <w:t>Новоазовский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DD31EE">
            <w:pPr>
              <w:ind w:left="-28"/>
              <w:jc w:val="center"/>
            </w:pPr>
            <w:r w:rsidRPr="00053753">
              <w:t>3.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DD31EE">
            <w:r w:rsidRPr="00053753">
              <w:t>Старобешевский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DD31EE">
            <w:pPr>
              <w:ind w:left="-28"/>
              <w:jc w:val="center"/>
            </w:pPr>
            <w:r w:rsidRPr="00053753">
              <w:t>4.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DD31EE">
            <w:r w:rsidRPr="00053753">
              <w:t>Тельмановский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</w:pPr>
            <w:r w:rsidRPr="00FB37E3"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</w:pPr>
            <w:r w:rsidRPr="00053753"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color w:val="000000"/>
              </w:rPr>
            </w:pPr>
            <w:r w:rsidRPr="00053753">
              <w:rPr>
                <w:color w:val="000000"/>
              </w:rPr>
              <w:t> 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6C29E9" w:rsidP="00DD31EE">
            <w:pPr>
              <w:rPr>
                <w:b/>
                <w:bCs/>
              </w:rPr>
            </w:pPr>
            <w:r w:rsidRPr="00053753">
              <w:rPr>
                <w:b/>
                <w:bCs/>
              </w:rPr>
              <w:t>Всего по районам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79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82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FB37E3" w:rsidRDefault="006C29E9">
            <w:pPr>
              <w:jc w:val="center"/>
              <w:rPr>
                <w:b/>
                <w:bCs/>
              </w:rPr>
            </w:pPr>
            <w:r w:rsidRPr="00FB37E3">
              <w:rPr>
                <w:b/>
                <w:bCs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492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60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53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58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29E9" w:rsidRPr="00053753" w:rsidRDefault="006C29E9">
            <w:pPr>
              <w:jc w:val="center"/>
              <w:rPr>
                <w:b/>
                <w:bCs/>
                <w:color w:val="000000"/>
              </w:rPr>
            </w:pPr>
            <w:r w:rsidRPr="00053753">
              <w:rPr>
                <w:b/>
                <w:bCs/>
                <w:color w:val="000000"/>
              </w:rPr>
              <w:t>4</w:t>
            </w:r>
          </w:p>
        </w:tc>
      </w:tr>
      <w:tr w:rsidR="006C29E9" w:rsidRPr="00122878" w:rsidTr="00541850">
        <w:trPr>
          <w:trHeight w:val="2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455A2F">
            <w:pPr>
              <w:spacing w:line="228" w:lineRule="auto"/>
              <w:jc w:val="center"/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29E9" w:rsidRPr="00053753" w:rsidRDefault="00931F22" w:rsidP="00DD31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</w:t>
            </w:r>
            <w:r w:rsidR="00066A82">
              <w:rPr>
                <w:b/>
                <w:bCs/>
              </w:rPr>
              <w:t>Р</w:t>
            </w:r>
            <w:r>
              <w:rPr>
                <w:b/>
                <w:bCs/>
              </w:rPr>
              <w:t>еспублике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234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187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47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3469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 w:rsidP="00D86F3E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14</w:t>
            </w:r>
            <w:r w:rsidR="00D86F3E">
              <w:rPr>
                <w:b/>
                <w:bCs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155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74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F4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63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9E9" w:rsidRPr="00053753" w:rsidRDefault="006C29E9">
            <w:pPr>
              <w:jc w:val="center"/>
              <w:rPr>
                <w:b/>
                <w:bCs/>
              </w:rPr>
            </w:pPr>
            <w:r w:rsidRPr="00053753">
              <w:rPr>
                <w:b/>
                <w:bCs/>
              </w:rPr>
              <w:t>4</w:t>
            </w:r>
          </w:p>
        </w:tc>
      </w:tr>
      <w:bookmarkEnd w:id="2"/>
    </w:tbl>
    <w:p w:rsidR="003928E2" w:rsidRPr="00122878" w:rsidRDefault="003928E2" w:rsidP="003928E2">
      <w:pPr>
        <w:jc w:val="center"/>
        <w:rPr>
          <w:b/>
          <w:bCs/>
          <w:sz w:val="10"/>
          <w:szCs w:val="10"/>
        </w:rPr>
      </w:pPr>
      <w:r w:rsidRPr="00122878">
        <w:rPr>
          <w:b/>
          <w:bCs/>
          <w:sz w:val="22"/>
          <w:szCs w:val="22"/>
        </w:rPr>
        <w:br w:type="page"/>
      </w:r>
    </w:p>
    <w:p w:rsidR="003928E2" w:rsidRPr="00122878" w:rsidRDefault="00C80963" w:rsidP="00C80963">
      <w:pPr>
        <w:tabs>
          <w:tab w:val="left" w:pos="11880"/>
          <w:tab w:val="right" w:pos="14570"/>
        </w:tabs>
        <w:rPr>
          <w:b/>
          <w:bCs/>
          <w:sz w:val="22"/>
          <w:szCs w:val="22"/>
        </w:rPr>
      </w:pPr>
      <w:r w:rsidRPr="00122878">
        <w:rPr>
          <w:b/>
          <w:bCs/>
          <w:sz w:val="22"/>
          <w:szCs w:val="22"/>
        </w:rPr>
        <w:lastRenderedPageBreak/>
        <w:tab/>
      </w:r>
      <w:r w:rsidRPr="00122878">
        <w:rPr>
          <w:b/>
          <w:bCs/>
          <w:sz w:val="22"/>
          <w:szCs w:val="22"/>
        </w:rPr>
        <w:tab/>
      </w:r>
      <w:r w:rsidR="007F0957" w:rsidRPr="00122878">
        <w:rPr>
          <w:b/>
          <w:bCs/>
          <w:sz w:val="22"/>
          <w:szCs w:val="22"/>
        </w:rPr>
        <w:t>Таблица</w:t>
      </w:r>
      <w:r w:rsidR="003928E2" w:rsidRPr="00122878">
        <w:rPr>
          <w:b/>
          <w:bCs/>
          <w:sz w:val="22"/>
          <w:szCs w:val="22"/>
        </w:rPr>
        <w:t xml:space="preserve"> 2</w:t>
      </w:r>
    </w:p>
    <w:p w:rsidR="003928E2" w:rsidRPr="00E97E4C" w:rsidRDefault="00F77385" w:rsidP="00772515">
      <w:pPr>
        <w:pStyle w:val="1"/>
      </w:pPr>
      <w:bookmarkStart w:id="3" w:name="_Toc447896977"/>
      <w:r w:rsidRPr="00E97E4C">
        <w:t xml:space="preserve">ПОКАЗАТЕЛИ </w:t>
      </w:r>
      <w:r w:rsidR="009E54EA" w:rsidRPr="00E97E4C">
        <w:t>РА</w:t>
      </w:r>
      <w:r w:rsidR="003928E2" w:rsidRPr="00E97E4C">
        <w:t>БОТ</w:t>
      </w:r>
      <w:r w:rsidR="00F53F51">
        <w:t>Ы</w:t>
      </w:r>
      <w:r w:rsidRPr="00E97E4C">
        <w:t xml:space="preserve"> </w:t>
      </w:r>
      <w:proofErr w:type="gramStart"/>
      <w:r w:rsidRPr="00E97E4C">
        <w:t>ГОРОДСКИХ</w:t>
      </w:r>
      <w:proofErr w:type="gramEnd"/>
      <w:r w:rsidRPr="00E97E4C">
        <w:t xml:space="preserve"> </w:t>
      </w:r>
      <w:r w:rsidR="00C80963" w:rsidRPr="00E97E4C">
        <w:t xml:space="preserve">И РАЙОННЫХ </w:t>
      </w:r>
      <w:r w:rsidR="003928E2" w:rsidRPr="00E97E4C">
        <w:t>ЦБС</w:t>
      </w:r>
      <w:bookmarkEnd w:id="3"/>
    </w:p>
    <w:p w:rsidR="00794808" w:rsidRPr="00E97E4C" w:rsidRDefault="00794808" w:rsidP="003928E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865"/>
        <w:gridCol w:w="1821"/>
        <w:gridCol w:w="479"/>
        <w:gridCol w:w="596"/>
        <w:gridCol w:w="596"/>
        <w:gridCol w:w="602"/>
        <w:gridCol w:w="679"/>
        <w:gridCol w:w="594"/>
        <w:gridCol w:w="752"/>
        <w:gridCol w:w="725"/>
        <w:gridCol w:w="758"/>
        <w:gridCol w:w="919"/>
        <w:gridCol w:w="477"/>
        <w:gridCol w:w="600"/>
        <w:gridCol w:w="477"/>
        <w:gridCol w:w="597"/>
        <w:gridCol w:w="600"/>
        <w:gridCol w:w="720"/>
        <w:gridCol w:w="597"/>
        <w:gridCol w:w="708"/>
        <w:gridCol w:w="76"/>
      </w:tblGrid>
      <w:tr w:rsidR="00F77385" w:rsidRPr="00122878" w:rsidTr="008F5C28">
        <w:trPr>
          <w:gridAfter w:val="1"/>
          <w:wAfter w:w="26" w:type="pct"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85" w:rsidRPr="007A5631" w:rsidRDefault="00F77385" w:rsidP="00F77385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A563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563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78F" w:rsidRPr="007A5631" w:rsidRDefault="00F77385" w:rsidP="00F77385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F77385" w:rsidRPr="007A5631" w:rsidRDefault="00B0778F" w:rsidP="00F77385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г</w:t>
            </w:r>
            <w:r w:rsidR="00F77385" w:rsidRPr="007A5631">
              <w:rPr>
                <w:b/>
                <w:bCs/>
                <w:sz w:val="20"/>
                <w:szCs w:val="20"/>
              </w:rPr>
              <w:t>орода</w:t>
            </w:r>
            <w:r w:rsidRPr="007A5631">
              <w:rPr>
                <w:b/>
                <w:bCs/>
                <w:sz w:val="20"/>
                <w:szCs w:val="20"/>
              </w:rPr>
              <w:t xml:space="preserve"> </w:t>
            </w:r>
            <w:r w:rsidR="00A56D81" w:rsidRPr="007A5631">
              <w:rPr>
                <w:b/>
                <w:bCs/>
                <w:sz w:val="20"/>
                <w:szCs w:val="20"/>
              </w:rPr>
              <w:t>(</w:t>
            </w:r>
            <w:r w:rsidR="00F77385" w:rsidRPr="007A5631">
              <w:rPr>
                <w:b/>
                <w:bCs/>
                <w:sz w:val="20"/>
                <w:szCs w:val="20"/>
              </w:rPr>
              <w:t>района</w:t>
            </w:r>
            <w:r w:rsidR="00A56D81" w:rsidRPr="007A56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85" w:rsidRPr="007A5631" w:rsidRDefault="00F77385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Отремонтировано библиотек</w:t>
            </w:r>
          </w:p>
        </w:tc>
        <w:tc>
          <w:tcPr>
            <w:tcW w:w="31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385" w:rsidRPr="007A5631" w:rsidRDefault="00F77385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Материально-техническая база</w:t>
            </w:r>
          </w:p>
        </w:tc>
      </w:tr>
      <w:tr w:rsidR="003928E2" w:rsidRPr="00122878" w:rsidTr="008F5C28">
        <w:trPr>
          <w:gridAfter w:val="1"/>
          <w:wAfter w:w="26" w:type="pct"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1B3C81" w:rsidP="002C636D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  <w:r w:rsidR="00F77385" w:rsidRPr="007A5631">
              <w:rPr>
                <w:b/>
                <w:bCs/>
                <w:sz w:val="20"/>
                <w:szCs w:val="20"/>
              </w:rPr>
              <w:t xml:space="preserve"> библиотек, имеющи</w:t>
            </w:r>
            <w:r w:rsidR="002C636D" w:rsidRPr="00280A64">
              <w:rPr>
                <w:b/>
                <w:bCs/>
                <w:sz w:val="20"/>
                <w:szCs w:val="20"/>
              </w:rPr>
              <w:t>х</w:t>
            </w:r>
            <w:r w:rsidR="00F77385" w:rsidRPr="007A5631">
              <w:rPr>
                <w:b/>
                <w:bCs/>
                <w:sz w:val="20"/>
                <w:szCs w:val="20"/>
              </w:rPr>
              <w:t xml:space="preserve"> технические средства</w:t>
            </w:r>
          </w:p>
        </w:tc>
      </w:tr>
      <w:tr w:rsidR="003928E2" w:rsidRPr="00122878" w:rsidTr="008F5C28">
        <w:trPr>
          <w:gridAfter w:val="1"/>
          <w:wAfter w:w="26" w:type="pct"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F77385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78F" w:rsidRPr="007A5631" w:rsidRDefault="00F77385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в т</w:t>
            </w:r>
            <w:r w:rsidR="0089131B">
              <w:rPr>
                <w:b/>
                <w:bCs/>
                <w:sz w:val="20"/>
                <w:szCs w:val="20"/>
              </w:rPr>
              <w:t>.</w:t>
            </w:r>
            <w:r w:rsidRPr="007A5631">
              <w:rPr>
                <w:b/>
                <w:bCs/>
                <w:sz w:val="20"/>
                <w:szCs w:val="20"/>
              </w:rPr>
              <w:t xml:space="preserve"> ч.</w:t>
            </w:r>
          </w:p>
          <w:p w:rsidR="003928E2" w:rsidRPr="007A5631" w:rsidRDefault="00F77385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капитально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оргтехнику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средства связи</w:t>
            </w:r>
            <w:r w:rsidR="003928E2" w:rsidRPr="007A56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627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 xml:space="preserve">доступ </w:t>
            </w:r>
          </w:p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к сети Интернет</w:t>
            </w:r>
          </w:p>
        </w:tc>
      </w:tr>
      <w:tr w:rsidR="003928E2" w:rsidRPr="00122878" w:rsidTr="008F5C28">
        <w:trPr>
          <w:gridAfter w:val="1"/>
          <w:wAfter w:w="26" w:type="pct"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компьютеры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копировально-множительную технику</w:t>
            </w: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факсы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801627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электронную почту</w:t>
            </w: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7A5631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0BDD" w:rsidRPr="00122878" w:rsidTr="008F5C28">
        <w:trPr>
          <w:gridAfter w:val="1"/>
          <w:wAfter w:w="26" w:type="pct"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455A2F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455A2F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262B6F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772B28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17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194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55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ED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203002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F2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C11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BDD" w:rsidRPr="007A5631" w:rsidRDefault="00540BDD" w:rsidP="00A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31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CF4215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  <w:jc w:val="center"/>
            </w:pPr>
            <w:bookmarkStart w:id="4" w:name="_Hlk382225502"/>
            <w:r w:rsidRPr="008F5C28">
              <w:t>1.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</w:pPr>
            <w:r w:rsidRPr="008F5C28">
              <w:t>Горловка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</w:tr>
      <w:tr w:rsidR="00CF4215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  <w:jc w:val="center"/>
            </w:pPr>
            <w:r w:rsidRPr="008F5C28">
              <w:t>2.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</w:pPr>
            <w:r w:rsidRPr="008F5C28">
              <w:t>Дебальцево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</w:tr>
      <w:tr w:rsidR="00CF4215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  <w:jc w:val="center"/>
            </w:pPr>
            <w:r w:rsidRPr="008F5C28">
              <w:t>3.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</w:pPr>
            <w:r w:rsidRPr="008F5C28">
              <w:t>Докучаевск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</w:t>
            </w:r>
          </w:p>
        </w:tc>
      </w:tr>
      <w:tr w:rsidR="00CF4215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  <w:jc w:val="center"/>
            </w:pPr>
            <w:r w:rsidRPr="008F5C28">
              <w:t>4.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</w:pPr>
            <w:r w:rsidRPr="008F5C28">
              <w:t xml:space="preserve">Донецк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6A3422">
            <w:pPr>
              <w:spacing w:line="228" w:lineRule="auto"/>
            </w:pPr>
            <w:r w:rsidRPr="008F5C28">
              <w:t>ЦБС для взрослых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23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18</w:t>
            </w:r>
          </w:p>
        </w:tc>
      </w:tr>
      <w:tr w:rsidR="00CF4215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455A2F">
            <w:pPr>
              <w:spacing w:line="228" w:lineRule="auto"/>
              <w:jc w:val="center"/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455A2F">
            <w:pPr>
              <w:spacing w:line="228" w:lineRule="auto"/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4215" w:rsidRPr="008F5C28" w:rsidRDefault="00CF4215" w:rsidP="00F77385">
            <w:pPr>
              <w:spacing w:line="228" w:lineRule="auto"/>
            </w:pPr>
            <w:r w:rsidRPr="008F5C28">
              <w:t>ЦБС для детей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F4215" w:rsidRPr="008F5C28" w:rsidRDefault="00CF4215">
            <w:pPr>
              <w:jc w:val="center"/>
            </w:pPr>
            <w:r w:rsidRPr="008F5C28">
              <w:t>9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5.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Енакиево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6.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Ждановка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7.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Кировское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8.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Макеевка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17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9.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Снежное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10.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Торез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11.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Харцызск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12.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Шахтерск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9</w:t>
            </w:r>
          </w:p>
        </w:tc>
      </w:tr>
      <w:tr w:rsidR="005045CA" w:rsidRPr="00122878" w:rsidTr="00512E16">
        <w:trPr>
          <w:gridAfter w:val="1"/>
          <w:wAfter w:w="26" w:type="pct"/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  <w:r w:rsidRPr="008F5C28">
              <w:t>13.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</w:pPr>
            <w:r w:rsidRPr="008F5C28">
              <w:t>Ясиноватая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rPr>
                <w:b/>
                <w:bCs/>
              </w:rPr>
            </w:pPr>
            <w:r w:rsidRPr="008F5C28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77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64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64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85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ind w:left="-28"/>
              <w:jc w:val="center"/>
            </w:pPr>
            <w:r w:rsidRPr="008F5C28">
              <w:t>1.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r w:rsidRPr="008F5C28">
              <w:t>Амвросиевский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ind w:left="-28"/>
              <w:jc w:val="center"/>
            </w:pPr>
            <w:r w:rsidRPr="008F5C28">
              <w:t>2.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r w:rsidRPr="008F5C28">
              <w:t>Новоазовский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ind w:left="-28"/>
              <w:jc w:val="center"/>
            </w:pPr>
            <w:r w:rsidRPr="008F5C28">
              <w:t>3.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r w:rsidRPr="008F5C28">
              <w:t>Старобешевский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ind w:left="-28"/>
              <w:jc w:val="center"/>
            </w:pPr>
            <w:r w:rsidRPr="008F5C28">
              <w:t>4.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r w:rsidRPr="008F5C28">
              <w:t>Тельмановский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2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rPr>
                <w:b/>
                <w:bCs/>
              </w:rPr>
            </w:pPr>
            <w:r w:rsidRPr="008F5C28">
              <w:rPr>
                <w:b/>
                <w:bCs/>
              </w:rPr>
              <w:t>Всего по районам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45CA" w:rsidRPr="008F5C28" w:rsidRDefault="005045CA">
            <w:pPr>
              <w:jc w:val="center"/>
            </w:pPr>
            <w:r w:rsidRPr="008F5C28">
              <w:t>11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5045CA" w:rsidRPr="00122878" w:rsidTr="00512E16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 w:rsidP="006A3422">
            <w:pPr>
              <w:spacing w:line="228" w:lineRule="auto"/>
              <w:jc w:val="center"/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931F22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</w:t>
            </w:r>
            <w:r w:rsidR="00BF2451">
              <w:rPr>
                <w:b/>
                <w:bCs/>
              </w:rPr>
              <w:t>Р</w:t>
            </w:r>
            <w:r>
              <w:rPr>
                <w:b/>
                <w:bCs/>
              </w:rPr>
              <w:t>еспублике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D2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118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106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101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76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76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CA" w:rsidRPr="008F5C28" w:rsidRDefault="005045CA">
            <w:pPr>
              <w:jc w:val="center"/>
              <w:rPr>
                <w:b/>
                <w:bCs/>
              </w:rPr>
            </w:pPr>
            <w:r w:rsidRPr="008F5C28">
              <w:rPr>
                <w:b/>
                <w:bCs/>
              </w:rPr>
              <w:t>96</w:t>
            </w:r>
          </w:p>
        </w:tc>
        <w:tc>
          <w:tcPr>
            <w:tcW w:w="26" w:type="pct"/>
            <w:tcMar>
              <w:left w:w="28" w:type="dxa"/>
              <w:right w:w="28" w:type="dxa"/>
            </w:tcMar>
            <w:vAlign w:val="center"/>
          </w:tcPr>
          <w:p w:rsidR="005045CA" w:rsidRPr="00122878" w:rsidRDefault="005045CA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bookmarkEnd w:id="4"/>
    </w:tbl>
    <w:p w:rsidR="003928E2" w:rsidRPr="00122878" w:rsidRDefault="003928E2" w:rsidP="003928E2">
      <w:pPr>
        <w:jc w:val="center"/>
      </w:pPr>
    </w:p>
    <w:p w:rsidR="008725F5" w:rsidRPr="00122878" w:rsidRDefault="003928E2" w:rsidP="008C5838">
      <w:pPr>
        <w:ind w:right="-598"/>
        <w:jc w:val="right"/>
        <w:rPr>
          <w:b/>
          <w:bCs/>
          <w:sz w:val="22"/>
          <w:szCs w:val="22"/>
        </w:rPr>
      </w:pPr>
      <w:r w:rsidRPr="00122878">
        <w:br w:type="page"/>
      </w:r>
      <w:r w:rsidRPr="00122878">
        <w:rPr>
          <w:b/>
          <w:bCs/>
          <w:color w:val="FF0000"/>
          <w:sz w:val="20"/>
          <w:szCs w:val="20"/>
        </w:rPr>
        <w:lastRenderedPageBreak/>
        <w:tab/>
      </w:r>
      <w:r w:rsidRPr="00122878">
        <w:rPr>
          <w:b/>
          <w:bCs/>
          <w:color w:val="FF0000"/>
          <w:sz w:val="20"/>
          <w:szCs w:val="20"/>
        </w:rPr>
        <w:tab/>
      </w:r>
      <w:r w:rsidRPr="00122878">
        <w:rPr>
          <w:b/>
          <w:bCs/>
          <w:color w:val="FF0000"/>
          <w:sz w:val="20"/>
          <w:szCs w:val="20"/>
        </w:rPr>
        <w:tab/>
      </w:r>
      <w:r w:rsidRPr="00122878">
        <w:rPr>
          <w:b/>
          <w:bCs/>
          <w:color w:val="FF0000"/>
          <w:sz w:val="20"/>
          <w:szCs w:val="20"/>
        </w:rPr>
        <w:tab/>
      </w:r>
      <w:r w:rsidRPr="00122878">
        <w:rPr>
          <w:b/>
          <w:bCs/>
          <w:color w:val="FF0000"/>
          <w:sz w:val="20"/>
          <w:szCs w:val="20"/>
        </w:rPr>
        <w:tab/>
      </w:r>
      <w:r w:rsidRPr="00122878">
        <w:rPr>
          <w:b/>
          <w:bCs/>
          <w:color w:val="FF0000"/>
          <w:sz w:val="20"/>
          <w:szCs w:val="20"/>
        </w:rPr>
        <w:tab/>
      </w:r>
      <w:r w:rsidRPr="00122878">
        <w:rPr>
          <w:b/>
          <w:bCs/>
          <w:color w:val="FF0000"/>
          <w:sz w:val="20"/>
          <w:szCs w:val="20"/>
        </w:rPr>
        <w:tab/>
      </w:r>
      <w:r w:rsidR="00C80963" w:rsidRPr="00122878">
        <w:rPr>
          <w:b/>
          <w:bCs/>
          <w:sz w:val="22"/>
          <w:szCs w:val="22"/>
        </w:rPr>
        <w:t>Таблица</w:t>
      </w:r>
      <w:r w:rsidR="008725F5" w:rsidRPr="00122878">
        <w:rPr>
          <w:b/>
          <w:bCs/>
          <w:sz w:val="22"/>
          <w:szCs w:val="22"/>
        </w:rPr>
        <w:t xml:space="preserve"> 3</w:t>
      </w:r>
    </w:p>
    <w:p w:rsidR="00C80963" w:rsidRPr="00E97E4C" w:rsidRDefault="009E54EA" w:rsidP="00772515">
      <w:pPr>
        <w:pStyle w:val="1"/>
      </w:pPr>
      <w:bookmarkStart w:id="5" w:name="_Toc447896978"/>
      <w:r w:rsidRPr="00E97E4C">
        <w:t>ПОКАЗАТЕЛИ РА</w:t>
      </w:r>
      <w:r w:rsidR="00F53F51">
        <w:t>БОТЫ</w:t>
      </w:r>
      <w:r w:rsidR="00C80963" w:rsidRPr="00E97E4C">
        <w:t xml:space="preserve"> </w:t>
      </w:r>
      <w:proofErr w:type="gramStart"/>
      <w:r w:rsidR="00C80963" w:rsidRPr="00E97E4C">
        <w:t>ГОРОДСКИХ</w:t>
      </w:r>
      <w:proofErr w:type="gramEnd"/>
      <w:r w:rsidR="00C80963" w:rsidRPr="00E97E4C">
        <w:t xml:space="preserve"> И РАЙОННЫХ ЦБС</w:t>
      </w:r>
      <w:bookmarkEnd w:id="5"/>
    </w:p>
    <w:p w:rsidR="008725F5" w:rsidRPr="00122878" w:rsidRDefault="008725F5" w:rsidP="008725F5">
      <w:pPr>
        <w:jc w:val="center"/>
        <w:rPr>
          <w:b/>
          <w:bCs/>
          <w:sz w:val="20"/>
          <w:szCs w:val="20"/>
        </w:rPr>
      </w:pPr>
    </w:p>
    <w:tbl>
      <w:tblPr>
        <w:tblW w:w="1585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2"/>
        <w:gridCol w:w="820"/>
        <w:gridCol w:w="1504"/>
        <w:gridCol w:w="600"/>
        <w:gridCol w:w="600"/>
        <w:gridCol w:w="600"/>
        <w:gridCol w:w="600"/>
        <w:gridCol w:w="480"/>
        <w:gridCol w:w="600"/>
        <w:gridCol w:w="556"/>
        <w:gridCol w:w="524"/>
        <w:gridCol w:w="480"/>
        <w:gridCol w:w="556"/>
        <w:gridCol w:w="574"/>
        <w:gridCol w:w="480"/>
        <w:gridCol w:w="480"/>
        <w:gridCol w:w="556"/>
        <w:gridCol w:w="474"/>
        <w:gridCol w:w="600"/>
        <w:gridCol w:w="480"/>
        <w:gridCol w:w="480"/>
        <w:gridCol w:w="480"/>
        <w:gridCol w:w="556"/>
        <w:gridCol w:w="529"/>
        <w:gridCol w:w="567"/>
        <w:gridCol w:w="567"/>
        <w:gridCol w:w="709"/>
      </w:tblGrid>
      <w:tr w:rsidR="008A0D5F" w:rsidRPr="00122878" w:rsidTr="00DE6D7B">
        <w:trPr>
          <w:trHeight w:val="227"/>
        </w:trPr>
        <w:tc>
          <w:tcPr>
            <w:tcW w:w="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0D5F" w:rsidRPr="0077049F" w:rsidRDefault="008A0D5F" w:rsidP="008A0D5F">
            <w:pPr>
              <w:jc w:val="center"/>
              <w:rPr>
                <w:b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7049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7049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:rsidR="008A0D5F" w:rsidRPr="0077049F" w:rsidRDefault="008A0D5F" w:rsidP="00A56D81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8A0D5F" w:rsidRPr="0077049F" w:rsidRDefault="008A0D5F" w:rsidP="00A56D81">
            <w:pPr>
              <w:jc w:val="center"/>
              <w:rPr>
                <w:b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13128" w:type="dxa"/>
            <w:gridSpan w:val="24"/>
            <w:vAlign w:val="center"/>
          </w:tcPr>
          <w:p w:rsidR="008A0D5F" w:rsidRPr="0077049F" w:rsidRDefault="001B3C81" w:rsidP="0087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  <w:r w:rsidR="008A0D5F" w:rsidRPr="0077049F">
              <w:rPr>
                <w:b/>
                <w:bCs/>
                <w:sz w:val="20"/>
                <w:szCs w:val="20"/>
              </w:rPr>
              <w:t xml:space="preserve"> технических средств</w:t>
            </w:r>
            <w:r w:rsidR="008A0D5F">
              <w:rPr>
                <w:b/>
                <w:bCs/>
                <w:sz w:val="20"/>
                <w:szCs w:val="20"/>
              </w:rPr>
              <w:t>, мультимедийного оборудования</w:t>
            </w:r>
            <w:r w:rsidR="008A0D5F" w:rsidRPr="0077049F">
              <w:rPr>
                <w:b/>
                <w:bCs/>
                <w:sz w:val="20"/>
                <w:szCs w:val="20"/>
              </w:rPr>
              <w:t xml:space="preserve"> в библиотеках</w:t>
            </w:r>
          </w:p>
        </w:tc>
      </w:tr>
      <w:tr w:rsidR="008A0D5F" w:rsidRPr="00122878" w:rsidTr="00DE6D7B">
        <w:trPr>
          <w:trHeight w:val="227"/>
        </w:trPr>
        <w:tc>
          <w:tcPr>
            <w:tcW w:w="402" w:type="dxa"/>
            <w:vMerge/>
            <w:tcMar>
              <w:left w:w="28" w:type="dxa"/>
              <w:right w:w="28" w:type="dxa"/>
            </w:tcMar>
            <w:vAlign w:val="center"/>
          </w:tcPr>
          <w:p w:rsidR="008A0D5F" w:rsidRPr="0077049F" w:rsidRDefault="008A0D5F" w:rsidP="008A0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8A0D5F" w:rsidRPr="0077049F" w:rsidRDefault="008A0D5F" w:rsidP="006E3267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8A0D5F" w:rsidRPr="0077049F" w:rsidRDefault="00BF2451" w:rsidP="0087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8A0D5F" w:rsidRPr="0077049F">
              <w:rPr>
                <w:b/>
                <w:bCs/>
                <w:sz w:val="20"/>
                <w:szCs w:val="20"/>
              </w:rPr>
              <w:t>омпьютеры</w:t>
            </w:r>
          </w:p>
        </w:tc>
        <w:tc>
          <w:tcPr>
            <w:tcW w:w="4206" w:type="dxa"/>
            <w:gridSpan w:val="8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копировально-множительная техника</w:t>
            </w:r>
          </w:p>
        </w:tc>
        <w:tc>
          <w:tcPr>
            <w:tcW w:w="3070" w:type="dxa"/>
            <w:gridSpan w:val="6"/>
            <w:vAlign w:val="center"/>
          </w:tcPr>
          <w:p w:rsidR="008A0D5F" w:rsidRPr="00833907" w:rsidRDefault="008A0D5F" w:rsidP="00962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2372" w:type="dxa"/>
            <w:gridSpan w:val="4"/>
            <w:vAlign w:val="center"/>
          </w:tcPr>
          <w:p w:rsidR="008A0D5F" w:rsidRPr="00962920" w:rsidRDefault="008A0D5F" w:rsidP="009629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средства связи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0D5F" w:rsidRPr="00122878" w:rsidTr="00DE6D7B">
        <w:trPr>
          <w:trHeight w:val="230"/>
        </w:trPr>
        <w:tc>
          <w:tcPr>
            <w:tcW w:w="402" w:type="dxa"/>
            <w:vMerge/>
            <w:tcMar>
              <w:left w:w="28" w:type="dxa"/>
              <w:right w:w="28" w:type="dxa"/>
            </w:tcMar>
            <w:vAlign w:val="center"/>
          </w:tcPr>
          <w:p w:rsidR="008A0D5F" w:rsidRPr="0077049F" w:rsidRDefault="008A0D5F" w:rsidP="008A0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8A0D5F" w:rsidRPr="0077049F" w:rsidRDefault="008A0D5F" w:rsidP="006E32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  <w:r w:rsidRPr="007704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имеют доступ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7049F">
              <w:rPr>
                <w:b/>
                <w:bCs/>
                <w:sz w:val="20"/>
                <w:szCs w:val="20"/>
              </w:rPr>
              <w:t>к Интернет</w:t>
            </w:r>
            <w:r w:rsidR="003E3623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для </w:t>
            </w:r>
            <w:proofErr w:type="gramStart"/>
            <w:r w:rsidRPr="0077049F">
              <w:rPr>
                <w:b/>
                <w:bCs/>
                <w:sz w:val="20"/>
                <w:szCs w:val="20"/>
              </w:rPr>
              <w:t>пользова-телей</w:t>
            </w:r>
            <w:proofErr w:type="gramEnd"/>
          </w:p>
        </w:tc>
        <w:tc>
          <w:tcPr>
            <w:tcW w:w="1080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принтеры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сканеры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ксероксы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МФУ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:rsidR="008A0D5F" w:rsidRPr="0077049F" w:rsidRDefault="008A0D5F" w:rsidP="001D5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</w:t>
            </w:r>
            <w:r w:rsidR="00BF24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8A0D5F" w:rsidRPr="007D236E" w:rsidRDefault="008A0D5F" w:rsidP="008725F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факсы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A0D5F" w:rsidRPr="0077049F" w:rsidRDefault="00263609" w:rsidP="00263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</w:t>
            </w:r>
            <w:r w:rsidR="008A0D5F" w:rsidRPr="0077049F">
              <w:rPr>
                <w:b/>
                <w:bCs/>
                <w:sz w:val="20"/>
                <w:szCs w:val="20"/>
              </w:rPr>
              <w:t>ны</w:t>
            </w:r>
          </w:p>
        </w:tc>
      </w:tr>
      <w:tr w:rsidR="008A0D5F" w:rsidRPr="00122878" w:rsidTr="00DE6D7B">
        <w:trPr>
          <w:trHeight w:val="480"/>
        </w:trPr>
        <w:tc>
          <w:tcPr>
            <w:tcW w:w="402" w:type="dxa"/>
            <w:vMerge/>
            <w:tcMar>
              <w:left w:w="28" w:type="dxa"/>
              <w:right w:w="28" w:type="dxa"/>
            </w:tcMar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8A0D5F" w:rsidRPr="0077049F" w:rsidRDefault="008A0D5F" w:rsidP="006E32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A0D5F" w:rsidRPr="0077049F" w:rsidRDefault="00F149D9" w:rsidP="0087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м</w:t>
            </w:r>
            <w:r w:rsidR="008A0D5F" w:rsidRPr="00F149D9">
              <w:rPr>
                <w:b/>
                <w:spacing w:val="-10"/>
                <w:sz w:val="20"/>
                <w:szCs w:val="20"/>
              </w:rPr>
              <w:t>ультиме</w:t>
            </w:r>
            <w:r>
              <w:rPr>
                <w:b/>
                <w:spacing w:val="-10"/>
                <w:sz w:val="20"/>
                <w:szCs w:val="20"/>
              </w:rPr>
              <w:t>-</w:t>
            </w:r>
            <w:r w:rsidR="008A0D5F" w:rsidRPr="00F149D9">
              <w:rPr>
                <w:b/>
                <w:spacing w:val="-10"/>
                <w:sz w:val="20"/>
                <w:szCs w:val="20"/>
              </w:rPr>
              <w:t>дийные</w:t>
            </w:r>
            <w:r w:rsidR="008A0D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A0D5F">
              <w:rPr>
                <w:b/>
                <w:sz w:val="20"/>
                <w:szCs w:val="20"/>
              </w:rPr>
              <w:t>проек-торы</w:t>
            </w:r>
            <w:proofErr w:type="gramEnd"/>
          </w:p>
        </w:tc>
        <w:tc>
          <w:tcPr>
            <w:tcW w:w="1036" w:type="dxa"/>
            <w:gridSpan w:val="2"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видео-камеры</w:t>
            </w:r>
            <w:proofErr w:type="gramEnd"/>
            <w:r>
              <w:rPr>
                <w:b/>
                <w:sz w:val="20"/>
                <w:szCs w:val="20"/>
              </w:rPr>
              <w:t>, фото-аппараты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8A0D5F" w:rsidRPr="0077049F" w:rsidRDefault="008A0D5F" w:rsidP="00872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0D5F" w:rsidRPr="007D236E" w:rsidRDefault="008A0D5F" w:rsidP="008725F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40BDD" w:rsidRPr="00122878" w:rsidTr="00DE6D7B">
        <w:trPr>
          <w:trHeight w:val="227"/>
        </w:trPr>
        <w:tc>
          <w:tcPr>
            <w:tcW w:w="402" w:type="dxa"/>
            <w:vMerge/>
            <w:tcMar>
              <w:left w:w="28" w:type="dxa"/>
              <w:right w:w="28" w:type="dxa"/>
            </w:tcMar>
            <w:vAlign w:val="center"/>
          </w:tcPr>
          <w:p w:rsidR="00540BDD" w:rsidRPr="0077049F" w:rsidRDefault="00540BDD" w:rsidP="0087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40BDD" w:rsidRPr="0077049F" w:rsidRDefault="00540BDD" w:rsidP="006E326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0" w:type="dxa"/>
            <w:vAlign w:val="bottom"/>
          </w:tcPr>
          <w:p w:rsidR="00540BDD" w:rsidRPr="0077049F" w:rsidRDefault="00540BDD" w:rsidP="001B608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00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0" w:type="dxa"/>
            <w:vAlign w:val="bottom"/>
          </w:tcPr>
          <w:p w:rsidR="00540BDD" w:rsidRPr="0077049F" w:rsidRDefault="00540BDD" w:rsidP="007F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80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0" w:type="dxa"/>
            <w:vAlign w:val="bottom"/>
          </w:tcPr>
          <w:p w:rsidR="00540BDD" w:rsidRPr="0077049F" w:rsidRDefault="00540BDD" w:rsidP="00453B51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24" w:type="dxa"/>
            <w:vAlign w:val="bottom"/>
          </w:tcPr>
          <w:p w:rsidR="00540BDD" w:rsidRPr="0077049F" w:rsidRDefault="00540BDD" w:rsidP="0016007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80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6" w:type="dxa"/>
            <w:vAlign w:val="bottom"/>
          </w:tcPr>
          <w:p w:rsidR="00540BDD" w:rsidRPr="0077049F" w:rsidRDefault="00540BDD" w:rsidP="00FA468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74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80" w:type="dxa"/>
            <w:vAlign w:val="bottom"/>
          </w:tcPr>
          <w:p w:rsidR="00540BDD" w:rsidRPr="0077049F" w:rsidRDefault="00540BDD" w:rsidP="00FE2E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80" w:type="dxa"/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6" w:type="dxa"/>
            <w:vAlign w:val="bottom"/>
          </w:tcPr>
          <w:p w:rsidR="00540BDD" w:rsidRPr="0077049F" w:rsidRDefault="00540BDD" w:rsidP="00F44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540BDD" w:rsidRPr="0077049F" w:rsidRDefault="00C11C9A" w:rsidP="00872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0" w:type="dxa"/>
            <w:vAlign w:val="bottom"/>
          </w:tcPr>
          <w:p w:rsidR="00540BDD" w:rsidRPr="0077049F" w:rsidRDefault="00540BDD" w:rsidP="006409E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80" w:type="dxa"/>
            <w:vAlign w:val="bottom"/>
          </w:tcPr>
          <w:p w:rsidR="00540BDD" w:rsidRPr="0077049F" w:rsidRDefault="00540BDD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</w:t>
            </w:r>
            <w:r w:rsidR="00C11C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bottom"/>
          </w:tcPr>
          <w:p w:rsidR="00540BDD" w:rsidRPr="0077049F" w:rsidRDefault="00540BDD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</w:t>
            </w:r>
            <w:r w:rsidR="00C11C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bottom"/>
          </w:tcPr>
          <w:p w:rsidR="00540BDD" w:rsidRPr="0077049F" w:rsidRDefault="00540BDD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</w:t>
            </w:r>
            <w:r w:rsidR="00C11C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6" w:type="dxa"/>
            <w:vAlign w:val="bottom"/>
          </w:tcPr>
          <w:p w:rsidR="00540BDD" w:rsidRPr="0077049F" w:rsidRDefault="00540BDD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</w:t>
            </w:r>
            <w:r w:rsidR="00C11C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vAlign w:val="bottom"/>
          </w:tcPr>
          <w:p w:rsidR="00540BDD" w:rsidRPr="0077049F" w:rsidRDefault="00540BDD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</w:t>
            </w:r>
            <w:r w:rsidR="00C11C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540BDD" w:rsidRPr="0077049F" w:rsidRDefault="00C11C9A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bottom"/>
          </w:tcPr>
          <w:p w:rsidR="00540BDD" w:rsidRPr="0077049F" w:rsidRDefault="00C11C9A" w:rsidP="001D5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bottom"/>
          </w:tcPr>
          <w:p w:rsidR="00540BDD" w:rsidRPr="0077049F" w:rsidRDefault="00540BDD" w:rsidP="00076C2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1.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Горловка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12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2.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Дебальцево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3.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Докучаевск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4.</w:t>
            </w:r>
          </w:p>
        </w:tc>
        <w:tc>
          <w:tcPr>
            <w:tcW w:w="820" w:type="dxa"/>
            <w:vMerge w:val="restart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 xml:space="preserve">Донецк </w:t>
            </w:r>
          </w:p>
        </w:tc>
        <w:tc>
          <w:tcPr>
            <w:tcW w:w="1504" w:type="dxa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ЦБС для взрослых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27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39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19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19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44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18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vMerge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8725F5">
            <w:pPr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B54068" w:rsidRPr="0010349F" w:rsidRDefault="00B54068" w:rsidP="006E3267"/>
        </w:tc>
        <w:tc>
          <w:tcPr>
            <w:tcW w:w="1504" w:type="dxa"/>
            <w:vAlign w:val="center"/>
          </w:tcPr>
          <w:p w:rsidR="00B54068" w:rsidRPr="0010349F" w:rsidRDefault="00B54068" w:rsidP="00464C60">
            <w:pPr>
              <w:spacing w:line="228" w:lineRule="auto"/>
            </w:pPr>
            <w:r w:rsidRPr="0010349F">
              <w:t>ЦБС для детей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33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27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27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5.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Енакиево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6.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Ждановка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68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0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7.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Кировское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8.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Макеевка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58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45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26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20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20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9.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Снежное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19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10.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Торез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11.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Харцызск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18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12.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Шахтерск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28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  <w:r w:rsidRPr="0010349F">
              <w:t>13.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</w:pPr>
            <w:r w:rsidRPr="0010349F">
              <w:t>Ясиноватая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0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spacing w:line="228" w:lineRule="auto"/>
              <w:rPr>
                <w:b/>
                <w:bCs/>
              </w:rPr>
            </w:pPr>
            <w:r w:rsidRPr="0010349F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325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345</w:t>
            </w:r>
          </w:p>
        </w:tc>
        <w:tc>
          <w:tcPr>
            <w:tcW w:w="600" w:type="dxa"/>
            <w:vAlign w:val="bottom"/>
          </w:tcPr>
          <w:p w:rsidR="00B54068" w:rsidRPr="0010349F" w:rsidRDefault="00680A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282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164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202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139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146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24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26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52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52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72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75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230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240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109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111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95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98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ind w:left="-28"/>
              <w:jc w:val="center"/>
            </w:pPr>
            <w:r w:rsidRPr="0010349F">
              <w:t>1.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r w:rsidRPr="0010349F">
              <w:t>Амвросиевский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15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ind w:left="-28"/>
              <w:jc w:val="center"/>
            </w:pPr>
            <w:r w:rsidRPr="0010349F">
              <w:t>2.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r w:rsidRPr="0010349F">
              <w:t>Новоазовский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ind w:left="-28"/>
              <w:jc w:val="center"/>
            </w:pPr>
            <w:r w:rsidRPr="0010349F">
              <w:t>3.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r w:rsidRPr="0010349F">
              <w:t>Старобешевский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4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5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9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ind w:left="-28"/>
              <w:jc w:val="center"/>
            </w:pPr>
            <w:r w:rsidRPr="0010349F">
              <w:t>4.</w:t>
            </w: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r w:rsidRPr="0010349F">
              <w:t>Тельмановский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8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6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11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color w:val="000000"/>
              </w:rPr>
            </w:pPr>
            <w:r w:rsidRPr="0010349F">
              <w:rPr>
                <w:color w:val="000000"/>
              </w:rPr>
              <w:t>2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54068" w:rsidP="006A3422">
            <w:pPr>
              <w:rPr>
                <w:b/>
                <w:bCs/>
              </w:rPr>
            </w:pPr>
            <w:r w:rsidRPr="0010349F">
              <w:rPr>
                <w:b/>
                <w:bCs/>
              </w:rPr>
              <w:t>Всего по районам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42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41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33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32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26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22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19</w:t>
            </w:r>
          </w:p>
        </w:tc>
        <w:tc>
          <w:tcPr>
            <w:tcW w:w="524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18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</w:t>
            </w:r>
          </w:p>
        </w:tc>
        <w:tc>
          <w:tcPr>
            <w:tcW w:w="574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7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14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15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32</w:t>
            </w:r>
          </w:p>
        </w:tc>
        <w:tc>
          <w:tcPr>
            <w:tcW w:w="60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40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3</w:t>
            </w:r>
          </w:p>
        </w:tc>
        <w:tc>
          <w:tcPr>
            <w:tcW w:w="480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6</w:t>
            </w:r>
          </w:p>
        </w:tc>
        <w:tc>
          <w:tcPr>
            <w:tcW w:w="556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5</w:t>
            </w:r>
          </w:p>
        </w:tc>
        <w:tc>
          <w:tcPr>
            <w:tcW w:w="529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B54068" w:rsidRPr="0010349F" w:rsidRDefault="00B54068">
            <w:pPr>
              <w:jc w:val="center"/>
              <w:rPr>
                <w:b/>
                <w:bCs/>
                <w:color w:val="000000"/>
              </w:rPr>
            </w:pPr>
            <w:r w:rsidRPr="0010349F">
              <w:rPr>
                <w:b/>
                <w:bCs/>
                <w:color w:val="000000"/>
              </w:rPr>
              <w:t>19</w:t>
            </w:r>
          </w:p>
        </w:tc>
      </w:tr>
      <w:tr w:rsidR="00B54068" w:rsidRPr="00122878" w:rsidTr="00DE6D7B">
        <w:trPr>
          <w:trHeight w:val="284"/>
        </w:trPr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B54068" w:rsidRPr="0010349F" w:rsidRDefault="00B54068" w:rsidP="006A3422">
            <w:pPr>
              <w:spacing w:line="228" w:lineRule="auto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B54068" w:rsidRPr="0010349F" w:rsidRDefault="00BF2451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Р</w:t>
            </w:r>
            <w:r w:rsidR="00931F22">
              <w:rPr>
                <w:b/>
                <w:bCs/>
              </w:rPr>
              <w:t>еспублике</w:t>
            </w:r>
          </w:p>
        </w:tc>
        <w:tc>
          <w:tcPr>
            <w:tcW w:w="60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367</w:t>
            </w:r>
          </w:p>
        </w:tc>
        <w:tc>
          <w:tcPr>
            <w:tcW w:w="60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386</w:t>
            </w:r>
          </w:p>
        </w:tc>
        <w:tc>
          <w:tcPr>
            <w:tcW w:w="600" w:type="dxa"/>
            <w:vAlign w:val="center"/>
          </w:tcPr>
          <w:p w:rsidR="00B54068" w:rsidRPr="0075354B" w:rsidRDefault="00680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60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314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190</w:t>
            </w:r>
          </w:p>
        </w:tc>
        <w:tc>
          <w:tcPr>
            <w:tcW w:w="60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224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158</w:t>
            </w:r>
          </w:p>
        </w:tc>
        <w:tc>
          <w:tcPr>
            <w:tcW w:w="524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164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27</w:t>
            </w:r>
          </w:p>
        </w:tc>
        <w:tc>
          <w:tcPr>
            <w:tcW w:w="556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29</w:t>
            </w:r>
          </w:p>
        </w:tc>
        <w:tc>
          <w:tcPr>
            <w:tcW w:w="574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59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59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86</w:t>
            </w:r>
          </w:p>
        </w:tc>
        <w:tc>
          <w:tcPr>
            <w:tcW w:w="556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90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262</w:t>
            </w:r>
          </w:p>
        </w:tc>
        <w:tc>
          <w:tcPr>
            <w:tcW w:w="60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280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14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14</w:t>
            </w:r>
          </w:p>
        </w:tc>
        <w:tc>
          <w:tcPr>
            <w:tcW w:w="480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115</w:t>
            </w:r>
          </w:p>
        </w:tc>
        <w:tc>
          <w:tcPr>
            <w:tcW w:w="556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116</w:t>
            </w:r>
          </w:p>
        </w:tc>
        <w:tc>
          <w:tcPr>
            <w:tcW w:w="529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111</w:t>
            </w:r>
          </w:p>
        </w:tc>
        <w:tc>
          <w:tcPr>
            <w:tcW w:w="709" w:type="dxa"/>
            <w:vAlign w:val="center"/>
          </w:tcPr>
          <w:p w:rsidR="00B54068" w:rsidRPr="0075354B" w:rsidRDefault="00B54068">
            <w:pPr>
              <w:jc w:val="center"/>
              <w:rPr>
                <w:b/>
                <w:bCs/>
              </w:rPr>
            </w:pPr>
            <w:r w:rsidRPr="0075354B">
              <w:rPr>
                <w:b/>
                <w:bCs/>
              </w:rPr>
              <w:t>117</w:t>
            </w:r>
          </w:p>
        </w:tc>
      </w:tr>
    </w:tbl>
    <w:p w:rsidR="008725F5" w:rsidRPr="00122878" w:rsidRDefault="008725F5" w:rsidP="008725F5">
      <w:pPr>
        <w:jc w:val="right"/>
        <w:rPr>
          <w:b/>
          <w:bCs/>
          <w:sz w:val="22"/>
          <w:szCs w:val="22"/>
        </w:rPr>
      </w:pPr>
    </w:p>
    <w:p w:rsidR="00D729EA" w:rsidRPr="00B31ECB" w:rsidRDefault="008A0D5F" w:rsidP="00931F22">
      <w:pPr>
        <w:ind w:right="-598"/>
        <w:jc w:val="right"/>
        <w:rPr>
          <w:b/>
          <w:bCs/>
          <w:sz w:val="22"/>
          <w:szCs w:val="22"/>
        </w:rPr>
      </w:pPr>
      <w:r>
        <w:br w:type="page"/>
      </w:r>
      <w:r w:rsidR="00D729EA" w:rsidRPr="00B31ECB">
        <w:rPr>
          <w:b/>
          <w:bCs/>
          <w:sz w:val="22"/>
          <w:szCs w:val="22"/>
        </w:rPr>
        <w:lastRenderedPageBreak/>
        <w:t>Таблица 4</w:t>
      </w:r>
    </w:p>
    <w:p w:rsidR="008A0D5F" w:rsidRPr="00B31ECB" w:rsidRDefault="00B31ECB" w:rsidP="00772515">
      <w:pPr>
        <w:pStyle w:val="1"/>
      </w:pPr>
      <w:bookmarkStart w:id="6" w:name="_Toc447896979"/>
      <w:r w:rsidRPr="00B31ECB">
        <w:t xml:space="preserve">ПОКАЗАТЕЛИ РАБОТЫ </w:t>
      </w:r>
      <w:proofErr w:type="gramStart"/>
      <w:r w:rsidRPr="00B31ECB">
        <w:t>ГОРОДСКИХ</w:t>
      </w:r>
      <w:proofErr w:type="gramEnd"/>
      <w:r w:rsidRPr="00B31ECB">
        <w:t xml:space="preserve"> И РАЙОННЫХ ЦБС</w:t>
      </w:r>
      <w:bookmarkEnd w:id="6"/>
    </w:p>
    <w:tbl>
      <w:tblPr>
        <w:tblpPr w:leftFromText="180" w:rightFromText="180" w:horzAnchor="margin" w:tblpY="6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160"/>
        <w:gridCol w:w="2040"/>
        <w:gridCol w:w="960"/>
        <w:gridCol w:w="840"/>
        <w:gridCol w:w="781"/>
        <w:gridCol w:w="1021"/>
        <w:gridCol w:w="1021"/>
        <w:gridCol w:w="1021"/>
        <w:gridCol w:w="1021"/>
        <w:gridCol w:w="1021"/>
        <w:gridCol w:w="1021"/>
        <w:gridCol w:w="1021"/>
        <w:gridCol w:w="832"/>
        <w:gridCol w:w="932"/>
      </w:tblGrid>
      <w:tr w:rsidR="00653B8B" w:rsidTr="000B3B6E">
        <w:tc>
          <w:tcPr>
            <w:tcW w:w="584" w:type="dxa"/>
            <w:vMerge w:val="restart"/>
            <w:vAlign w:val="center"/>
          </w:tcPr>
          <w:p w:rsidR="008A0D5F" w:rsidRPr="000B3B6E" w:rsidRDefault="008A0D5F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3B6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3B6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0" w:type="dxa"/>
            <w:gridSpan w:val="2"/>
            <w:vMerge w:val="restart"/>
            <w:vAlign w:val="center"/>
          </w:tcPr>
          <w:p w:rsidR="008A0D5F" w:rsidRPr="000B3B6E" w:rsidRDefault="008A0D5F" w:rsidP="000B3B6E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8A0D5F" w:rsidRPr="000B3B6E" w:rsidRDefault="008A0D5F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11492" w:type="dxa"/>
            <w:gridSpan w:val="12"/>
          </w:tcPr>
          <w:p w:rsidR="008A0D5F" w:rsidRPr="000B3B6E" w:rsidRDefault="008C0F71" w:rsidP="000B3B6E">
            <w:pPr>
              <w:jc w:val="center"/>
              <w:rPr>
                <w:b/>
              </w:rPr>
            </w:pPr>
            <w:proofErr w:type="gramStart"/>
            <w:r w:rsidRPr="000B3B6E">
              <w:rPr>
                <w:b/>
              </w:rPr>
              <w:t>Интернет-технологии</w:t>
            </w:r>
            <w:proofErr w:type="gramEnd"/>
          </w:p>
        </w:tc>
      </w:tr>
      <w:tr w:rsidR="00D729EA" w:rsidTr="000B3B6E">
        <w:tc>
          <w:tcPr>
            <w:tcW w:w="584" w:type="dxa"/>
            <w:vMerge/>
            <w:vAlign w:val="center"/>
          </w:tcPr>
          <w:p w:rsidR="008C0F71" w:rsidRPr="000B3B6E" w:rsidRDefault="008C0F71" w:rsidP="000B3B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8C0F71" w:rsidRPr="000B3B6E" w:rsidRDefault="008C0F71" w:rsidP="000B3B6E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C0F71" w:rsidRPr="000B3B6E" w:rsidRDefault="008C0F71" w:rsidP="000B3B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Интернет-центры</w:t>
            </w:r>
          </w:p>
        </w:tc>
        <w:tc>
          <w:tcPr>
            <w:tcW w:w="1802" w:type="dxa"/>
            <w:gridSpan w:val="2"/>
          </w:tcPr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</w:p>
          <w:p w:rsidR="008A560D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Наличие</w:t>
            </w:r>
          </w:p>
          <w:p w:rsidR="008A560D" w:rsidRPr="000B3B6E" w:rsidRDefault="008A560D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з</w:t>
            </w:r>
            <w:r w:rsidR="008C0F71" w:rsidRPr="000B3B6E">
              <w:rPr>
                <w:b/>
                <w:sz w:val="20"/>
                <w:szCs w:val="20"/>
              </w:rPr>
              <w:t>оны</w:t>
            </w: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  <w:lang w:val="en-US"/>
              </w:rPr>
              <w:t>Wi-Fi</w:t>
            </w:r>
          </w:p>
        </w:tc>
        <w:tc>
          <w:tcPr>
            <w:tcW w:w="2042" w:type="dxa"/>
            <w:gridSpan w:val="2"/>
          </w:tcPr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АРМ</w:t>
            </w:r>
          </w:p>
          <w:p w:rsidR="008A560D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для</w:t>
            </w:r>
          </w:p>
          <w:p w:rsidR="008C0F71" w:rsidRPr="000B3B6E" w:rsidRDefault="008C0F71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библиотекарей</w:t>
            </w:r>
          </w:p>
        </w:tc>
        <w:tc>
          <w:tcPr>
            <w:tcW w:w="2042" w:type="dxa"/>
            <w:gridSpan w:val="2"/>
          </w:tcPr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 xml:space="preserve">Наличие </w:t>
            </w:r>
            <w:proofErr w:type="gramStart"/>
            <w:r w:rsidRPr="000B3B6E">
              <w:rPr>
                <w:b/>
                <w:sz w:val="20"/>
                <w:szCs w:val="20"/>
              </w:rPr>
              <w:t>собственного</w:t>
            </w:r>
            <w:proofErr w:type="gramEnd"/>
          </w:p>
          <w:p w:rsidR="008C0F71" w:rsidRPr="000B3B6E" w:rsidRDefault="00BF2451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8C0F71" w:rsidRPr="000B3B6E">
              <w:rPr>
                <w:b/>
                <w:sz w:val="20"/>
                <w:szCs w:val="20"/>
              </w:rPr>
              <w:t>еб-сайта</w:t>
            </w:r>
          </w:p>
        </w:tc>
        <w:tc>
          <w:tcPr>
            <w:tcW w:w="2042" w:type="dxa"/>
            <w:gridSpan w:val="2"/>
          </w:tcPr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</w:p>
          <w:p w:rsidR="008A560D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Наличие</w:t>
            </w: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sz w:val="20"/>
                <w:szCs w:val="20"/>
              </w:rPr>
              <w:t>собственных блогов,</w:t>
            </w:r>
          </w:p>
          <w:p w:rsidR="008C0F71" w:rsidRPr="000B3B6E" w:rsidRDefault="008C0F71" w:rsidP="000B3B6E">
            <w:pPr>
              <w:jc w:val="center"/>
              <w:rPr>
                <w:b/>
                <w:sz w:val="19"/>
                <w:szCs w:val="19"/>
              </w:rPr>
            </w:pPr>
            <w:r w:rsidRPr="000B3B6E">
              <w:rPr>
                <w:b/>
                <w:sz w:val="20"/>
                <w:szCs w:val="20"/>
              </w:rPr>
              <w:t>веб-страниц</w:t>
            </w:r>
            <w:r w:rsidR="00BF2451">
              <w:rPr>
                <w:rStyle w:val="ac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64" w:type="dxa"/>
            <w:gridSpan w:val="2"/>
          </w:tcPr>
          <w:p w:rsidR="001B3C81" w:rsidRPr="000B3B6E" w:rsidRDefault="001B3C81" w:rsidP="000B3B6E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C0F71" w:rsidRPr="000B3B6E" w:rsidRDefault="001B3C81" w:rsidP="000B3B6E">
            <w:pPr>
              <w:jc w:val="center"/>
              <w:rPr>
                <w:b/>
                <w:bCs/>
                <w:sz w:val="19"/>
                <w:szCs w:val="19"/>
              </w:rPr>
            </w:pPr>
            <w:r w:rsidRPr="000B3B6E">
              <w:rPr>
                <w:b/>
                <w:bCs/>
                <w:sz w:val="19"/>
                <w:szCs w:val="19"/>
              </w:rPr>
              <w:t>Ч</w:t>
            </w:r>
            <w:r w:rsidR="008C0F71" w:rsidRPr="000B3B6E">
              <w:rPr>
                <w:b/>
                <w:bCs/>
                <w:sz w:val="19"/>
                <w:szCs w:val="19"/>
              </w:rPr>
              <w:t>исло</w:t>
            </w:r>
          </w:p>
          <w:p w:rsidR="008C0F71" w:rsidRPr="000B3B6E" w:rsidRDefault="008C0F71" w:rsidP="000B3B6E">
            <w:pPr>
              <w:jc w:val="center"/>
              <w:rPr>
                <w:b/>
                <w:sz w:val="20"/>
                <w:szCs w:val="20"/>
              </w:rPr>
            </w:pPr>
            <w:r w:rsidRPr="000B3B6E">
              <w:rPr>
                <w:b/>
                <w:bCs/>
                <w:sz w:val="19"/>
                <w:szCs w:val="19"/>
              </w:rPr>
              <w:t>электронных адресов</w:t>
            </w:r>
          </w:p>
        </w:tc>
      </w:tr>
      <w:tr w:rsidR="00C11C9A" w:rsidTr="000B3B6E">
        <w:tc>
          <w:tcPr>
            <w:tcW w:w="584" w:type="dxa"/>
            <w:vMerge/>
            <w:vAlign w:val="center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C11C9A" w:rsidRPr="000B3B6E" w:rsidRDefault="00C11C9A" w:rsidP="000B3B6E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0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8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</w:t>
            </w:r>
            <w:r w:rsidR="00BE1DD7" w:rsidRPr="000B3B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bottom"/>
          </w:tcPr>
          <w:p w:rsidR="00C11C9A" w:rsidRPr="000B3B6E" w:rsidRDefault="00BE1DD7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2" w:type="dxa"/>
            <w:vAlign w:val="bottom"/>
          </w:tcPr>
          <w:p w:rsidR="00C11C9A" w:rsidRPr="000B3B6E" w:rsidRDefault="00C11C9A" w:rsidP="000B3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B6E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1.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Горловка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5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5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10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14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2.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Дебальцево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3.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Докучаевск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Merge w:val="restart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4.</w:t>
            </w:r>
          </w:p>
        </w:tc>
        <w:tc>
          <w:tcPr>
            <w:tcW w:w="1160" w:type="dxa"/>
            <w:vMerge w:val="restart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 xml:space="preserve">Донецк </w:t>
            </w:r>
          </w:p>
        </w:tc>
        <w:tc>
          <w:tcPr>
            <w:tcW w:w="2040" w:type="dxa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ЦБС для взрослых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9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36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7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17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Merge/>
            <w:vAlign w:val="center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160" w:type="dxa"/>
            <w:vMerge/>
            <w:vAlign w:val="center"/>
          </w:tcPr>
          <w:p w:rsidR="00623D8A" w:rsidRPr="00091122" w:rsidRDefault="00623D8A" w:rsidP="000B3B6E"/>
        </w:tc>
        <w:tc>
          <w:tcPr>
            <w:tcW w:w="2040" w:type="dxa"/>
            <w:vAlign w:val="center"/>
          </w:tcPr>
          <w:p w:rsidR="00623D8A" w:rsidRPr="00091122" w:rsidRDefault="00623D8A" w:rsidP="000B3B6E">
            <w:r w:rsidRPr="00091122">
              <w:t>ЦБС для детей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11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5.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Енакиево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5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9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10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6.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Ждановка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7.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Кировское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8.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Макеевка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9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15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15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25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17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9.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Снежное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5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10.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Торез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7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11.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Харцызск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7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12.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Шахтерск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4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5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10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  <w:r w:rsidRPr="00091122">
              <w:t>13.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pPr>
              <w:spacing w:line="228" w:lineRule="auto"/>
            </w:pPr>
            <w:r w:rsidRPr="00091122">
              <w:t>Ясиноватая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</w:p>
        </w:tc>
        <w:tc>
          <w:tcPr>
            <w:tcW w:w="3200" w:type="dxa"/>
            <w:gridSpan w:val="2"/>
            <w:vAlign w:val="center"/>
          </w:tcPr>
          <w:p w:rsidR="00623D8A" w:rsidRPr="000B3B6E" w:rsidRDefault="00623D8A" w:rsidP="000B3B6E">
            <w:pPr>
              <w:spacing w:line="228" w:lineRule="auto"/>
              <w:rPr>
                <w:b/>
                <w:bCs/>
              </w:rPr>
            </w:pPr>
            <w:r w:rsidRPr="000B3B6E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960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26</w:t>
            </w:r>
          </w:p>
        </w:tc>
        <w:tc>
          <w:tcPr>
            <w:tcW w:w="840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28</w:t>
            </w:r>
          </w:p>
        </w:tc>
        <w:tc>
          <w:tcPr>
            <w:tcW w:w="78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34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41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124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121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8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10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65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77</w:t>
            </w:r>
          </w:p>
        </w:tc>
        <w:tc>
          <w:tcPr>
            <w:tcW w:w="932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97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ind w:left="-28"/>
              <w:jc w:val="center"/>
            </w:pPr>
            <w:r w:rsidRPr="00091122">
              <w:t>1.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r w:rsidRPr="00091122">
              <w:t>Амвросиевский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8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ind w:left="-28"/>
              <w:jc w:val="center"/>
            </w:pPr>
            <w:r w:rsidRPr="00091122">
              <w:t>2.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r w:rsidRPr="00091122">
              <w:t>Новоазовский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3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ind w:left="-28"/>
              <w:jc w:val="center"/>
            </w:pPr>
            <w:r w:rsidRPr="00091122">
              <w:t>3.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r w:rsidRPr="00091122">
              <w:t>Старобешевский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6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ind w:left="-28"/>
              <w:jc w:val="center"/>
            </w:pPr>
            <w:r w:rsidRPr="00091122">
              <w:t>4.</w:t>
            </w:r>
          </w:p>
        </w:tc>
        <w:tc>
          <w:tcPr>
            <w:tcW w:w="3200" w:type="dxa"/>
            <w:gridSpan w:val="2"/>
            <w:vAlign w:val="center"/>
          </w:tcPr>
          <w:p w:rsidR="00623D8A" w:rsidRPr="00091122" w:rsidRDefault="00623D8A" w:rsidP="000B3B6E">
            <w:r w:rsidRPr="00091122">
              <w:t>Тельмановский</w:t>
            </w:r>
          </w:p>
        </w:tc>
        <w:tc>
          <w:tcPr>
            <w:tcW w:w="960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840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78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1</w:t>
            </w:r>
          </w:p>
        </w:tc>
        <w:tc>
          <w:tcPr>
            <w:tcW w:w="1021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 </w:t>
            </w:r>
          </w:p>
        </w:tc>
        <w:tc>
          <w:tcPr>
            <w:tcW w:w="8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  <w:tc>
          <w:tcPr>
            <w:tcW w:w="932" w:type="dxa"/>
            <w:vAlign w:val="bottom"/>
          </w:tcPr>
          <w:p w:rsidR="00623D8A" w:rsidRPr="00091122" w:rsidRDefault="00623D8A" w:rsidP="000B3B6E">
            <w:pPr>
              <w:jc w:val="center"/>
            </w:pPr>
            <w:r w:rsidRPr="00091122">
              <w:t>2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</w:p>
        </w:tc>
        <w:tc>
          <w:tcPr>
            <w:tcW w:w="3200" w:type="dxa"/>
            <w:gridSpan w:val="2"/>
            <w:vAlign w:val="center"/>
          </w:tcPr>
          <w:p w:rsidR="00623D8A" w:rsidRPr="000B3B6E" w:rsidRDefault="00623D8A" w:rsidP="000B3B6E">
            <w:pPr>
              <w:rPr>
                <w:b/>
                <w:bCs/>
              </w:rPr>
            </w:pPr>
            <w:r w:rsidRPr="000B3B6E">
              <w:rPr>
                <w:b/>
                <w:bCs/>
              </w:rPr>
              <w:t>Всего по районам</w:t>
            </w:r>
          </w:p>
        </w:tc>
        <w:tc>
          <w:tcPr>
            <w:tcW w:w="960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2</w:t>
            </w:r>
          </w:p>
        </w:tc>
        <w:tc>
          <w:tcPr>
            <w:tcW w:w="840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2</w:t>
            </w:r>
          </w:p>
        </w:tc>
        <w:tc>
          <w:tcPr>
            <w:tcW w:w="78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3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2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13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11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2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</w:t>
            </w:r>
          </w:p>
        </w:tc>
        <w:tc>
          <w:tcPr>
            <w:tcW w:w="1021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</w:p>
        </w:tc>
        <w:tc>
          <w:tcPr>
            <w:tcW w:w="832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12</w:t>
            </w:r>
          </w:p>
        </w:tc>
        <w:tc>
          <w:tcPr>
            <w:tcW w:w="932" w:type="dxa"/>
            <w:vAlign w:val="bottom"/>
          </w:tcPr>
          <w:p w:rsidR="00623D8A" w:rsidRPr="000B3B6E" w:rsidRDefault="00623D8A" w:rsidP="000B3B6E">
            <w:pPr>
              <w:jc w:val="center"/>
              <w:rPr>
                <w:b/>
              </w:rPr>
            </w:pPr>
            <w:r w:rsidRPr="000B3B6E">
              <w:rPr>
                <w:b/>
              </w:rPr>
              <w:t>11</w:t>
            </w:r>
          </w:p>
        </w:tc>
      </w:tr>
      <w:tr w:rsidR="00623D8A" w:rsidTr="000B3B6E">
        <w:trPr>
          <w:trHeight w:val="284"/>
        </w:trPr>
        <w:tc>
          <w:tcPr>
            <w:tcW w:w="584" w:type="dxa"/>
            <w:vAlign w:val="center"/>
          </w:tcPr>
          <w:p w:rsidR="00623D8A" w:rsidRPr="00091122" w:rsidRDefault="00623D8A" w:rsidP="000B3B6E">
            <w:pPr>
              <w:spacing w:line="228" w:lineRule="auto"/>
              <w:jc w:val="center"/>
            </w:pPr>
          </w:p>
        </w:tc>
        <w:tc>
          <w:tcPr>
            <w:tcW w:w="3200" w:type="dxa"/>
            <w:gridSpan w:val="2"/>
            <w:vAlign w:val="center"/>
          </w:tcPr>
          <w:p w:rsidR="00623D8A" w:rsidRPr="000B3B6E" w:rsidRDefault="00931F22" w:rsidP="000B3B6E">
            <w:pPr>
              <w:rPr>
                <w:b/>
                <w:bCs/>
              </w:rPr>
            </w:pPr>
            <w:r w:rsidRPr="000B3B6E">
              <w:rPr>
                <w:b/>
                <w:bCs/>
              </w:rPr>
              <w:t xml:space="preserve">Всего по </w:t>
            </w:r>
            <w:r w:rsidR="00BF2451">
              <w:rPr>
                <w:b/>
                <w:bCs/>
              </w:rPr>
              <w:t>Р</w:t>
            </w:r>
            <w:r w:rsidRPr="000B3B6E">
              <w:rPr>
                <w:b/>
                <w:bCs/>
              </w:rPr>
              <w:t>еспублике</w:t>
            </w:r>
          </w:p>
        </w:tc>
        <w:tc>
          <w:tcPr>
            <w:tcW w:w="960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28</w:t>
            </w:r>
          </w:p>
        </w:tc>
        <w:tc>
          <w:tcPr>
            <w:tcW w:w="840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30</w:t>
            </w:r>
          </w:p>
        </w:tc>
        <w:tc>
          <w:tcPr>
            <w:tcW w:w="78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37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43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137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132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10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11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66</w:t>
            </w:r>
          </w:p>
        </w:tc>
        <w:tc>
          <w:tcPr>
            <w:tcW w:w="1021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89</w:t>
            </w:r>
          </w:p>
        </w:tc>
        <w:tc>
          <w:tcPr>
            <w:tcW w:w="932" w:type="dxa"/>
            <w:vAlign w:val="center"/>
          </w:tcPr>
          <w:p w:rsidR="00623D8A" w:rsidRPr="000B3B6E" w:rsidRDefault="00623D8A" w:rsidP="000B3B6E">
            <w:pPr>
              <w:jc w:val="center"/>
              <w:rPr>
                <w:b/>
                <w:bCs/>
              </w:rPr>
            </w:pPr>
            <w:r w:rsidRPr="000B3B6E">
              <w:rPr>
                <w:b/>
                <w:bCs/>
              </w:rPr>
              <w:t>108</w:t>
            </w:r>
          </w:p>
        </w:tc>
      </w:tr>
    </w:tbl>
    <w:p w:rsidR="003928E2" w:rsidRPr="00122878" w:rsidRDefault="001146A0" w:rsidP="00BF2451">
      <w:r>
        <w:tab/>
      </w:r>
    </w:p>
    <w:p w:rsidR="003928E2" w:rsidRPr="008F6D22" w:rsidRDefault="003928E2" w:rsidP="003928E2">
      <w:pPr>
        <w:jc w:val="right"/>
        <w:rPr>
          <w:b/>
          <w:bCs/>
          <w:sz w:val="22"/>
          <w:szCs w:val="22"/>
        </w:rPr>
      </w:pPr>
      <w:r w:rsidRPr="00122878">
        <w:br w:type="page"/>
      </w:r>
      <w:r w:rsidRPr="00122878">
        <w:rPr>
          <w:b/>
          <w:bCs/>
          <w:sz w:val="20"/>
          <w:szCs w:val="20"/>
        </w:rPr>
        <w:lastRenderedPageBreak/>
        <w:tab/>
      </w:r>
      <w:r w:rsidRPr="00122878">
        <w:rPr>
          <w:b/>
          <w:bCs/>
          <w:sz w:val="20"/>
          <w:szCs w:val="20"/>
        </w:rPr>
        <w:tab/>
      </w:r>
      <w:r w:rsidRPr="00122878">
        <w:rPr>
          <w:b/>
          <w:bCs/>
          <w:sz w:val="20"/>
          <w:szCs w:val="20"/>
        </w:rPr>
        <w:tab/>
      </w:r>
      <w:r w:rsidRPr="00122878">
        <w:rPr>
          <w:b/>
          <w:bCs/>
          <w:sz w:val="20"/>
          <w:szCs w:val="20"/>
        </w:rPr>
        <w:tab/>
      </w:r>
      <w:r w:rsidRPr="00122878">
        <w:rPr>
          <w:b/>
          <w:bCs/>
          <w:sz w:val="20"/>
          <w:szCs w:val="20"/>
        </w:rPr>
        <w:tab/>
      </w:r>
      <w:r w:rsidRPr="00122878">
        <w:rPr>
          <w:b/>
          <w:bCs/>
          <w:sz w:val="20"/>
          <w:szCs w:val="20"/>
        </w:rPr>
        <w:tab/>
      </w:r>
      <w:r w:rsidRPr="00122878">
        <w:rPr>
          <w:b/>
          <w:bCs/>
          <w:sz w:val="20"/>
          <w:szCs w:val="20"/>
        </w:rPr>
        <w:tab/>
      </w:r>
      <w:r w:rsidRPr="008F6D22">
        <w:rPr>
          <w:b/>
          <w:bCs/>
          <w:sz w:val="22"/>
          <w:szCs w:val="22"/>
        </w:rPr>
        <w:t>Таблиц</w:t>
      </w:r>
      <w:r w:rsidR="00145261" w:rsidRPr="008F6D22">
        <w:rPr>
          <w:b/>
          <w:bCs/>
          <w:sz w:val="22"/>
          <w:szCs w:val="22"/>
        </w:rPr>
        <w:t>а</w:t>
      </w:r>
      <w:r w:rsidR="00D729EA">
        <w:rPr>
          <w:b/>
          <w:bCs/>
          <w:sz w:val="22"/>
          <w:szCs w:val="22"/>
        </w:rPr>
        <w:t xml:space="preserve"> </w:t>
      </w:r>
      <w:r w:rsidR="00401C4B">
        <w:rPr>
          <w:b/>
          <w:bCs/>
          <w:sz w:val="22"/>
          <w:szCs w:val="22"/>
        </w:rPr>
        <w:t>5</w:t>
      </w:r>
    </w:p>
    <w:p w:rsidR="007E7323" w:rsidRPr="008F6D22" w:rsidRDefault="009E54EA" w:rsidP="00772515">
      <w:pPr>
        <w:pStyle w:val="1"/>
      </w:pPr>
      <w:bookmarkStart w:id="7" w:name="_Toc447896980"/>
      <w:r w:rsidRPr="008F6D22">
        <w:t>ПОКАЗАТЕЛИ РА</w:t>
      </w:r>
      <w:r w:rsidR="00F53F51">
        <w:t>БОТЫ</w:t>
      </w:r>
      <w:r w:rsidR="007E7323" w:rsidRPr="008F6D22">
        <w:t xml:space="preserve"> </w:t>
      </w:r>
      <w:proofErr w:type="gramStart"/>
      <w:r w:rsidR="007E7323" w:rsidRPr="008F6D22">
        <w:t>ГОРОДСКИХ</w:t>
      </w:r>
      <w:proofErr w:type="gramEnd"/>
      <w:r w:rsidR="007E7323" w:rsidRPr="008F6D22">
        <w:t xml:space="preserve"> И РАЙОННЫХ ЦБС</w:t>
      </w:r>
      <w:bookmarkEnd w:id="7"/>
    </w:p>
    <w:p w:rsidR="007C7609" w:rsidRPr="00337377" w:rsidRDefault="007C7609" w:rsidP="003928E2">
      <w:pPr>
        <w:jc w:val="center"/>
        <w:rPr>
          <w:b/>
          <w:bCs/>
          <w:sz w:val="20"/>
          <w:szCs w:val="20"/>
        </w:rPr>
      </w:pP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959"/>
        <w:gridCol w:w="1790"/>
        <w:gridCol w:w="757"/>
        <w:gridCol w:w="699"/>
        <w:gridCol w:w="834"/>
        <w:gridCol w:w="839"/>
        <w:gridCol w:w="959"/>
        <w:gridCol w:w="962"/>
        <w:gridCol w:w="1053"/>
        <w:gridCol w:w="711"/>
        <w:gridCol w:w="564"/>
        <w:gridCol w:w="673"/>
        <w:gridCol w:w="728"/>
        <w:gridCol w:w="597"/>
        <w:gridCol w:w="597"/>
        <w:gridCol w:w="717"/>
        <w:gridCol w:w="795"/>
      </w:tblGrid>
      <w:tr w:rsidR="003928E2" w:rsidRPr="00122878" w:rsidTr="00607A83">
        <w:trPr>
          <w:trHeight w:val="17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145261" w:rsidRPr="00905D8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05D8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61C1" w:rsidRPr="00905D88" w:rsidRDefault="002861C1" w:rsidP="002861C1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3928E2" w:rsidRPr="00905D88" w:rsidRDefault="000E1B0D" w:rsidP="002861C1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города (</w:t>
            </w:r>
            <w:r w:rsidR="002861C1" w:rsidRPr="00905D88">
              <w:rPr>
                <w:b/>
                <w:bCs/>
                <w:sz w:val="20"/>
                <w:szCs w:val="20"/>
              </w:rPr>
              <w:t>района)</w:t>
            </w:r>
          </w:p>
        </w:tc>
        <w:tc>
          <w:tcPr>
            <w:tcW w:w="39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Библиотечный</w:t>
            </w:r>
            <w:r w:rsidR="003928E2" w:rsidRPr="00905D88">
              <w:rPr>
                <w:b/>
                <w:bCs/>
                <w:sz w:val="20"/>
                <w:szCs w:val="20"/>
              </w:rPr>
              <w:t xml:space="preserve"> фонд</w:t>
            </w:r>
          </w:p>
        </w:tc>
      </w:tr>
      <w:tr w:rsidR="003928E2" w:rsidRPr="00122878" w:rsidTr="00935AA3">
        <w:trPr>
          <w:trHeight w:val="17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поступило</w:t>
            </w:r>
          </w:p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(</w:t>
            </w:r>
            <w:r w:rsidR="00D12BCC" w:rsidRPr="00905D88">
              <w:rPr>
                <w:b/>
                <w:bCs/>
                <w:sz w:val="20"/>
                <w:szCs w:val="20"/>
              </w:rPr>
              <w:t>экз.</w:t>
            </w:r>
            <w:r w:rsidR="003928E2" w:rsidRPr="00905D8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выбыло</w:t>
            </w:r>
          </w:p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(экз</w:t>
            </w:r>
            <w:r w:rsidR="003928E2" w:rsidRPr="00905D88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на </w:t>
            </w:r>
            <w:r w:rsidR="00EC6CD1" w:rsidRPr="00905D88">
              <w:rPr>
                <w:b/>
                <w:bCs/>
                <w:sz w:val="20"/>
                <w:szCs w:val="20"/>
              </w:rPr>
              <w:t>конец года</w:t>
            </w:r>
          </w:p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(экз</w:t>
            </w:r>
            <w:r w:rsidR="003928E2" w:rsidRPr="00905D88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на русском языке</w:t>
            </w:r>
            <w:proofErr w:type="gramStart"/>
            <w:r w:rsidR="003928E2" w:rsidRPr="00905D88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подписка</w:t>
            </w:r>
            <w:r w:rsidR="003928E2" w:rsidRPr="00905D88">
              <w:rPr>
                <w:b/>
                <w:bCs/>
                <w:sz w:val="20"/>
                <w:szCs w:val="20"/>
              </w:rPr>
              <w:t xml:space="preserve"> (</w:t>
            </w:r>
            <w:r w:rsidR="000E1B0D" w:rsidRPr="00905D88">
              <w:rPr>
                <w:b/>
                <w:bCs/>
                <w:sz w:val="20"/>
                <w:szCs w:val="20"/>
              </w:rPr>
              <w:t>количество</w:t>
            </w:r>
            <w:r w:rsidR="00D12BCC" w:rsidRPr="00905D88">
              <w:rPr>
                <w:b/>
                <w:bCs/>
                <w:sz w:val="20"/>
                <w:szCs w:val="20"/>
              </w:rPr>
              <w:t xml:space="preserve"> названий</w:t>
            </w:r>
            <w:r w:rsidR="003928E2" w:rsidRPr="00905D8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D12BCC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обеспеченность</w:t>
            </w:r>
            <w:r w:rsidR="003928E2" w:rsidRPr="00905D88">
              <w:rPr>
                <w:b/>
                <w:bCs/>
                <w:sz w:val="20"/>
                <w:szCs w:val="20"/>
              </w:rPr>
              <w:t xml:space="preserve"> документами 1 </w:t>
            </w:r>
            <w:r w:rsidRPr="00905D88">
              <w:rPr>
                <w:b/>
                <w:bCs/>
                <w:sz w:val="20"/>
                <w:szCs w:val="20"/>
              </w:rPr>
              <w:t>пользователя</w:t>
            </w:r>
          </w:p>
        </w:tc>
      </w:tr>
      <w:tr w:rsidR="003928E2" w:rsidRPr="00122878" w:rsidTr="00935AA3">
        <w:trPr>
          <w:trHeight w:val="17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EC6CD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на конец года</w:t>
            </w: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1DD7" w:rsidRPr="00122878" w:rsidTr="00F149D9">
        <w:trPr>
          <w:trHeight w:val="17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 w:rsidP="00F1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 w:rsidP="005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7550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 w:rsidP="00507A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+ 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 w:rsidP="005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 w:rsidP="005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 w:rsidP="00193CF8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DD7" w:rsidRPr="00905D88" w:rsidRDefault="00BE1DD7" w:rsidP="00576F3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1.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Горловка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2540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19313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4820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756774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774330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-17556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17,7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2.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Дебальцево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173509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173509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3.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Докучаевск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4925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39371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43213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-3842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95,8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59,3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57,9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13,7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4.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 xml:space="preserve">Донецк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ЦБС для взрослых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1639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21751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1584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769148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701496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67652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74,1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14,6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455A2F">
            <w:pPr>
              <w:jc w:val="center"/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455A2F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507A3E">
            <w:pPr>
              <w:spacing w:line="228" w:lineRule="auto"/>
            </w:pPr>
            <w:r w:rsidRPr="00607A83">
              <w:t>ЦБС для детей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1612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5607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631151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630315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836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22AF6" w:rsidRPr="00607A83" w:rsidRDefault="00E22AF6">
            <w:pPr>
              <w:jc w:val="center"/>
            </w:pPr>
            <w:r w:rsidRPr="00607A83">
              <w:t>86,9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17,8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5.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Енакиево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2053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4226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10398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13307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396024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404369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-8345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21,6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6.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Ждановка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73379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72493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886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99,6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57,3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65,9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29,0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7.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Кировское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2038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341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92755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94103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-1348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16,8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8.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Макеевка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2076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10687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24694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566055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573766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-7711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95,3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68,7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68,7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11,6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9.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Снежное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1414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627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259796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258494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1302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61,4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24,9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35,2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10.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Торез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1271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941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5881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4538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283043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287653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-4610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97,7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71,7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18,4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21,6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11.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Харцызск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4308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3867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9601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488174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488139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93,8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15,5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12.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Шахтерск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1754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57184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7074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441782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496777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-54995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93,1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62,6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68,4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16,7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  <w:r w:rsidRPr="00607A83">
              <w:t>13.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</w:pPr>
            <w:r w:rsidRPr="00607A83">
              <w:t>Ясиноватая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1081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55358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54249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1109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68,1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67,5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15,6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rPr>
                <w:b/>
                <w:bCs/>
              </w:rPr>
            </w:pPr>
            <w:r w:rsidRPr="00607A83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23107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23272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136887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75251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5026319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4879397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9615B" w:rsidRPr="00607A83">
              <w:rPr>
                <w:b/>
                <w:bCs/>
              </w:rPr>
              <w:t>146922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F26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76,5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E33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69,8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E33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16,7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ind w:left="-28"/>
              <w:jc w:val="center"/>
            </w:pPr>
            <w:r w:rsidRPr="00607A83">
              <w:t>1.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r w:rsidRPr="00607A83">
              <w:t>Амвросиевский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27823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867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19008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14276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366733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357918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35AA3">
            <w:pPr>
              <w:jc w:val="center"/>
            </w:pPr>
            <w:r>
              <w:t>+</w:t>
            </w:r>
            <w:r w:rsidR="0099615B" w:rsidRPr="00607A83">
              <w:t>8815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55,0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43,3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67,2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25,8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21,0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ind w:left="-28"/>
              <w:jc w:val="center"/>
            </w:pPr>
            <w:r w:rsidRPr="00607A83">
              <w:t>2.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r w:rsidRPr="00607A83">
              <w:t>Новоазовский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685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4356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3095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260635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264001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-3366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91,4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41,5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63,8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63,9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29,7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28,9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ind w:left="-28"/>
              <w:jc w:val="center"/>
            </w:pPr>
            <w:r w:rsidRPr="00607A83">
              <w:t>3.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r w:rsidRPr="00607A83">
              <w:t>Старобешевский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1338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1098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6991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11167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322278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327931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-5653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97,8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62,6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62,7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28,0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30,1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ind w:left="-28"/>
              <w:jc w:val="center"/>
            </w:pPr>
            <w:r w:rsidRPr="00607A83">
              <w:t>4.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r w:rsidRPr="00607A83">
              <w:t>Тельмановский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1375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1002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11884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843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166165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176674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-10509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98,4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57,9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52,8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53,5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56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21,6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07A83" w:rsidRDefault="0099615B">
            <w:pPr>
              <w:jc w:val="center"/>
            </w:pPr>
            <w:r w:rsidRPr="00607A83">
              <w:t>22,1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rPr>
                <w:b/>
                <w:bCs/>
              </w:rPr>
            </w:pPr>
            <w:r w:rsidRPr="00607A83">
              <w:rPr>
                <w:b/>
                <w:bCs/>
              </w:rPr>
              <w:t>Всего по районам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31526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3652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42239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29381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1115811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1126524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-10713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59,8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51,1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62,8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62,2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26,5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615B" w:rsidRPr="00614640" w:rsidRDefault="0099615B">
            <w:pPr>
              <w:jc w:val="center"/>
              <w:rPr>
                <w:b/>
              </w:rPr>
            </w:pPr>
            <w:r w:rsidRPr="00614640">
              <w:rPr>
                <w:b/>
              </w:rPr>
              <w:t>23,8</w:t>
            </w:r>
          </w:p>
        </w:tc>
      </w:tr>
      <w:tr w:rsidR="0099615B" w:rsidRPr="00122878" w:rsidTr="00F149D9">
        <w:trPr>
          <w:trHeight w:val="28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spacing w:line="228" w:lineRule="auto"/>
              <w:jc w:val="center"/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 w:rsidP="006A3422">
            <w:pPr>
              <w:rPr>
                <w:b/>
                <w:bCs/>
              </w:rPr>
            </w:pPr>
            <w:r w:rsidRPr="00607A83">
              <w:rPr>
                <w:b/>
                <w:bCs/>
              </w:rPr>
              <w:t xml:space="preserve">Всего по </w:t>
            </w:r>
            <w:r w:rsidR="00F149D9">
              <w:rPr>
                <w:b/>
                <w:bCs/>
              </w:rPr>
              <w:t>Р</w:t>
            </w:r>
            <w:r w:rsidR="00931F22">
              <w:rPr>
                <w:b/>
                <w:bCs/>
              </w:rPr>
              <w:t>еспублике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54633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26924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179126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104632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6142130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6005921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35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9615B" w:rsidRPr="00607A83">
              <w:rPr>
                <w:b/>
                <w:bCs/>
              </w:rPr>
              <w:t>136209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74,9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72,7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68,1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68,2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17,6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15B" w:rsidRPr="00607A83" w:rsidRDefault="0099615B">
            <w:pPr>
              <w:jc w:val="center"/>
              <w:rPr>
                <w:b/>
                <w:bCs/>
              </w:rPr>
            </w:pPr>
            <w:r w:rsidRPr="00607A83">
              <w:rPr>
                <w:b/>
                <w:bCs/>
              </w:rPr>
              <w:t>17,9</w:t>
            </w:r>
          </w:p>
        </w:tc>
      </w:tr>
    </w:tbl>
    <w:p w:rsidR="003928E2" w:rsidRPr="00122878" w:rsidRDefault="003928E2" w:rsidP="008C5838">
      <w:pPr>
        <w:ind w:right="-314"/>
        <w:jc w:val="right"/>
        <w:rPr>
          <w:b/>
          <w:bCs/>
          <w:sz w:val="22"/>
          <w:szCs w:val="22"/>
        </w:rPr>
      </w:pPr>
      <w:r w:rsidRPr="00122878">
        <w:rPr>
          <w:b/>
          <w:bCs/>
          <w:sz w:val="22"/>
          <w:szCs w:val="22"/>
        </w:rPr>
        <w:br w:type="page"/>
      </w:r>
      <w:r w:rsidRPr="00122878">
        <w:rPr>
          <w:b/>
          <w:bCs/>
          <w:sz w:val="22"/>
          <w:szCs w:val="22"/>
        </w:rPr>
        <w:lastRenderedPageBreak/>
        <w:t>Таблиц</w:t>
      </w:r>
      <w:r w:rsidR="003A15A8" w:rsidRPr="00122878">
        <w:rPr>
          <w:b/>
          <w:bCs/>
          <w:sz w:val="22"/>
          <w:szCs w:val="22"/>
        </w:rPr>
        <w:t>а</w:t>
      </w:r>
      <w:r w:rsidRPr="00122878">
        <w:rPr>
          <w:b/>
          <w:bCs/>
          <w:sz w:val="22"/>
          <w:szCs w:val="22"/>
        </w:rPr>
        <w:t xml:space="preserve"> </w:t>
      </w:r>
      <w:r w:rsidR="00401C4B">
        <w:rPr>
          <w:b/>
          <w:bCs/>
          <w:sz w:val="22"/>
          <w:szCs w:val="22"/>
        </w:rPr>
        <w:t>6</w:t>
      </w:r>
    </w:p>
    <w:p w:rsidR="007E7323" w:rsidRPr="008F6D22" w:rsidRDefault="007E7323" w:rsidP="00772515">
      <w:pPr>
        <w:pStyle w:val="1"/>
      </w:pPr>
      <w:r w:rsidRPr="00122878">
        <w:rPr>
          <w:sz w:val="18"/>
          <w:szCs w:val="18"/>
        </w:rPr>
        <w:tab/>
      </w:r>
      <w:bookmarkStart w:id="8" w:name="_Toc447896981"/>
      <w:r w:rsidR="009E54EA" w:rsidRPr="008F6D22">
        <w:t>ПОКАЗАТЕЛИ РА</w:t>
      </w:r>
      <w:r w:rsidR="00337377">
        <w:t xml:space="preserve">БОТЫ </w:t>
      </w:r>
      <w:proofErr w:type="gramStart"/>
      <w:r w:rsidRPr="008F6D22">
        <w:t>ГОРОДСКИХ</w:t>
      </w:r>
      <w:proofErr w:type="gramEnd"/>
      <w:r w:rsidRPr="008F6D22">
        <w:t xml:space="preserve"> И РАЙОННЫХ ЦБС</w:t>
      </w:r>
      <w:bookmarkEnd w:id="8"/>
    </w:p>
    <w:p w:rsidR="007C7609" w:rsidRPr="00337377" w:rsidRDefault="007E7323" w:rsidP="007E7323">
      <w:pPr>
        <w:tabs>
          <w:tab w:val="left" w:pos="5620"/>
          <w:tab w:val="center" w:pos="7285"/>
        </w:tabs>
        <w:rPr>
          <w:b/>
          <w:bCs/>
          <w:sz w:val="20"/>
          <w:szCs w:val="20"/>
        </w:rPr>
      </w:pPr>
      <w:r w:rsidRPr="00122878">
        <w:rPr>
          <w:b/>
          <w:bCs/>
          <w:sz w:val="18"/>
          <w:szCs w:val="18"/>
        </w:rPr>
        <w:tab/>
      </w:r>
    </w:p>
    <w:tbl>
      <w:tblPr>
        <w:tblW w:w="512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843"/>
        <w:gridCol w:w="1935"/>
        <w:gridCol w:w="855"/>
        <w:gridCol w:w="846"/>
        <w:gridCol w:w="1070"/>
        <w:gridCol w:w="722"/>
        <w:gridCol w:w="797"/>
        <w:gridCol w:w="1124"/>
        <w:gridCol w:w="707"/>
        <w:gridCol w:w="713"/>
        <w:gridCol w:w="1073"/>
        <w:gridCol w:w="719"/>
        <w:gridCol w:w="716"/>
        <w:gridCol w:w="1052"/>
        <w:gridCol w:w="722"/>
        <w:gridCol w:w="704"/>
      </w:tblGrid>
      <w:tr w:rsidR="003928E2" w:rsidRPr="00122878" w:rsidTr="009C1EA9">
        <w:trPr>
          <w:trHeight w:val="17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87A3A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05D8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3928E2" w:rsidRPr="00905D8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A3A" w:rsidRPr="00905D88" w:rsidRDefault="00387A3A" w:rsidP="00387A3A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3928E2" w:rsidRPr="00905D88" w:rsidRDefault="000E1B0D" w:rsidP="00387A3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города (</w:t>
            </w:r>
            <w:r w:rsidR="00387A3A" w:rsidRPr="00905D88">
              <w:rPr>
                <w:b/>
                <w:bCs/>
                <w:sz w:val="20"/>
                <w:szCs w:val="20"/>
              </w:rPr>
              <w:t>района)</w:t>
            </w:r>
          </w:p>
        </w:tc>
        <w:tc>
          <w:tcPr>
            <w:tcW w:w="39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471E1C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Пользователи (чел.</w:t>
            </w:r>
            <w:r w:rsidR="003928E2" w:rsidRPr="00905D8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C1EA9" w:rsidRPr="00122878" w:rsidTr="009C1EA9">
        <w:trPr>
          <w:trHeight w:val="17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471E1C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905D88">
              <w:rPr>
                <w:b/>
                <w:bCs/>
                <w:sz w:val="20"/>
                <w:szCs w:val="20"/>
              </w:rPr>
              <w:t>обслужен</w:t>
            </w:r>
            <w:r w:rsidR="00F149D9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F149D9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E93E81" w:rsidRPr="00905D88">
              <w:rPr>
                <w:b/>
                <w:bCs/>
                <w:sz w:val="20"/>
                <w:szCs w:val="20"/>
              </w:rPr>
              <w:t xml:space="preserve">о единой </w:t>
            </w:r>
            <w:r w:rsidR="0043623A" w:rsidRPr="00905D88">
              <w:rPr>
                <w:b/>
                <w:bCs/>
                <w:sz w:val="20"/>
                <w:szCs w:val="20"/>
              </w:rPr>
              <w:t>регистрационной картотек</w:t>
            </w:r>
            <w:r w:rsidR="00B8307F" w:rsidRPr="00905D88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43623A" w:rsidP="009735E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 xml:space="preserve">Нагрузка </w:t>
            </w:r>
            <w:r w:rsidR="009735EF">
              <w:rPr>
                <w:b/>
                <w:bCs/>
                <w:sz w:val="20"/>
                <w:szCs w:val="20"/>
              </w:rPr>
              <w:t>на</w:t>
            </w:r>
            <w:r w:rsidRPr="00905D88">
              <w:rPr>
                <w:b/>
                <w:bCs/>
                <w:sz w:val="20"/>
                <w:szCs w:val="20"/>
              </w:rPr>
              <w:t xml:space="preserve"> </w:t>
            </w:r>
            <w:r w:rsidR="009735EF">
              <w:rPr>
                <w:b/>
                <w:bCs/>
                <w:sz w:val="20"/>
                <w:szCs w:val="20"/>
              </w:rPr>
              <w:t>б</w:t>
            </w:r>
            <w:r w:rsidRPr="00905D88">
              <w:rPr>
                <w:b/>
                <w:bCs/>
                <w:sz w:val="20"/>
                <w:szCs w:val="20"/>
              </w:rPr>
              <w:t>иблиотечного работника</w:t>
            </w:r>
          </w:p>
        </w:tc>
      </w:tr>
      <w:tr w:rsidR="009C1EA9" w:rsidRPr="00122878" w:rsidTr="009C1EA9">
        <w:trPr>
          <w:trHeight w:val="170"/>
        </w:trPr>
        <w:tc>
          <w:tcPr>
            <w:tcW w:w="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471E1C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C06C6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280A64">
              <w:rPr>
                <w:b/>
                <w:bCs/>
                <w:sz w:val="20"/>
                <w:szCs w:val="20"/>
              </w:rPr>
              <w:t>в</w:t>
            </w:r>
            <w:r w:rsidR="003928E2" w:rsidRPr="00905D88">
              <w:rPr>
                <w:b/>
                <w:bCs/>
                <w:sz w:val="20"/>
                <w:szCs w:val="20"/>
              </w:rPr>
              <w:t xml:space="preserve"> </w:t>
            </w:r>
            <w:r w:rsidR="00471E1C" w:rsidRPr="00905D88">
              <w:rPr>
                <w:b/>
                <w:bCs/>
                <w:sz w:val="20"/>
                <w:szCs w:val="20"/>
              </w:rPr>
              <w:t>т. ч. юношества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C06C6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280A64">
              <w:rPr>
                <w:b/>
                <w:bCs/>
                <w:sz w:val="20"/>
                <w:szCs w:val="20"/>
              </w:rPr>
              <w:t>в</w:t>
            </w:r>
            <w:r w:rsidR="00471E1C" w:rsidRPr="00905D88">
              <w:rPr>
                <w:b/>
                <w:bCs/>
                <w:sz w:val="20"/>
                <w:szCs w:val="20"/>
              </w:rPr>
              <w:t xml:space="preserve"> т. ч. детей</w:t>
            </w: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905D8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1EA9" w:rsidRPr="00122878" w:rsidTr="009C1EA9">
        <w:trPr>
          <w:trHeight w:val="17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9B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7605F1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E7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B3001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905D88" w:rsidRDefault="00B3161A" w:rsidP="008C1F7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88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1.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Горловка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39662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43744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-4082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23901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26078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-2177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4758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7233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-2475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9882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11159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-1277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825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2.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Дебальцево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3066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481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 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3.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Докучаевск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1843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3296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1036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368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269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381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527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4.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 xml:space="preserve">Донецк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ЦБС для взрослых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49705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48103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1602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40528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40172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356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10493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11827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-1334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4648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3615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829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455A2F">
            <w:pPr>
              <w:jc w:val="center"/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455A2F"/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507A3E">
            <w:pPr>
              <w:spacing w:line="228" w:lineRule="auto"/>
            </w:pPr>
            <w:r w:rsidRPr="0084773E">
              <w:t>ЦБС для детей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40034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35498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4536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25899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24427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1472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2564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3364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21234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19072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2162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772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5.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Енакиево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17991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18683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-692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14518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13670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848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1903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1814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5109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4504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692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6.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Ждановка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2641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2136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2122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417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7.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Кировское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5363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5586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3606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-716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674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771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1502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1703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698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8.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Макеевка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50215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49524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691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40608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39662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946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8361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8682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-321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16309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14971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1338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786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9.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Снежное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10433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7343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3090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8598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6866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1732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2191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1573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3517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2604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525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10.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Торез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15400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13307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2093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12381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10984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1397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1646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1578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4859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4213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665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11.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Харцызск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33586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31433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2153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21644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20187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1457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5091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5162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-71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10523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9955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568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1048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12.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Шахтерск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29266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28265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1001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24342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23762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580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4530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3896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6972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6741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635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  <w:r w:rsidRPr="0084773E">
              <w:t>13.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</w:pPr>
            <w:r w:rsidRPr="0084773E">
              <w:t>Ясиноватая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4206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3467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739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3952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2906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1046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488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466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693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rPr>
                <w:b/>
                <w:bCs/>
              </w:rPr>
            </w:pPr>
            <w:r w:rsidRPr="0084773E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306575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290621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3E3623" w:rsidRDefault="008C48EB">
            <w:pPr>
              <w:jc w:val="center"/>
              <w:rPr>
                <w:b/>
                <w:sz w:val="22"/>
                <w:szCs w:val="22"/>
              </w:rPr>
            </w:pPr>
            <w:r w:rsidRPr="003E3623">
              <w:rPr>
                <w:b/>
                <w:sz w:val="22"/>
                <w:szCs w:val="22"/>
              </w:rPr>
              <w:t>+</w:t>
            </w:r>
            <w:r w:rsidR="002804BA" w:rsidRPr="003E3623">
              <w:rPr>
                <w:b/>
                <w:sz w:val="22"/>
                <w:szCs w:val="22"/>
              </w:rPr>
              <w:t>15954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227218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216702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804BA" w:rsidRPr="00A3097E">
              <w:rPr>
                <w:b/>
                <w:bCs/>
                <w:sz w:val="22"/>
                <w:szCs w:val="22"/>
              </w:rPr>
              <w:t>10516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43802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46872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-3070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88892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81429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804BA" w:rsidRPr="00A3097E">
              <w:rPr>
                <w:b/>
                <w:bCs/>
                <w:sz w:val="22"/>
                <w:szCs w:val="22"/>
              </w:rPr>
              <w:t>7463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721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770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ind w:left="-28"/>
              <w:jc w:val="center"/>
            </w:pPr>
            <w:r w:rsidRPr="0084773E">
              <w:t>1.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r w:rsidRPr="0084773E">
              <w:t>Амвросиевский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14187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17060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-2873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13455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14044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-589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1056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-88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3768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3969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525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569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ind w:left="-28"/>
              <w:jc w:val="center"/>
            </w:pPr>
            <w:r w:rsidRPr="0084773E">
              <w:t>2.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r w:rsidRPr="0084773E">
              <w:t>Новоазовский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8768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9139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-371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7929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8042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-113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2578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2663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-85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365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381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ind w:left="-28"/>
              <w:jc w:val="center"/>
            </w:pPr>
            <w:r w:rsidRPr="0084773E">
              <w:t>3.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r w:rsidRPr="0084773E">
              <w:t>Старобешевский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11522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10901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621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9842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9601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8C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241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1404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1363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A10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804BA" w:rsidRPr="00A3097E">
              <w:rPr>
                <w:sz w:val="22"/>
                <w:szCs w:val="22"/>
              </w:rPr>
              <w:t>41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2942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3221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-279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501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454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ind w:left="-28"/>
              <w:jc w:val="center"/>
            </w:pPr>
            <w:r w:rsidRPr="0084773E">
              <w:t>4.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r w:rsidRPr="0084773E">
              <w:t>Тельмановский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7676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8006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-330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6558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6910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-352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458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701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-243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1382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1481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-99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sz w:val="22"/>
                <w:szCs w:val="22"/>
              </w:rPr>
            </w:pPr>
            <w:r w:rsidRPr="00A3097E">
              <w:rPr>
                <w:sz w:val="22"/>
                <w:szCs w:val="22"/>
              </w:rPr>
              <w:t>400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rPr>
                <w:b/>
                <w:bCs/>
              </w:rPr>
            </w:pPr>
            <w:r w:rsidRPr="0084773E">
              <w:rPr>
                <w:b/>
                <w:bCs/>
              </w:rPr>
              <w:t>Всего по районам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42153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45106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sz w:val="22"/>
                <w:szCs w:val="22"/>
              </w:rPr>
            </w:pPr>
            <w:r w:rsidRPr="00A3097E">
              <w:rPr>
                <w:b/>
                <w:sz w:val="22"/>
                <w:szCs w:val="22"/>
              </w:rPr>
              <w:t>-2953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37784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38597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-813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4042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4343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-301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10670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11334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-664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469</w:t>
            </w:r>
          </w:p>
        </w:tc>
      </w:tr>
      <w:tr w:rsidR="009C1EA9" w:rsidRPr="00122878" w:rsidTr="00D63421">
        <w:trPr>
          <w:trHeight w:val="28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2804BA" w:rsidP="006A3422">
            <w:pPr>
              <w:spacing w:line="228" w:lineRule="auto"/>
              <w:jc w:val="center"/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84773E" w:rsidRDefault="00931F22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</w:t>
            </w:r>
            <w:r w:rsidR="00F149D9">
              <w:rPr>
                <w:b/>
                <w:bCs/>
              </w:rPr>
              <w:t>Р</w:t>
            </w:r>
            <w:r>
              <w:rPr>
                <w:b/>
                <w:bCs/>
              </w:rPr>
              <w:t>еспублике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348728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335727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804BA" w:rsidRPr="00A3097E" w:rsidRDefault="00E13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804BA" w:rsidRPr="00A3097E">
              <w:rPr>
                <w:b/>
                <w:sz w:val="22"/>
                <w:szCs w:val="22"/>
              </w:rPr>
              <w:t>13001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265002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255299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E13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804BA" w:rsidRPr="00A3097E">
              <w:rPr>
                <w:b/>
                <w:bCs/>
                <w:sz w:val="22"/>
                <w:szCs w:val="22"/>
              </w:rPr>
              <w:t>9703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47844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51215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-3371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99562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92763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E13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804BA" w:rsidRPr="00A3097E">
              <w:rPr>
                <w:b/>
                <w:bCs/>
                <w:sz w:val="22"/>
                <w:szCs w:val="22"/>
              </w:rPr>
              <w:t>6799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BA" w:rsidRPr="00A3097E" w:rsidRDefault="0028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97E">
              <w:rPr>
                <w:b/>
                <w:bCs/>
                <w:sz w:val="22"/>
                <w:szCs w:val="22"/>
              </w:rPr>
              <w:t>695</w:t>
            </w:r>
          </w:p>
        </w:tc>
      </w:tr>
    </w:tbl>
    <w:p w:rsidR="003928E2" w:rsidRPr="00122878" w:rsidRDefault="003928E2" w:rsidP="003A7386">
      <w:pPr>
        <w:jc w:val="right"/>
        <w:rPr>
          <w:b/>
          <w:bCs/>
          <w:sz w:val="22"/>
          <w:szCs w:val="22"/>
        </w:rPr>
      </w:pPr>
      <w:r w:rsidRPr="00122878">
        <w:br w:type="page"/>
      </w:r>
      <w:r w:rsidRPr="00122878">
        <w:rPr>
          <w:b/>
          <w:bCs/>
          <w:sz w:val="22"/>
          <w:szCs w:val="22"/>
        </w:rPr>
        <w:lastRenderedPageBreak/>
        <w:t>Т</w:t>
      </w:r>
      <w:r w:rsidR="003A7386" w:rsidRPr="00122878">
        <w:rPr>
          <w:b/>
          <w:bCs/>
          <w:sz w:val="22"/>
          <w:szCs w:val="22"/>
        </w:rPr>
        <w:t>аблица</w:t>
      </w:r>
      <w:r w:rsidR="00401C4B">
        <w:rPr>
          <w:b/>
          <w:bCs/>
          <w:sz w:val="22"/>
          <w:szCs w:val="22"/>
        </w:rPr>
        <w:t xml:space="preserve"> 7</w:t>
      </w:r>
    </w:p>
    <w:p w:rsidR="007E7323" w:rsidRPr="008F6D22" w:rsidRDefault="009E54EA" w:rsidP="00772515">
      <w:pPr>
        <w:pStyle w:val="1"/>
      </w:pPr>
      <w:bookmarkStart w:id="9" w:name="_Toc447896982"/>
      <w:r w:rsidRPr="008F6D22">
        <w:t>ПОКАЗАТЕЛИ РА</w:t>
      </w:r>
      <w:r w:rsidR="00F53F51">
        <w:t xml:space="preserve">БОТЫ </w:t>
      </w:r>
      <w:proofErr w:type="gramStart"/>
      <w:r w:rsidR="007E7323" w:rsidRPr="008F6D22">
        <w:t>ГОРОДСКИХ</w:t>
      </w:r>
      <w:proofErr w:type="gramEnd"/>
      <w:r w:rsidR="007E7323" w:rsidRPr="008F6D22">
        <w:t xml:space="preserve"> И РАЙОННЫХ ЦБС</w:t>
      </w:r>
      <w:bookmarkEnd w:id="9"/>
    </w:p>
    <w:p w:rsidR="00864288" w:rsidRPr="00337377" w:rsidRDefault="00864288" w:rsidP="003928E2">
      <w:pPr>
        <w:jc w:val="center"/>
        <w:rPr>
          <w:b/>
          <w:bCs/>
          <w:sz w:val="20"/>
          <w:szCs w:val="20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840"/>
        <w:gridCol w:w="1791"/>
        <w:gridCol w:w="1088"/>
        <w:gridCol w:w="1080"/>
        <w:gridCol w:w="1080"/>
        <w:gridCol w:w="840"/>
        <w:gridCol w:w="843"/>
        <w:gridCol w:w="717"/>
        <w:gridCol w:w="930"/>
        <w:gridCol w:w="740"/>
        <w:gridCol w:w="746"/>
        <w:gridCol w:w="948"/>
        <w:gridCol w:w="960"/>
        <w:gridCol w:w="737"/>
        <w:gridCol w:w="781"/>
      </w:tblGrid>
      <w:tr w:rsidR="003928E2" w:rsidRPr="00122878" w:rsidTr="00FD32C9">
        <w:trPr>
          <w:trHeight w:val="17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1E0886" w:rsidRPr="000E28B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C06C60">
              <w:rPr>
                <w:b/>
                <w:bCs/>
                <w:sz w:val="20"/>
                <w:szCs w:val="20"/>
              </w:rPr>
              <w:t>/</w:t>
            </w:r>
            <w:r w:rsidRPr="000E28B3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0886" w:rsidRPr="000E28B3" w:rsidRDefault="001E0886" w:rsidP="001E088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3928E2" w:rsidRPr="000E28B3" w:rsidRDefault="001E0886" w:rsidP="001E0886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2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507A3E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Посещения, обращения в библиотеки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F86E38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Читаемость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F86E38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0E28B3">
              <w:rPr>
                <w:b/>
                <w:bCs/>
                <w:sz w:val="20"/>
                <w:szCs w:val="20"/>
              </w:rPr>
              <w:t>Обращаемость библиотечного фонда</w:t>
            </w:r>
          </w:p>
        </w:tc>
      </w:tr>
      <w:tr w:rsidR="001B3C81" w:rsidRPr="00122878" w:rsidTr="00FD32C9">
        <w:trPr>
          <w:trHeight w:val="1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F149D9" w:rsidRDefault="001B3C81" w:rsidP="00455A2F">
            <w:pPr>
              <w:spacing w:line="233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149D9">
              <w:rPr>
                <w:b/>
                <w:bCs/>
                <w:spacing w:val="-10"/>
                <w:sz w:val="20"/>
                <w:szCs w:val="20"/>
              </w:rPr>
              <w:t>1 пользователем</w:t>
            </w:r>
          </w:p>
        </w:tc>
        <w:tc>
          <w:tcPr>
            <w:tcW w:w="6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C81" w:rsidRPr="000E28B3" w:rsidRDefault="001B3C81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0A74" w:rsidRPr="00122878" w:rsidTr="00FD32C9">
        <w:trPr>
          <w:trHeight w:val="69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F47B80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посещений массовых мероприятий, организованных библиотекой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B80" w:rsidRPr="000E28B3" w:rsidRDefault="00F47B80" w:rsidP="00F47B80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обращений </w:t>
            </w:r>
          </w:p>
          <w:p w:rsidR="003D0A74" w:rsidRPr="000E28B3" w:rsidRDefault="00F47B80" w:rsidP="00F47B80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удаленных пользователей</w:t>
            </w: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A74" w:rsidRPr="000E28B3" w:rsidRDefault="003D0A7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C9" w:rsidRPr="00122878" w:rsidTr="00FD32C9">
        <w:trPr>
          <w:trHeight w:val="34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455A2F">
            <w:pPr>
              <w:spacing w:line="233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455A2F">
            <w:pPr>
              <w:spacing w:line="233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962BA0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3A7D8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D435A6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6A7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E4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61A" w:rsidRPr="000E28B3" w:rsidRDefault="00B3161A" w:rsidP="008962F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1.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Горловка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309731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310682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-951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9965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10343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13696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15639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1,0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2.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Дебальцево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16678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3.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Докучаевск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31658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22705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8953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3414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2448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4.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 xml:space="preserve">Донецк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ЦБС для взрослых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305295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284986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20309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25721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9798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10153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1,5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455A2F">
            <w:pPr>
              <w:spacing w:line="233" w:lineRule="auto"/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455A2F">
            <w:pPr>
              <w:spacing w:line="233" w:lineRule="auto"/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507A3E">
            <w:pPr>
              <w:spacing w:line="228" w:lineRule="auto"/>
            </w:pPr>
            <w:r w:rsidRPr="00FD32C9">
              <w:t>ЦБС для детей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445704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348697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97007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26461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28765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11,1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5.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Енакиево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88253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86947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1306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5128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4640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4470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2282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6.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Ждановка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21071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17668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3403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9966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8169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0,6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7.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Кировское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37087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26561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10526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3655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4866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3960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4044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19,6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13,2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8.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Макеевка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349027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333473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15554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14900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13092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2860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9.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Снежное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88840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121254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-32414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11151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6991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3785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66739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8,5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0,6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10.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Торез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129734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99837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29897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9502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8173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0,9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11.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Харцызск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231879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205115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26764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25446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10957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1010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1,3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12.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Шахтерск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207819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202921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4898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23765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24362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  <w:r w:rsidRPr="00FD32C9">
              <w:t>13.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</w:pPr>
            <w:r w:rsidRPr="00FD32C9">
              <w:t>Ясиноватая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28450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26555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1895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5760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4475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1,1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rPr>
                <w:b/>
                <w:bCs/>
              </w:rPr>
            </w:pPr>
            <w:r w:rsidRPr="00FD32C9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2291226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2087401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231E2" w:rsidRPr="00FD32C9">
              <w:rPr>
                <w:b/>
                <w:bCs/>
              </w:rPr>
              <w:t>203825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177404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137079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26701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104168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4C04E7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19,7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1,2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ind w:left="-28"/>
              <w:jc w:val="center"/>
            </w:pPr>
            <w:r w:rsidRPr="00FD32C9">
              <w:t>1.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r w:rsidRPr="00FD32C9">
              <w:t>Амвросиевский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165312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149954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15358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16061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15807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11,7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8,8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18,7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16,2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ind w:left="-28"/>
              <w:jc w:val="center"/>
            </w:pPr>
            <w:r w:rsidRPr="00FD32C9">
              <w:t>2.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r w:rsidRPr="00FD32C9">
              <w:t>Новоазовский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64036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66993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-2957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9093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6006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22,4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21,0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0,7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ind w:left="-28"/>
              <w:jc w:val="center"/>
            </w:pPr>
            <w:r w:rsidRPr="00FD32C9">
              <w:t>3.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r w:rsidRPr="00FD32C9">
              <w:t>Старобешевский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62862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55129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</w:pPr>
            <w:r>
              <w:t>+</w:t>
            </w:r>
            <w:r w:rsidR="00D231E2" w:rsidRPr="00FD32C9">
              <w:t>7733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13066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11499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5,5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17,2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0,6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ind w:left="-28"/>
              <w:jc w:val="center"/>
            </w:pPr>
            <w:r w:rsidRPr="00FD32C9">
              <w:t>4.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r w:rsidRPr="00FD32C9">
              <w:t>Тельмановский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48842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54236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-5394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7631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9586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7346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6,8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18,8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19,4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</w:pPr>
            <w:r w:rsidRPr="00FD32C9">
              <w:t>0,9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rPr>
                <w:b/>
                <w:bCs/>
              </w:rPr>
            </w:pPr>
            <w:r w:rsidRPr="00FD32C9">
              <w:rPr>
                <w:b/>
                <w:bCs/>
              </w:rPr>
              <w:t>Всего по районам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341052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326312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262A25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231E2" w:rsidRPr="00FD32C9">
              <w:rPr>
                <w:b/>
                <w:bCs/>
              </w:rPr>
              <w:t>14740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45851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42898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7346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8,1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4C04E7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18,4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E13F5A" w:rsidRDefault="00D231E2" w:rsidP="00D231E2">
            <w:pPr>
              <w:jc w:val="center"/>
              <w:rPr>
                <w:b/>
                <w:bCs/>
              </w:rPr>
            </w:pPr>
            <w:r w:rsidRPr="00E13F5A">
              <w:rPr>
                <w:b/>
                <w:bCs/>
              </w:rPr>
              <w:t>0,7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231E2" w:rsidRPr="00E13F5A" w:rsidRDefault="00D231E2" w:rsidP="00D231E2">
            <w:pPr>
              <w:jc w:val="center"/>
              <w:rPr>
                <w:b/>
              </w:rPr>
            </w:pPr>
            <w:r w:rsidRPr="00E13F5A">
              <w:rPr>
                <w:b/>
              </w:rPr>
              <w:t>0,8</w:t>
            </w:r>
          </w:p>
        </w:tc>
      </w:tr>
      <w:tr w:rsidR="00FD32C9" w:rsidRPr="00122878" w:rsidTr="00D63421">
        <w:trPr>
          <w:trHeight w:val="2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6A3422">
            <w:pPr>
              <w:spacing w:line="228" w:lineRule="auto"/>
              <w:jc w:val="center"/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F149D9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Р</w:t>
            </w:r>
            <w:r w:rsidR="00931F22">
              <w:rPr>
                <w:b/>
                <w:bCs/>
              </w:rPr>
              <w:t>еспублике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</w:rPr>
            </w:pPr>
            <w:r w:rsidRPr="00FD32C9">
              <w:rPr>
                <w:b/>
              </w:rPr>
              <w:t>2632278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2413713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262A25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231E2" w:rsidRPr="00FD32C9">
              <w:rPr>
                <w:b/>
                <w:bCs/>
              </w:rPr>
              <w:t>218565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223255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179977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26701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111514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7,5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7,2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4C04E7" w:rsidP="00D23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D32C9" w:rsidRDefault="00D231E2" w:rsidP="00D231E2">
            <w:pPr>
              <w:jc w:val="center"/>
              <w:rPr>
                <w:b/>
                <w:bCs/>
              </w:rPr>
            </w:pPr>
            <w:r w:rsidRPr="00FD32C9">
              <w:rPr>
                <w:b/>
                <w:bCs/>
              </w:rPr>
              <w:t>19,4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E13F5A" w:rsidRDefault="00D231E2" w:rsidP="00D231E2">
            <w:pPr>
              <w:jc w:val="center"/>
              <w:rPr>
                <w:b/>
              </w:rPr>
            </w:pPr>
            <w:r w:rsidRPr="00E13F5A">
              <w:rPr>
                <w:b/>
              </w:rPr>
              <w:t>1,2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E13F5A" w:rsidRDefault="00D231E2" w:rsidP="00D231E2">
            <w:pPr>
              <w:jc w:val="center"/>
              <w:rPr>
                <w:b/>
                <w:bCs/>
              </w:rPr>
            </w:pPr>
            <w:r w:rsidRPr="00E13F5A">
              <w:rPr>
                <w:b/>
                <w:bCs/>
              </w:rPr>
              <w:t>1,1</w:t>
            </w:r>
          </w:p>
        </w:tc>
      </w:tr>
    </w:tbl>
    <w:p w:rsidR="003928E2" w:rsidRPr="00122878" w:rsidRDefault="003928E2" w:rsidP="008C5838">
      <w:pPr>
        <w:ind w:right="-172"/>
        <w:jc w:val="right"/>
        <w:rPr>
          <w:b/>
          <w:bCs/>
          <w:sz w:val="22"/>
          <w:szCs w:val="22"/>
        </w:rPr>
      </w:pPr>
      <w:r w:rsidRPr="00122878">
        <w:rPr>
          <w:b/>
          <w:bCs/>
          <w:sz w:val="20"/>
          <w:szCs w:val="20"/>
        </w:rPr>
        <w:br w:type="page"/>
      </w:r>
      <w:r w:rsidR="00D418F3" w:rsidRPr="00122878">
        <w:rPr>
          <w:b/>
          <w:bCs/>
          <w:sz w:val="22"/>
          <w:szCs w:val="22"/>
        </w:rPr>
        <w:lastRenderedPageBreak/>
        <w:t>Таблица</w:t>
      </w:r>
      <w:r w:rsidRPr="00122878">
        <w:rPr>
          <w:b/>
          <w:bCs/>
          <w:sz w:val="22"/>
          <w:szCs w:val="22"/>
        </w:rPr>
        <w:t xml:space="preserve"> </w:t>
      </w:r>
      <w:r w:rsidR="00401C4B">
        <w:rPr>
          <w:b/>
          <w:bCs/>
          <w:sz w:val="22"/>
          <w:szCs w:val="22"/>
        </w:rPr>
        <w:t>8</w:t>
      </w:r>
    </w:p>
    <w:p w:rsidR="007E7323" w:rsidRPr="008F6D22" w:rsidRDefault="007E7323" w:rsidP="00772515">
      <w:pPr>
        <w:pStyle w:val="1"/>
      </w:pPr>
      <w:bookmarkStart w:id="10" w:name="_Toc447896983"/>
      <w:r w:rsidRPr="008F6D22">
        <w:t>ПОКАЗАТЕЛИ Р</w:t>
      </w:r>
      <w:r w:rsidR="009E54EA" w:rsidRPr="008F6D22">
        <w:t>А</w:t>
      </w:r>
      <w:r w:rsidR="00F53F51">
        <w:t>БОТЫ</w:t>
      </w:r>
      <w:r w:rsidRPr="008F6D22">
        <w:t xml:space="preserve"> </w:t>
      </w:r>
      <w:proofErr w:type="gramStart"/>
      <w:r w:rsidRPr="008F6D22">
        <w:t>ГОРОДСКИХ</w:t>
      </w:r>
      <w:proofErr w:type="gramEnd"/>
      <w:r w:rsidRPr="008F6D22">
        <w:t xml:space="preserve"> И РАЙОННЫХ ЦБС</w:t>
      </w:r>
      <w:bookmarkEnd w:id="10"/>
    </w:p>
    <w:p w:rsidR="003928E2" w:rsidRPr="00337377" w:rsidRDefault="003928E2" w:rsidP="003928E2">
      <w:pPr>
        <w:jc w:val="center"/>
        <w:rPr>
          <w:b/>
          <w:bCs/>
          <w:sz w:val="20"/>
          <w:szCs w:val="20"/>
        </w:rPr>
      </w:pPr>
    </w:p>
    <w:tbl>
      <w:tblPr>
        <w:tblW w:w="5055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831"/>
        <w:gridCol w:w="1810"/>
        <w:gridCol w:w="1079"/>
        <w:gridCol w:w="958"/>
        <w:gridCol w:w="1059"/>
        <w:gridCol w:w="719"/>
        <w:gridCol w:w="642"/>
        <w:gridCol w:w="849"/>
        <w:gridCol w:w="787"/>
        <w:gridCol w:w="671"/>
        <w:gridCol w:w="778"/>
        <w:gridCol w:w="618"/>
        <w:gridCol w:w="529"/>
        <w:gridCol w:w="825"/>
        <w:gridCol w:w="807"/>
        <w:gridCol w:w="719"/>
        <w:gridCol w:w="719"/>
      </w:tblGrid>
      <w:tr w:rsidR="003928E2" w:rsidRPr="00122878" w:rsidTr="00AF7460">
        <w:trPr>
          <w:trHeight w:val="20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D418F3" w:rsidRPr="000E28B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E28B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4ED" w:rsidRPr="000E28B3" w:rsidRDefault="00D724ED" w:rsidP="00D724ED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3928E2" w:rsidRPr="000E28B3" w:rsidRDefault="00A01F36" w:rsidP="00D724E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города (</w:t>
            </w:r>
            <w:r w:rsidR="00D724ED" w:rsidRPr="000E28B3">
              <w:rPr>
                <w:b/>
                <w:bCs/>
                <w:sz w:val="20"/>
                <w:szCs w:val="20"/>
              </w:rPr>
              <w:t>района)</w:t>
            </w:r>
          </w:p>
        </w:tc>
        <w:tc>
          <w:tcPr>
            <w:tcW w:w="20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Выдача документов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Массовые мероприятия</w:t>
            </w:r>
          </w:p>
        </w:tc>
        <w:tc>
          <w:tcPr>
            <w:tcW w:w="10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0E1B0D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Количество</w:t>
            </w:r>
            <w:r w:rsidR="00EF6EA1" w:rsidRPr="000E28B3">
              <w:rPr>
                <w:b/>
                <w:bCs/>
                <w:sz w:val="20"/>
                <w:szCs w:val="20"/>
              </w:rPr>
              <w:t xml:space="preserve"> выполненных справок</w:t>
            </w:r>
          </w:p>
        </w:tc>
      </w:tr>
      <w:tr w:rsidR="003928E2" w:rsidRPr="00122878" w:rsidTr="002B0826">
        <w:trPr>
          <w:trHeight w:val="277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всего</w:t>
            </w:r>
          </w:p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(</w:t>
            </w:r>
            <w:r w:rsidR="00EF6EA1" w:rsidRPr="000E28B3">
              <w:rPr>
                <w:b/>
                <w:bCs/>
                <w:sz w:val="20"/>
                <w:szCs w:val="20"/>
              </w:rPr>
              <w:t>экз</w:t>
            </w:r>
            <w:r w:rsidRPr="000E28B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</w:t>
            </w:r>
            <w:r w:rsidR="003928E2" w:rsidRPr="000E28B3">
              <w:rPr>
                <w:b/>
                <w:bCs/>
                <w:sz w:val="20"/>
                <w:szCs w:val="20"/>
              </w:rPr>
              <w:t xml:space="preserve"> т. ч.</w:t>
            </w:r>
          </w:p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на русском языке</w:t>
            </w:r>
            <w:proofErr w:type="gramStart"/>
            <w:r w:rsidR="003928E2" w:rsidRPr="000E28B3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A64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нагрузка </w:t>
            </w:r>
            <w:proofErr w:type="gramStart"/>
            <w:r w:rsidRPr="000E28B3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0E28B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1 библиотечного работника</w:t>
            </w:r>
            <w:r w:rsidR="003928E2" w:rsidRPr="000E28B3">
              <w:rPr>
                <w:b/>
                <w:bCs/>
                <w:sz w:val="20"/>
                <w:szCs w:val="20"/>
              </w:rPr>
              <w:t xml:space="preserve"> (</w:t>
            </w:r>
            <w:r w:rsidRPr="000E28B3">
              <w:rPr>
                <w:b/>
                <w:bCs/>
                <w:sz w:val="20"/>
                <w:szCs w:val="20"/>
              </w:rPr>
              <w:t>экз</w:t>
            </w:r>
            <w:r w:rsidR="003928E2" w:rsidRPr="000E28B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 xml:space="preserve">общее </w:t>
            </w:r>
            <w:r w:rsidR="006D1EA4">
              <w:rPr>
                <w:b/>
                <w:bCs/>
                <w:sz w:val="20"/>
                <w:szCs w:val="20"/>
              </w:rPr>
              <w:t>число</w:t>
            </w:r>
            <w:r w:rsidR="000E1B0D" w:rsidRPr="000E28B3">
              <w:rPr>
                <w:b/>
                <w:bCs/>
                <w:sz w:val="20"/>
                <w:szCs w:val="20"/>
              </w:rPr>
              <w:t xml:space="preserve"> </w:t>
            </w:r>
            <w:r w:rsidRPr="000E28B3">
              <w:rPr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клубы по интересам</w:t>
            </w:r>
          </w:p>
        </w:tc>
        <w:tc>
          <w:tcPr>
            <w:tcW w:w="10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8E2" w:rsidRPr="00122878" w:rsidTr="002B0826">
        <w:trPr>
          <w:trHeight w:val="205"/>
        </w:trPr>
        <w:tc>
          <w:tcPr>
            <w:tcW w:w="1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</w:t>
            </w:r>
            <w:r w:rsidR="003928E2" w:rsidRPr="000E28B3">
              <w:rPr>
                <w:b/>
                <w:bCs/>
                <w:sz w:val="20"/>
                <w:szCs w:val="20"/>
              </w:rPr>
              <w:t xml:space="preserve"> т. ч.</w:t>
            </w:r>
          </w:p>
          <w:p w:rsidR="003928E2" w:rsidRPr="000E28B3" w:rsidRDefault="00EF6EA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виртуальных</w:t>
            </w:r>
          </w:p>
        </w:tc>
      </w:tr>
      <w:tr w:rsidR="0001413F" w:rsidRPr="00122878" w:rsidTr="002B0826">
        <w:trPr>
          <w:trHeight w:val="20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364A7C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60205C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43071B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6F7A9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72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 w:rsidP="0068239B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13F" w:rsidRPr="000E28B3" w:rsidRDefault="00014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13F" w:rsidRPr="000E28B3" w:rsidRDefault="0001413F" w:rsidP="0028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B3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bookmarkStart w:id="11" w:name="_Hlk423373933"/>
            <w:r w:rsidRPr="00F709A0">
              <w:rPr>
                <w:sz w:val="22"/>
                <w:szCs w:val="22"/>
              </w:rPr>
              <w:t>1.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Горловка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817427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800462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16965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77,1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13855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15103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6895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6994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Дебальцево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43604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4845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Докучаевск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100104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78464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21640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63,8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62,7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16684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13077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 xml:space="preserve">Донецк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ЦБС для взрослых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1060412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1043326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17086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90,2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88,8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13772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17988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1211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14334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15789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AF7460" w:rsidRDefault="00D231E2" w:rsidP="00455A2F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AF7460" w:rsidRDefault="00D231E2" w:rsidP="00455A2F">
            <w:pPr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AF7460" w:rsidRDefault="00D231E2" w:rsidP="001A492B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ЦБС для детей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895595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712654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182941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80,5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77,0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19055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15492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1687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1656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3917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Енакиево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310841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308712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2129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92,0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85,6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11101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11434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2177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2638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Ждановка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49799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42743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7056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97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72,7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7114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7124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Кировское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105096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73658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31438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91,2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69,5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10510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9207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2531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Макеевка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1050922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1035373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15549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86,3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78,2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15923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16434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559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49097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45853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F45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Снежное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212476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146810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65666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91,3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83,3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13280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10486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474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370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Торез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314083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260337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53746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89,8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83,3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14277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13017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681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11965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11259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Харцызск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686524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632166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54358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88,3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20804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21072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586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4114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Шахтерск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559087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523333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35754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81,4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86,7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14336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11151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759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3560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2823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Ясиноватая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64775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60578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4197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97,0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88,9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10796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12116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334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259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F709A0">
              <w:rPr>
                <w:b/>
                <w:bCs/>
                <w:sz w:val="22"/>
                <w:szCs w:val="22"/>
              </w:rPr>
              <w:t xml:space="preserve">Всего по городам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731C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6270745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5718616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231E2" w:rsidRPr="005B6011">
              <w:rPr>
                <w:b/>
                <w:bCs/>
                <w:sz w:val="22"/>
                <w:szCs w:val="22"/>
              </w:rPr>
              <w:t>552129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977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14755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15141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8318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6706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101247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97352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F45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Амвросиевский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264685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276404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-11719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65,5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58,9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9803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9213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1242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996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1080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2.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Новоазовский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196780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191518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5262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72,1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68,5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8199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7980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741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231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2565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2645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3.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Старобешевский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201900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187122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32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231E2" w:rsidRPr="005B6011">
              <w:rPr>
                <w:sz w:val="22"/>
                <w:szCs w:val="22"/>
              </w:rPr>
              <w:t>14778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86,1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79,8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8778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7797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683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499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1279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1140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4.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Тельмановский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144434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155334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-10900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70,7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66,5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7602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7767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461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479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1385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1343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  <w:r w:rsidRPr="005B6011">
              <w:rPr>
                <w:sz w:val="22"/>
                <w:szCs w:val="22"/>
              </w:rPr>
              <w:t> </w:t>
            </w: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rPr>
                <w:b/>
                <w:bCs/>
                <w:sz w:val="22"/>
                <w:szCs w:val="22"/>
              </w:rPr>
            </w:pPr>
            <w:r w:rsidRPr="00F709A0">
              <w:rPr>
                <w:b/>
                <w:bCs/>
                <w:sz w:val="22"/>
                <w:szCs w:val="22"/>
              </w:rPr>
              <w:t>Всего по районам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807799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810378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-2579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8686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8605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3045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2451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6225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6208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D231E2">
            <w:pPr>
              <w:jc w:val="center"/>
              <w:rPr>
                <w:sz w:val="22"/>
                <w:szCs w:val="22"/>
              </w:rPr>
            </w:pPr>
          </w:p>
        </w:tc>
      </w:tr>
      <w:tr w:rsidR="00D231E2" w:rsidRPr="00122878" w:rsidTr="002B0826">
        <w:trPr>
          <w:trHeight w:val="2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D231E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F709A0" w:rsidRDefault="00F149D9" w:rsidP="006A34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Р</w:t>
            </w:r>
            <w:r w:rsidR="00931F22">
              <w:rPr>
                <w:b/>
                <w:bCs/>
                <w:sz w:val="22"/>
                <w:szCs w:val="22"/>
              </w:rPr>
              <w:t>еспублике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5B6011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7078544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6528994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AA72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231E2" w:rsidRPr="005B6011">
              <w:rPr>
                <w:b/>
                <w:bCs/>
                <w:sz w:val="22"/>
                <w:szCs w:val="22"/>
              </w:rPr>
              <w:t>549550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977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78,7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13665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13518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11363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9157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107472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5B6011">
              <w:rPr>
                <w:b/>
                <w:bCs/>
                <w:sz w:val="22"/>
                <w:szCs w:val="22"/>
              </w:rPr>
              <w:t>103560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1E2" w:rsidRPr="005B6011" w:rsidRDefault="00D2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E2" w:rsidRPr="005B6011" w:rsidRDefault="00F45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bookmarkEnd w:id="11"/>
    </w:tbl>
    <w:p w:rsidR="003928E2" w:rsidRPr="00122878" w:rsidRDefault="003928E2" w:rsidP="00D4243D">
      <w:pPr>
        <w:ind w:right="253"/>
        <w:jc w:val="right"/>
        <w:rPr>
          <w:b/>
          <w:bCs/>
          <w:sz w:val="22"/>
          <w:szCs w:val="22"/>
        </w:rPr>
      </w:pPr>
      <w:r w:rsidRPr="00122878">
        <w:rPr>
          <w:b/>
          <w:bCs/>
          <w:sz w:val="22"/>
          <w:szCs w:val="22"/>
        </w:rPr>
        <w:br w:type="page"/>
      </w:r>
      <w:r w:rsidRPr="00122878">
        <w:rPr>
          <w:b/>
          <w:bCs/>
          <w:sz w:val="22"/>
          <w:szCs w:val="22"/>
        </w:rPr>
        <w:lastRenderedPageBreak/>
        <w:t>Таблиц</w:t>
      </w:r>
      <w:r w:rsidR="00A02868" w:rsidRPr="00122878">
        <w:rPr>
          <w:b/>
          <w:bCs/>
          <w:sz w:val="22"/>
          <w:szCs w:val="22"/>
        </w:rPr>
        <w:t>а</w:t>
      </w:r>
      <w:r w:rsidRPr="00122878">
        <w:rPr>
          <w:b/>
          <w:bCs/>
          <w:sz w:val="22"/>
          <w:szCs w:val="22"/>
        </w:rPr>
        <w:t xml:space="preserve"> </w:t>
      </w:r>
      <w:r w:rsidR="00401C4B">
        <w:rPr>
          <w:b/>
          <w:bCs/>
          <w:sz w:val="22"/>
          <w:szCs w:val="22"/>
        </w:rPr>
        <w:t>9</w:t>
      </w:r>
    </w:p>
    <w:p w:rsidR="007E7323" w:rsidRPr="008F6D22" w:rsidRDefault="009E54EA" w:rsidP="00772515">
      <w:pPr>
        <w:pStyle w:val="1"/>
      </w:pPr>
      <w:bookmarkStart w:id="12" w:name="_Toc447896984"/>
      <w:r w:rsidRPr="008F6D22">
        <w:t>ПОКАЗАТЕЛИ РА</w:t>
      </w:r>
      <w:r w:rsidR="00337377">
        <w:t>БОТЫ</w:t>
      </w:r>
      <w:r w:rsidR="007E7323" w:rsidRPr="008F6D22">
        <w:t xml:space="preserve"> </w:t>
      </w:r>
      <w:proofErr w:type="gramStart"/>
      <w:r w:rsidR="007E7323" w:rsidRPr="008F6D22">
        <w:t>ГОРОДСКИХ</w:t>
      </w:r>
      <w:proofErr w:type="gramEnd"/>
      <w:r w:rsidR="007E7323" w:rsidRPr="008F6D22">
        <w:t xml:space="preserve"> И РАЙОННЫХ ЦБС</w:t>
      </w:r>
      <w:bookmarkEnd w:id="12"/>
    </w:p>
    <w:p w:rsidR="003928E2" w:rsidRPr="00337377" w:rsidRDefault="003928E2" w:rsidP="003928E2">
      <w:pPr>
        <w:jc w:val="center"/>
        <w:rPr>
          <w:b/>
          <w:bCs/>
          <w:sz w:val="20"/>
          <w:szCs w:val="20"/>
        </w:rPr>
      </w:pPr>
    </w:p>
    <w:tbl>
      <w:tblPr>
        <w:tblW w:w="4970" w:type="pct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"/>
        <w:gridCol w:w="908"/>
        <w:gridCol w:w="1845"/>
        <w:gridCol w:w="609"/>
        <w:gridCol w:w="589"/>
        <w:gridCol w:w="914"/>
        <w:gridCol w:w="1022"/>
        <w:gridCol w:w="726"/>
        <w:gridCol w:w="662"/>
        <w:gridCol w:w="793"/>
        <w:gridCol w:w="830"/>
        <w:gridCol w:w="1068"/>
        <w:gridCol w:w="833"/>
        <w:gridCol w:w="830"/>
        <w:gridCol w:w="830"/>
        <w:gridCol w:w="711"/>
        <w:gridCol w:w="949"/>
        <w:gridCol w:w="25"/>
      </w:tblGrid>
      <w:tr w:rsidR="00E861E3" w:rsidRPr="00122878" w:rsidTr="00D4243D">
        <w:trPr>
          <w:gridAfter w:val="1"/>
          <w:wAfter w:w="9" w:type="pct"/>
          <w:trHeight w:val="196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C431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431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F36" w:rsidRPr="002C4315" w:rsidRDefault="00A01F36" w:rsidP="00A01F3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1A492B" w:rsidRPr="002C4315" w:rsidRDefault="00A01F36" w:rsidP="00A01F36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Наличие и использование библиографических баз данных</w:t>
            </w:r>
          </w:p>
        </w:tc>
        <w:tc>
          <w:tcPr>
            <w:tcW w:w="11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6D1EA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  <w:r w:rsidR="001A492B" w:rsidRPr="002C4315">
              <w:rPr>
                <w:b/>
                <w:bCs/>
                <w:sz w:val="20"/>
                <w:szCs w:val="20"/>
              </w:rPr>
              <w:t xml:space="preserve"> абонентов информации </w:t>
            </w:r>
          </w:p>
        </w:tc>
      </w:tr>
      <w:tr w:rsidR="00E861E3" w:rsidRPr="00122878" w:rsidTr="00D4243D">
        <w:trPr>
          <w:gridAfter w:val="1"/>
          <w:wAfter w:w="9" w:type="pct"/>
          <w:cantSplit/>
          <w:trHeight w:val="23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библиографические базы данных</w:t>
            </w:r>
          </w:p>
        </w:tc>
        <w:tc>
          <w:tcPr>
            <w:tcW w:w="10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в т. </w:t>
            </w:r>
            <w:r w:rsidR="003E4DCD">
              <w:rPr>
                <w:b/>
                <w:bCs/>
                <w:sz w:val="20"/>
                <w:szCs w:val="20"/>
              </w:rPr>
              <w:t>ч</w:t>
            </w:r>
            <w:r w:rsidRPr="002C431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A492B" w:rsidRPr="002C4315" w:rsidRDefault="003E4DCD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="001A492B" w:rsidRPr="002C4315">
              <w:rPr>
                <w:b/>
                <w:bCs/>
                <w:sz w:val="20"/>
                <w:szCs w:val="20"/>
              </w:rPr>
              <w:t>лектронные каталоги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6D1EA4" w:rsidP="001A492B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  <w:r w:rsidR="00B82042">
              <w:rPr>
                <w:b/>
                <w:bCs/>
                <w:sz w:val="20"/>
                <w:szCs w:val="20"/>
              </w:rPr>
              <w:t xml:space="preserve"> </w:t>
            </w:r>
            <w:r w:rsidR="001A492B" w:rsidRPr="002C4315">
              <w:rPr>
                <w:b/>
                <w:bCs/>
                <w:sz w:val="20"/>
                <w:szCs w:val="20"/>
              </w:rPr>
              <w:t>пользователей</w:t>
            </w:r>
          </w:p>
          <w:p w:rsidR="001A492B" w:rsidRPr="002C4315" w:rsidRDefault="001A492B" w:rsidP="001A492B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ресурсами Интернет и базами данных</w:t>
            </w:r>
          </w:p>
        </w:tc>
        <w:tc>
          <w:tcPr>
            <w:tcW w:w="11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E3" w:rsidRPr="00122878" w:rsidTr="00D4243D">
        <w:trPr>
          <w:gridAfter w:val="1"/>
          <w:wAfter w:w="9" w:type="pct"/>
          <w:cantSplit/>
          <w:trHeight w:val="22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в т. </w:t>
            </w:r>
            <w:r w:rsidR="003E4DCD">
              <w:rPr>
                <w:b/>
                <w:bCs/>
                <w:sz w:val="20"/>
                <w:szCs w:val="20"/>
              </w:rPr>
              <w:t>ч</w:t>
            </w:r>
            <w:r w:rsidRPr="002C4315">
              <w:rPr>
                <w:b/>
                <w:bCs/>
                <w:sz w:val="20"/>
                <w:szCs w:val="20"/>
              </w:rPr>
              <w:t>.</w:t>
            </w:r>
          </w:p>
          <w:p w:rsidR="001A492B" w:rsidRPr="002C4315" w:rsidRDefault="003E4DCD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1A492B" w:rsidRPr="002C4315">
              <w:rPr>
                <w:b/>
                <w:bCs/>
                <w:sz w:val="20"/>
                <w:szCs w:val="20"/>
              </w:rPr>
              <w:t>ндивидуальные абоненты</w:t>
            </w:r>
          </w:p>
        </w:tc>
      </w:tr>
      <w:tr w:rsidR="00E861E3" w:rsidRPr="00122878" w:rsidTr="00D4243D">
        <w:trPr>
          <w:gridAfter w:val="1"/>
          <w:wAfter w:w="9" w:type="pct"/>
          <w:cantSplit/>
          <w:trHeight w:val="22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05F" w:rsidRPr="00122878" w:rsidTr="00D4243D">
        <w:trPr>
          <w:gridAfter w:val="1"/>
          <w:wAfter w:w="9" w:type="pct"/>
          <w:cantSplit/>
          <w:trHeight w:val="23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92B" w:rsidRPr="002C4315" w:rsidRDefault="006D1EA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 них записей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6D1EA4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 них записей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2B" w:rsidRPr="002C4315" w:rsidRDefault="001A492B" w:rsidP="00455A2F">
            <w:pPr>
              <w:spacing w:line="23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C20" w:rsidRPr="00122878" w:rsidTr="00D4243D">
        <w:trPr>
          <w:gridAfter w:val="1"/>
          <w:wAfter w:w="9" w:type="pct"/>
          <w:trHeight w:val="9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 w:rsidP="00455A2F">
            <w:pPr>
              <w:spacing w:line="233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 w:rsidP="00455A2F">
            <w:pPr>
              <w:spacing w:line="233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6F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D4243D" w:rsidP="00334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67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9F13A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555CA4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B21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9479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B43940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  <w:jc w:val="center"/>
            </w:pPr>
            <w:r w:rsidRPr="00ED01A8">
              <w:t>1.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</w:pPr>
            <w:r w:rsidRPr="00ED01A8">
              <w:t>Горловка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1293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1805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43</w:t>
            </w:r>
          </w:p>
        </w:tc>
      </w:tr>
      <w:tr w:rsidR="00B43940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  <w:jc w:val="center"/>
            </w:pPr>
            <w:r w:rsidRPr="00ED01A8">
              <w:t>2.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</w:pPr>
            <w:r w:rsidRPr="00ED01A8">
              <w:t>Дебальцево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</w:tr>
      <w:tr w:rsidR="00B43940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  <w:jc w:val="center"/>
            </w:pPr>
            <w:r w:rsidRPr="00ED01A8">
              <w:t>3.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</w:pPr>
            <w:r w:rsidRPr="00ED01A8">
              <w:t>Докучаевск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294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25</w:t>
            </w:r>
          </w:p>
        </w:tc>
      </w:tr>
      <w:tr w:rsidR="00B43940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  <w:jc w:val="center"/>
            </w:pPr>
            <w:r w:rsidRPr="00ED01A8">
              <w:t>4.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</w:pPr>
            <w:r w:rsidRPr="00ED01A8">
              <w:t xml:space="preserve">Донецк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6A3422">
            <w:pPr>
              <w:spacing w:line="228" w:lineRule="auto"/>
            </w:pPr>
            <w:r w:rsidRPr="00ED01A8">
              <w:t>ЦБС для взрослых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62339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61253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14656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14240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1886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109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70</w:t>
            </w:r>
          </w:p>
        </w:tc>
      </w:tr>
      <w:tr w:rsidR="00B43940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455A2F">
            <w:pPr>
              <w:spacing w:line="233" w:lineRule="auto"/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455A2F">
            <w:pPr>
              <w:spacing w:line="233" w:lineRule="auto"/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 w:rsidP="001A492B">
            <w:pPr>
              <w:spacing w:line="228" w:lineRule="auto"/>
            </w:pPr>
            <w:r w:rsidRPr="00ED01A8">
              <w:t>ЦБС для детей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40" w:rsidRPr="00ED01A8" w:rsidRDefault="00B43940">
            <w:pPr>
              <w:jc w:val="center"/>
            </w:pPr>
            <w:r w:rsidRPr="00ED01A8">
              <w:t>138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5.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Енакиево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2720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2334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2334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18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6.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Ждановка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42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7.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Кировское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16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8.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Макеевка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50412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45962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50412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45962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6842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16874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247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9.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Снежное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1960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1822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21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10.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Торез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33581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31887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10015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9419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733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59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11.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Харцызск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3419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181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148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12.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Шахтерск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1705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4331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76</w:t>
            </w:r>
          </w:p>
        </w:tc>
      </w:tr>
      <w:tr w:rsidR="002C1847" w:rsidRPr="00122878" w:rsidTr="00D4243D">
        <w:trPr>
          <w:gridAfter w:val="1"/>
          <w:wAfter w:w="9" w:type="pct"/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  <w:r w:rsidRPr="00ED01A8">
              <w:t>13.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</w:pPr>
            <w:r w:rsidRPr="00ED01A8">
              <w:t>Ясиноватая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18</w:t>
            </w: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rPr>
                <w:b/>
                <w:bCs/>
              </w:rPr>
            </w:pPr>
            <w:r w:rsidRPr="00ED01A8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149052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141822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77417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71955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17940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33837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1132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1207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863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921</w:t>
            </w:r>
          </w:p>
        </w:tc>
        <w:tc>
          <w:tcPr>
            <w:tcW w:w="9" w:type="pct"/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ind w:left="-28"/>
              <w:jc w:val="center"/>
            </w:pPr>
            <w:r w:rsidRPr="00ED01A8">
              <w:t>1.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r w:rsidRPr="00ED01A8">
              <w:t>Амвросиевский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73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ind w:left="-28"/>
              <w:jc w:val="center"/>
            </w:pPr>
            <w:r w:rsidRPr="00ED01A8">
              <w:t>2.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r w:rsidRPr="00ED01A8">
              <w:t>Новоазовский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61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54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40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ind w:left="-28"/>
              <w:jc w:val="center"/>
            </w:pPr>
            <w:r w:rsidRPr="00ED01A8">
              <w:t>3.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r w:rsidRPr="00ED01A8">
              <w:t>Старобешевский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875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91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ind w:left="-28"/>
              <w:jc w:val="center"/>
            </w:pPr>
            <w:r w:rsidRPr="00ED01A8">
              <w:t>4.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r w:rsidRPr="00ED01A8">
              <w:t>Тельмановский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</w:pPr>
            <w:r w:rsidRPr="00ED01A8"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46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</w:pPr>
            <w:r w:rsidRPr="00ED01A8">
              <w:t>31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rPr>
                <w:b/>
                <w:bCs/>
              </w:rPr>
            </w:pPr>
            <w:r w:rsidRPr="00ED01A8">
              <w:rPr>
                <w:b/>
                <w:bCs/>
              </w:rPr>
              <w:t>Всего по районам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1069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768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283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158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205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  <w:tr w:rsidR="002C1847" w:rsidRPr="00122878" w:rsidTr="00D4243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 w:rsidP="006A3422">
            <w:pPr>
              <w:spacing w:line="228" w:lineRule="auto"/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3E4DCD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Р</w:t>
            </w:r>
            <w:r w:rsidR="00931F22">
              <w:rPr>
                <w:b/>
                <w:bCs/>
              </w:rPr>
              <w:t>еспублике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149052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141822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77417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71955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19009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34605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1342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1490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47" w:rsidRPr="00ED01A8" w:rsidRDefault="002C1847">
            <w:pPr>
              <w:jc w:val="center"/>
              <w:rPr>
                <w:b/>
                <w:bCs/>
              </w:rPr>
            </w:pPr>
            <w:r w:rsidRPr="00ED01A8">
              <w:rPr>
                <w:b/>
                <w:bCs/>
              </w:rPr>
              <w:t>1126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2C1847" w:rsidRPr="00122878" w:rsidRDefault="002C1847" w:rsidP="00455A2F">
            <w:pPr>
              <w:spacing w:line="233" w:lineRule="auto"/>
              <w:jc w:val="center"/>
              <w:rPr>
                <w:sz w:val="19"/>
                <w:szCs w:val="19"/>
              </w:rPr>
            </w:pPr>
          </w:p>
        </w:tc>
      </w:tr>
    </w:tbl>
    <w:p w:rsidR="004549F2" w:rsidRDefault="004549F2" w:rsidP="00A01F36">
      <w:pPr>
        <w:jc w:val="right"/>
        <w:rPr>
          <w:b/>
          <w:bCs/>
          <w:sz w:val="22"/>
          <w:szCs w:val="22"/>
        </w:rPr>
      </w:pPr>
    </w:p>
    <w:p w:rsidR="004549F2" w:rsidRDefault="004549F2" w:rsidP="00A01F36">
      <w:pPr>
        <w:jc w:val="right"/>
        <w:rPr>
          <w:sz w:val="22"/>
          <w:szCs w:val="22"/>
        </w:rPr>
      </w:pPr>
    </w:p>
    <w:p w:rsidR="004549F2" w:rsidRDefault="004549F2" w:rsidP="004549F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549F2" w:rsidRDefault="004549F2" w:rsidP="004549F2">
      <w:pPr>
        <w:tabs>
          <w:tab w:val="left" w:pos="602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49F2" w:rsidRPr="00122878" w:rsidRDefault="004549F2" w:rsidP="003E4DCD">
      <w:pPr>
        <w:spacing w:line="228" w:lineRule="auto"/>
        <w:ind w:right="-550"/>
        <w:jc w:val="right"/>
        <w:rPr>
          <w:b/>
          <w:bCs/>
          <w:sz w:val="22"/>
          <w:szCs w:val="22"/>
        </w:rPr>
      </w:pPr>
      <w:r w:rsidRPr="00122878">
        <w:rPr>
          <w:b/>
          <w:bCs/>
          <w:sz w:val="20"/>
          <w:szCs w:val="20"/>
        </w:rPr>
        <w:lastRenderedPageBreak/>
        <w:tab/>
      </w:r>
      <w:r w:rsidRPr="00122878">
        <w:rPr>
          <w:b/>
          <w:bCs/>
          <w:sz w:val="22"/>
          <w:szCs w:val="22"/>
        </w:rPr>
        <w:t>Таблица</w:t>
      </w:r>
      <w:r>
        <w:rPr>
          <w:b/>
          <w:bCs/>
          <w:sz w:val="22"/>
          <w:szCs w:val="22"/>
        </w:rPr>
        <w:t xml:space="preserve"> </w:t>
      </w:r>
      <w:r w:rsidR="00401C4B">
        <w:rPr>
          <w:b/>
          <w:bCs/>
          <w:sz w:val="22"/>
          <w:szCs w:val="22"/>
        </w:rPr>
        <w:t>10</w:t>
      </w:r>
    </w:p>
    <w:p w:rsidR="004549F2" w:rsidRPr="00337377" w:rsidRDefault="004549F2" w:rsidP="00772515">
      <w:pPr>
        <w:pStyle w:val="1"/>
      </w:pPr>
      <w:bookmarkStart w:id="13" w:name="_Toc447896985"/>
      <w:r w:rsidRPr="00337377">
        <w:t>ПОКАЗАТЕЛИ РА</w:t>
      </w:r>
      <w:r>
        <w:t>БОТЫ</w:t>
      </w:r>
      <w:r w:rsidRPr="00337377">
        <w:t xml:space="preserve"> </w:t>
      </w:r>
      <w:proofErr w:type="gramStart"/>
      <w:r w:rsidRPr="00337377">
        <w:t>ГОРОДСКИХ</w:t>
      </w:r>
      <w:proofErr w:type="gramEnd"/>
      <w:r w:rsidRPr="00337377">
        <w:t xml:space="preserve"> И РАЙОННЫХ ЦБС</w:t>
      </w:r>
      <w:bookmarkEnd w:id="13"/>
    </w:p>
    <w:p w:rsidR="004549F2" w:rsidRPr="00122878" w:rsidRDefault="004549F2" w:rsidP="004549F2">
      <w:pPr>
        <w:jc w:val="center"/>
        <w:rPr>
          <w:b/>
          <w:bCs/>
          <w:sz w:val="20"/>
          <w:szCs w:val="20"/>
        </w:rPr>
      </w:pPr>
    </w:p>
    <w:tbl>
      <w:tblPr>
        <w:tblW w:w="5185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840"/>
        <w:gridCol w:w="1693"/>
        <w:gridCol w:w="601"/>
        <w:gridCol w:w="604"/>
        <w:gridCol w:w="743"/>
        <w:gridCol w:w="501"/>
        <w:gridCol w:w="777"/>
        <w:gridCol w:w="643"/>
        <w:gridCol w:w="482"/>
        <w:gridCol w:w="482"/>
        <w:gridCol w:w="479"/>
        <w:gridCol w:w="482"/>
        <w:gridCol w:w="479"/>
        <w:gridCol w:w="482"/>
        <w:gridCol w:w="482"/>
        <w:gridCol w:w="510"/>
        <w:gridCol w:w="461"/>
        <w:gridCol w:w="546"/>
        <w:gridCol w:w="488"/>
        <w:gridCol w:w="473"/>
        <w:gridCol w:w="710"/>
        <w:gridCol w:w="616"/>
        <w:gridCol w:w="673"/>
        <w:gridCol w:w="531"/>
      </w:tblGrid>
      <w:tr w:rsidR="004549F2" w:rsidRPr="00122878" w:rsidTr="003E4DCD">
        <w:trPr>
          <w:trHeight w:val="196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7049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7049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40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Персонал библиотек</w:t>
            </w:r>
          </w:p>
        </w:tc>
      </w:tr>
      <w:tr w:rsidR="004549F2" w:rsidRPr="00122878" w:rsidTr="003E4DCD">
        <w:trPr>
          <w:trHeight w:val="43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Default="00401C4B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численность</w:t>
            </w:r>
            <w:r w:rsidR="004549F2" w:rsidRPr="0077049F">
              <w:rPr>
                <w:b/>
                <w:bCs/>
                <w:sz w:val="20"/>
                <w:szCs w:val="20"/>
              </w:rPr>
              <w:t xml:space="preserve"> работников</w:t>
            </w:r>
          </w:p>
          <w:p w:rsidR="00401C4B" w:rsidRPr="0077049F" w:rsidRDefault="00401C4B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01C4B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</w:t>
            </w:r>
            <w:r w:rsidR="004549F2" w:rsidRPr="0077049F">
              <w:rPr>
                <w:b/>
                <w:bCs/>
                <w:sz w:val="20"/>
                <w:szCs w:val="20"/>
              </w:rPr>
              <w:t xml:space="preserve"> </w:t>
            </w:r>
            <w:r w:rsidR="004549F2" w:rsidRPr="003E4DCD">
              <w:rPr>
                <w:b/>
                <w:bCs/>
                <w:spacing w:val="-14"/>
                <w:sz w:val="20"/>
                <w:szCs w:val="20"/>
              </w:rPr>
              <w:t>библиотечных</w:t>
            </w:r>
            <w:r w:rsidR="004549F2" w:rsidRPr="0077049F">
              <w:rPr>
                <w:b/>
                <w:bCs/>
                <w:sz w:val="20"/>
                <w:szCs w:val="20"/>
              </w:rPr>
              <w:t xml:space="preserve"> работников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% специалистов</w:t>
            </w:r>
          </w:p>
        </w:tc>
        <w:tc>
          <w:tcPr>
            <w:tcW w:w="1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 xml:space="preserve">Количество библиотечных работников </w:t>
            </w:r>
            <w:r w:rsidR="003E4DCD">
              <w:rPr>
                <w:b/>
                <w:bCs/>
                <w:sz w:val="20"/>
                <w:szCs w:val="20"/>
              </w:rPr>
              <w:br/>
            </w:r>
            <w:r w:rsidRPr="0077049F">
              <w:rPr>
                <w:b/>
                <w:bCs/>
                <w:sz w:val="20"/>
                <w:szCs w:val="20"/>
              </w:rPr>
              <w:t>по стажу работы</w:t>
            </w:r>
          </w:p>
        </w:tc>
        <w:tc>
          <w:tcPr>
            <w:tcW w:w="14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Из общего количества библиотечных работников</w:t>
            </w:r>
          </w:p>
        </w:tc>
      </w:tr>
      <w:tr w:rsidR="004549F2" w:rsidRPr="00122878" w:rsidTr="003E4DCD">
        <w:trPr>
          <w:trHeight w:val="195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до 3 лет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6D1EA4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3-9</w:t>
            </w:r>
            <w:r w:rsidR="004549F2" w:rsidRPr="0077049F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10-20 лет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свыше 20 лет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работают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77049F" w:rsidRDefault="004549F2" w:rsidP="006A3422">
            <w:pPr>
              <w:spacing w:line="226" w:lineRule="auto"/>
              <w:jc w:val="center"/>
              <w:rPr>
                <w:b/>
                <w:bCs/>
                <w:sz w:val="20"/>
                <w:szCs w:val="20"/>
              </w:rPr>
            </w:pPr>
            <w:r w:rsidRPr="0077049F"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</w:tr>
      <w:tr w:rsidR="004549F2" w:rsidRPr="00122878" w:rsidTr="003E4DCD">
        <w:trPr>
          <w:trHeight w:val="748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  <w:r w:rsidRPr="00122878">
              <w:rPr>
                <w:b/>
                <w:bCs/>
                <w:sz w:val="19"/>
                <w:szCs w:val="19"/>
              </w:rPr>
              <w:t>полный рабочий день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  <w:r w:rsidRPr="00122878">
              <w:rPr>
                <w:b/>
                <w:bCs/>
                <w:sz w:val="19"/>
                <w:szCs w:val="19"/>
              </w:rPr>
              <w:t>неполный рабочий день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  <w:r w:rsidRPr="00122878">
              <w:rPr>
                <w:b/>
                <w:bCs/>
                <w:sz w:val="19"/>
                <w:szCs w:val="19"/>
              </w:rPr>
              <w:t>в отделах обслуживания</w:t>
            </w: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F2" w:rsidRPr="00122878" w:rsidRDefault="004549F2" w:rsidP="006A3422">
            <w:pPr>
              <w:spacing w:line="22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A13C20" w:rsidRPr="00122878" w:rsidTr="003E4DCD">
        <w:trPr>
          <w:trHeight w:val="273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122878" w:rsidRDefault="00A13C20" w:rsidP="006A3422">
            <w:pPr>
              <w:spacing w:line="226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122878" w:rsidRDefault="00A13C20" w:rsidP="006A3422">
            <w:pPr>
              <w:spacing w:line="226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340FC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5D05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881DD5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D2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054F27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0D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CE4918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F9008F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D144B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A84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6A34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D4243D" w:rsidRDefault="00A13C20" w:rsidP="007D25A0">
            <w:pPr>
              <w:jc w:val="center"/>
              <w:rPr>
                <w:b/>
                <w:bCs/>
                <w:sz w:val="20"/>
                <w:szCs w:val="20"/>
              </w:rPr>
            </w:pPr>
            <w:r w:rsidRPr="00D4243D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bookmarkStart w:id="14" w:name="_Hlk423288966"/>
            <w:r w:rsidRPr="00DF75DE">
              <w:t>1.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Горловка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69,1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82,5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2.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Дебальцево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58,3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C96814"/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3.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Докучаевск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57,1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57,1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</w:tr>
      <w:bookmarkEnd w:id="14"/>
      <w:tr w:rsidR="00407610" w:rsidRPr="00122878" w:rsidTr="003E4DCD">
        <w:trPr>
          <w:trHeight w:val="284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4.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 xml:space="preserve">Донецк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ЦБС для взрослых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57,3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32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6" w:lineRule="auto"/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6" w:lineRule="auto"/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ЦБС для детей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94,5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85,7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5.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Енакиево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94,3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6.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Ждановка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28,6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33,3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7.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Кировское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60,0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25,0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8.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Макеевка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69,9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23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9.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Снежное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61,9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84,2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10.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Торез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55,2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68,0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11.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Харцызск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61,9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68,4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12.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Шахтерск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69,0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64,7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21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  <w:r w:rsidRPr="00DF75DE">
              <w:t>13.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</w:pPr>
            <w:r w:rsidRPr="00DF75DE">
              <w:t>Ясиноватая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45,5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rPr>
                <w:b/>
                <w:bCs/>
              </w:rPr>
            </w:pPr>
            <w:r w:rsidRPr="00DF75DE">
              <w:rPr>
                <w:b/>
                <w:bCs/>
              </w:rPr>
              <w:t xml:space="preserve">Всего по городам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638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521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463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67,9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73,9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88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34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97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274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264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439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385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175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ind w:left="-28"/>
              <w:jc w:val="center"/>
            </w:pPr>
            <w:r w:rsidRPr="00DF75DE">
              <w:t>1.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r w:rsidRPr="00DF75DE">
              <w:t>Амвросиевский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44,4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47,2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ind w:left="-28"/>
              <w:jc w:val="center"/>
            </w:pPr>
            <w:r w:rsidRPr="00DF75DE">
              <w:t>2.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r w:rsidRPr="00DF75DE">
              <w:t>Новоазовский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35,7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44,8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ind w:left="-28"/>
              <w:jc w:val="center"/>
            </w:pPr>
            <w:r w:rsidRPr="00DF75DE">
              <w:t>3.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r w:rsidRPr="00DF75DE">
              <w:t>Старобешевский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66,7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67,9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7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ind w:left="-28"/>
              <w:jc w:val="center"/>
            </w:pPr>
            <w:r w:rsidRPr="00DF75DE">
              <w:t>4.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r w:rsidRPr="00DF75DE">
              <w:t>Тельмановский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54,2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59,3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</w:pPr>
            <w:r w:rsidRPr="00DF75DE">
              <w:t>4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rPr>
                <w:b/>
                <w:bCs/>
              </w:rPr>
            </w:pPr>
            <w:r w:rsidRPr="00DF75DE">
              <w:rPr>
                <w:b/>
                <w:bCs/>
              </w:rPr>
              <w:t>Всего по районам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148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115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49,6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61,0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93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98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30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28</w:t>
            </w:r>
          </w:p>
        </w:tc>
      </w:tr>
      <w:tr w:rsidR="00407610" w:rsidRPr="00122878" w:rsidTr="003E4DCD">
        <w:trPr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 w:rsidP="006A3422">
            <w:pPr>
              <w:spacing w:line="228" w:lineRule="auto"/>
              <w:jc w:val="center"/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931F22" w:rsidP="006A34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</w:t>
            </w:r>
            <w:r w:rsidR="003E4DCD">
              <w:rPr>
                <w:b/>
                <w:bCs/>
              </w:rPr>
              <w:t>Р</w:t>
            </w:r>
            <w:r>
              <w:rPr>
                <w:b/>
                <w:bCs/>
              </w:rPr>
              <w:t>еспублике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863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786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636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583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64,6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70,7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109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81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114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118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334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333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565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501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71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82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518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483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227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610" w:rsidRPr="00DF75DE" w:rsidRDefault="00407610">
            <w:pPr>
              <w:jc w:val="center"/>
              <w:rPr>
                <w:b/>
                <w:bCs/>
              </w:rPr>
            </w:pPr>
            <w:r w:rsidRPr="00DF75DE">
              <w:rPr>
                <w:b/>
                <w:bCs/>
              </w:rPr>
              <w:t>203</w:t>
            </w:r>
          </w:p>
        </w:tc>
      </w:tr>
    </w:tbl>
    <w:p w:rsidR="00401C4B" w:rsidRDefault="004549F2" w:rsidP="00A01F36">
      <w:pPr>
        <w:jc w:val="right"/>
        <w:rPr>
          <w:sz w:val="22"/>
          <w:szCs w:val="22"/>
        </w:rPr>
      </w:pPr>
      <w:r w:rsidRPr="00122878">
        <w:br w:type="page"/>
      </w:r>
    </w:p>
    <w:p w:rsidR="003928E2" w:rsidRPr="008F6D22" w:rsidRDefault="00401C4B" w:rsidP="00401C4B">
      <w:pPr>
        <w:tabs>
          <w:tab w:val="left" w:pos="1780"/>
        </w:tabs>
        <w:jc w:val="right"/>
        <w:rPr>
          <w:b/>
          <w:bCs/>
        </w:rPr>
      </w:pPr>
      <w:r>
        <w:rPr>
          <w:sz w:val="22"/>
          <w:szCs w:val="22"/>
        </w:rPr>
        <w:lastRenderedPageBreak/>
        <w:tab/>
      </w:r>
      <w:r w:rsidR="003928E2" w:rsidRPr="008F6D22">
        <w:rPr>
          <w:b/>
          <w:bCs/>
        </w:rPr>
        <w:t>Таблиц</w:t>
      </w:r>
      <w:r w:rsidR="00A01F36" w:rsidRPr="008F6D22">
        <w:rPr>
          <w:b/>
          <w:bCs/>
        </w:rPr>
        <w:t>а</w:t>
      </w:r>
      <w:r w:rsidR="003928E2" w:rsidRPr="008F6D22">
        <w:rPr>
          <w:b/>
          <w:bCs/>
        </w:rPr>
        <w:t xml:space="preserve"> 1</w:t>
      </w:r>
      <w:r w:rsidR="00D729EA">
        <w:rPr>
          <w:b/>
          <w:bCs/>
        </w:rPr>
        <w:t>1</w:t>
      </w:r>
    </w:p>
    <w:p w:rsidR="007E7323" w:rsidRPr="008F6D22" w:rsidRDefault="009E54EA" w:rsidP="00772515">
      <w:pPr>
        <w:pStyle w:val="1"/>
      </w:pPr>
      <w:bookmarkStart w:id="15" w:name="_Toc447896986"/>
      <w:r w:rsidRPr="008F6D22">
        <w:t>ПОКАЗАТЕЛИ РА</w:t>
      </w:r>
      <w:r w:rsidR="007E7323" w:rsidRPr="008F6D22">
        <w:t>БОТЫ</w:t>
      </w:r>
      <w:r w:rsidR="00B82042">
        <w:t xml:space="preserve"> </w:t>
      </w:r>
      <w:proofErr w:type="gramStart"/>
      <w:r w:rsidR="007E7323" w:rsidRPr="008F6D22">
        <w:t>ГОРОДСКИХ</w:t>
      </w:r>
      <w:proofErr w:type="gramEnd"/>
      <w:r w:rsidR="007E7323" w:rsidRPr="008F6D22">
        <w:t xml:space="preserve"> И РАЙОННЫХ ЦБС</w:t>
      </w:r>
      <w:bookmarkEnd w:id="15"/>
    </w:p>
    <w:p w:rsidR="007C7609" w:rsidRPr="00337377" w:rsidRDefault="007C7609" w:rsidP="003928E2">
      <w:pPr>
        <w:jc w:val="center"/>
        <w:rPr>
          <w:b/>
          <w:bCs/>
          <w:sz w:val="20"/>
          <w:szCs w:val="20"/>
        </w:rPr>
      </w:pPr>
    </w:p>
    <w:tbl>
      <w:tblPr>
        <w:tblW w:w="5037" w:type="pct"/>
        <w:tblInd w:w="-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93"/>
        <w:gridCol w:w="1808"/>
        <w:gridCol w:w="832"/>
        <w:gridCol w:w="793"/>
        <w:gridCol w:w="793"/>
        <w:gridCol w:w="793"/>
        <w:gridCol w:w="899"/>
        <w:gridCol w:w="852"/>
        <w:gridCol w:w="740"/>
        <w:gridCol w:w="685"/>
        <w:gridCol w:w="635"/>
        <w:gridCol w:w="638"/>
        <w:gridCol w:w="741"/>
        <w:gridCol w:w="750"/>
        <w:gridCol w:w="530"/>
        <w:gridCol w:w="583"/>
        <w:gridCol w:w="736"/>
        <w:gridCol w:w="706"/>
        <w:gridCol w:w="25"/>
      </w:tblGrid>
      <w:tr w:rsidR="003928E2" w:rsidRPr="00122878" w:rsidTr="00A01F36">
        <w:trPr>
          <w:gridAfter w:val="1"/>
          <w:wAfter w:w="8" w:type="pct"/>
          <w:trHeight w:val="196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A01F36" w:rsidRPr="002C431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431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F36" w:rsidRPr="002C4315" w:rsidRDefault="00A01F36" w:rsidP="00A01F3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Название </w:t>
            </w:r>
          </w:p>
          <w:p w:rsidR="003928E2" w:rsidRPr="002C4315" w:rsidRDefault="00A01F36" w:rsidP="00A01F3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города (района)</w:t>
            </w:r>
          </w:p>
        </w:tc>
        <w:tc>
          <w:tcPr>
            <w:tcW w:w="34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83167A" w:rsidP="000215A8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Финансирование</w:t>
            </w:r>
            <w:r w:rsidR="003928E2" w:rsidRPr="002C4315">
              <w:rPr>
                <w:b/>
                <w:bCs/>
                <w:sz w:val="20"/>
                <w:szCs w:val="20"/>
              </w:rPr>
              <w:t xml:space="preserve"> (</w:t>
            </w:r>
            <w:r w:rsidRPr="002C4315">
              <w:rPr>
                <w:b/>
                <w:bCs/>
                <w:sz w:val="20"/>
                <w:szCs w:val="20"/>
              </w:rPr>
              <w:t>тыс.</w:t>
            </w:r>
            <w:r w:rsidR="000215A8">
              <w:rPr>
                <w:b/>
                <w:bCs/>
                <w:sz w:val="20"/>
                <w:szCs w:val="20"/>
              </w:rPr>
              <w:t xml:space="preserve"> рос</w:t>
            </w:r>
            <w:proofErr w:type="gramStart"/>
            <w:r w:rsidR="000215A8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431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15A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401C4B">
              <w:rPr>
                <w:b/>
                <w:bCs/>
                <w:sz w:val="20"/>
                <w:szCs w:val="20"/>
              </w:rPr>
              <w:t>уб</w:t>
            </w:r>
            <w:r w:rsidR="000215A8">
              <w:rPr>
                <w:b/>
                <w:bCs/>
                <w:sz w:val="20"/>
                <w:szCs w:val="20"/>
              </w:rPr>
              <w:t>.</w:t>
            </w:r>
            <w:r w:rsidR="003928E2" w:rsidRPr="002C431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83167A" w:rsidP="000215A8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Средняя стоимость обслуживания 1 пользователя</w:t>
            </w:r>
            <w:r w:rsidR="00401C4B">
              <w:rPr>
                <w:b/>
                <w:bCs/>
                <w:sz w:val="20"/>
                <w:szCs w:val="20"/>
              </w:rPr>
              <w:t xml:space="preserve"> (</w:t>
            </w:r>
            <w:r w:rsidR="000215A8">
              <w:rPr>
                <w:b/>
                <w:bCs/>
                <w:sz w:val="20"/>
                <w:szCs w:val="20"/>
              </w:rPr>
              <w:t>рос</w:t>
            </w:r>
            <w:proofErr w:type="gramStart"/>
            <w:r w:rsidR="000215A8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0215A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15A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401C4B">
              <w:rPr>
                <w:b/>
                <w:bCs/>
                <w:sz w:val="20"/>
                <w:szCs w:val="20"/>
              </w:rPr>
              <w:t>уб</w:t>
            </w:r>
            <w:r w:rsidR="000215A8">
              <w:rPr>
                <w:b/>
                <w:bCs/>
                <w:sz w:val="20"/>
                <w:szCs w:val="20"/>
              </w:rPr>
              <w:t>.</w:t>
            </w:r>
            <w:r w:rsidR="003928E2" w:rsidRPr="002C431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928E2" w:rsidRPr="00122878" w:rsidTr="0083167A">
        <w:trPr>
          <w:gridAfter w:val="1"/>
          <w:wAfter w:w="8" w:type="pct"/>
          <w:cantSplit/>
          <w:trHeight w:val="230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израсходовано</w:t>
            </w:r>
          </w:p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средств</w:t>
            </w:r>
          </w:p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на оплату труда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на </w:t>
            </w:r>
            <w:r w:rsidR="0083167A" w:rsidRPr="002C4315">
              <w:rPr>
                <w:b/>
                <w:bCs/>
                <w:sz w:val="20"/>
                <w:szCs w:val="20"/>
              </w:rPr>
              <w:t>комплектование фондов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на </w:t>
            </w:r>
            <w:r w:rsidR="0083167A" w:rsidRPr="002C4315">
              <w:rPr>
                <w:b/>
                <w:bCs/>
                <w:sz w:val="20"/>
                <w:szCs w:val="20"/>
              </w:rPr>
              <w:t>те</w:t>
            </w:r>
            <w:r w:rsidR="00C06C60" w:rsidRPr="00280A64">
              <w:rPr>
                <w:b/>
                <w:bCs/>
                <w:sz w:val="20"/>
                <w:szCs w:val="20"/>
              </w:rPr>
              <w:t>к</w:t>
            </w:r>
            <w:r w:rsidR="00401C4B">
              <w:rPr>
                <w:b/>
                <w:bCs/>
                <w:sz w:val="20"/>
                <w:szCs w:val="20"/>
              </w:rPr>
              <w:t>ущий</w:t>
            </w:r>
            <w:r w:rsidR="0083167A" w:rsidRPr="002C4315">
              <w:rPr>
                <w:b/>
                <w:bCs/>
                <w:sz w:val="20"/>
                <w:szCs w:val="20"/>
              </w:rPr>
              <w:t xml:space="preserve"> и капитальны</w:t>
            </w:r>
            <w:r w:rsidR="00401C4B">
              <w:rPr>
                <w:b/>
                <w:bCs/>
                <w:sz w:val="20"/>
                <w:szCs w:val="20"/>
              </w:rPr>
              <w:t>й</w:t>
            </w:r>
            <w:r w:rsidR="0083167A" w:rsidRPr="002C4315">
              <w:rPr>
                <w:b/>
                <w:bCs/>
                <w:sz w:val="20"/>
                <w:szCs w:val="20"/>
              </w:rPr>
              <w:t xml:space="preserve"> ремонты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 xml:space="preserve">на </w:t>
            </w:r>
            <w:r w:rsidR="0083167A" w:rsidRPr="002C4315">
              <w:rPr>
                <w:b/>
                <w:bCs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платные услуги</w:t>
            </w:r>
          </w:p>
        </w:tc>
        <w:tc>
          <w:tcPr>
            <w:tcW w:w="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8E2" w:rsidRPr="00122878" w:rsidTr="0083167A">
        <w:trPr>
          <w:gridAfter w:val="1"/>
          <w:wAfter w:w="8" w:type="pct"/>
          <w:cantSplit/>
          <w:trHeight w:val="565"/>
        </w:trPr>
        <w:tc>
          <w:tcPr>
            <w:tcW w:w="1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2C4315" w:rsidRDefault="0083167A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в</w:t>
            </w:r>
            <w:r w:rsidR="003928E2" w:rsidRPr="002C4315">
              <w:rPr>
                <w:b/>
                <w:bCs/>
                <w:sz w:val="20"/>
                <w:szCs w:val="20"/>
              </w:rPr>
              <w:t xml:space="preserve"> т.</w:t>
            </w:r>
            <w:r w:rsidR="00A3454C">
              <w:rPr>
                <w:b/>
                <w:bCs/>
                <w:sz w:val="20"/>
                <w:szCs w:val="20"/>
              </w:rPr>
              <w:t xml:space="preserve"> ч</w:t>
            </w:r>
            <w:r w:rsidR="003928E2" w:rsidRPr="002C431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928E2" w:rsidRPr="002C4315" w:rsidRDefault="00A3454C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401C4B">
              <w:rPr>
                <w:b/>
                <w:bCs/>
                <w:sz w:val="20"/>
                <w:szCs w:val="20"/>
              </w:rPr>
              <w:t>з бюджета</w:t>
            </w: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8E2" w:rsidRPr="002C4315" w:rsidRDefault="003928E2" w:rsidP="00455A2F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C20" w:rsidRPr="00122878" w:rsidTr="008337FA">
        <w:trPr>
          <w:gridAfter w:val="1"/>
          <w:wAfter w:w="8" w:type="pct"/>
          <w:trHeight w:val="9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 w:rsidP="00455A2F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 w:rsidP="00455A2F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184D45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422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8C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E7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735F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B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3A2FC0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20" w:rsidRPr="002C4315" w:rsidRDefault="00A13C20" w:rsidP="00767E42">
            <w:pPr>
              <w:jc w:val="center"/>
              <w:rPr>
                <w:b/>
                <w:bCs/>
                <w:sz w:val="20"/>
                <w:szCs w:val="20"/>
              </w:rPr>
            </w:pPr>
            <w:r w:rsidRPr="002C4315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Горловка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5510,6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5457,8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4896,7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5331,0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124,8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Дебальцево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627,5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621,0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204,7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Докучаевск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383,7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489,8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357,7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333,0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76,6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154,8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 xml:space="preserve">Донецк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ЦБС для взрослых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9579,0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6816,2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8204,7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5688,2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192,7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141,8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2C4315" w:rsidRDefault="00A929F2" w:rsidP="00455A2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2C4315" w:rsidRDefault="00A929F2" w:rsidP="00455A2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2C4315" w:rsidRDefault="00A929F2" w:rsidP="00831A8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ЦБС для детей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4281,3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4727,6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4044,0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4130,0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133,2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Енакиево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2978,9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1710,2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2224,3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1627,6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46,4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165,6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91,6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Ждановка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383,9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371,1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53,0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Кировское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523,9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570,6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503,3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373,2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97,7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102,2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Макеевка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4951,7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5389,0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4681,4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4736,8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98,6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108,8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Снежное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1205,3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1018,8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1111,8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778,8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138,8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Торез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2350,9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1995,8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2225,1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1789,4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25,8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25,8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18,5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152,7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150,0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Харцызск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3908,0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3153,8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3807,3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2651,2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28,4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393,6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116,4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100,4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Шахтерск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4251,2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3386,2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4145,7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2551,8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31,4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145,3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121,4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709A0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Ясиноватая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713,1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571,0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677,0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451,0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8,6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164,6</w:t>
            </w:r>
          </w:p>
        </w:tc>
      </w:tr>
      <w:tr w:rsidR="00A929F2" w:rsidRPr="00122878" w:rsidTr="00235EB4">
        <w:trPr>
          <w:gridAfter w:val="1"/>
          <w:wAfter w:w="8" w:type="pct"/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F709A0">
              <w:rPr>
                <w:b/>
                <w:bCs/>
                <w:sz w:val="22"/>
                <w:szCs w:val="22"/>
              </w:rPr>
              <w:t xml:space="preserve">Всего по городам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41649,0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35419,6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37871,1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30574,8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151,6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397,0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62,6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135,9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600">
              <w:rPr>
                <w:b/>
                <w:bCs/>
                <w:sz w:val="22"/>
                <w:szCs w:val="22"/>
              </w:rPr>
              <w:t>122,0</w:t>
            </w: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1.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Амвросиевский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1696,2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2513,6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1639,5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2439,2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119,6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147,4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2.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Новоазовский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1310,7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1456,2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1030,7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978,6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149,5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159,4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3.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Старобешевский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1839,7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1779,6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1685,9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1768,6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1,0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159,7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163,2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ind w:left="-28"/>
              <w:jc w:val="center"/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4.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rPr>
                <w:sz w:val="22"/>
                <w:szCs w:val="22"/>
              </w:rPr>
            </w:pPr>
            <w:r w:rsidRPr="00F709A0">
              <w:rPr>
                <w:sz w:val="22"/>
                <w:szCs w:val="22"/>
              </w:rPr>
              <w:t>Тельмановский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1846,9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1315,6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1839,7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1293,0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1,6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240,6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987600" w:rsidRDefault="00A929F2">
            <w:pPr>
              <w:jc w:val="center"/>
              <w:rPr>
                <w:sz w:val="22"/>
                <w:szCs w:val="22"/>
              </w:rPr>
            </w:pPr>
            <w:r w:rsidRPr="00987600">
              <w:rPr>
                <w:sz w:val="22"/>
                <w:szCs w:val="22"/>
              </w:rPr>
              <w:t>164,4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rPr>
                <w:b/>
                <w:bCs/>
                <w:sz w:val="22"/>
                <w:szCs w:val="22"/>
              </w:rPr>
            </w:pPr>
            <w:r w:rsidRPr="00F709A0">
              <w:rPr>
                <w:b/>
                <w:bCs/>
                <w:sz w:val="22"/>
                <w:szCs w:val="22"/>
              </w:rPr>
              <w:t>Всего по районам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6693,5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7065,0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6195,8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6479,4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158,8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148,8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A929F2" w:rsidRPr="00122878" w:rsidTr="00235EB4">
        <w:trPr>
          <w:trHeight w:val="28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A929F2" w:rsidP="006A342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F709A0" w:rsidRDefault="00931F22" w:rsidP="006A34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по </w:t>
            </w:r>
            <w:r w:rsidR="003E4DCD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еспублике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48342,5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42484,6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44066,9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37054,2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161,6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397,0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75820">
              <w:rPr>
                <w:b/>
                <w:bCs/>
                <w:sz w:val="22"/>
                <w:szCs w:val="22"/>
              </w:rPr>
              <w:t>138,6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F2" w:rsidRPr="00B75820" w:rsidRDefault="00A929F2">
            <w:pPr>
              <w:jc w:val="center"/>
              <w:rPr>
                <w:b/>
                <w:sz w:val="22"/>
                <w:szCs w:val="22"/>
              </w:rPr>
            </w:pPr>
            <w:r w:rsidRPr="00B75820">
              <w:rPr>
                <w:b/>
                <w:sz w:val="22"/>
                <w:szCs w:val="22"/>
              </w:rPr>
              <w:t>126,6</w:t>
            </w:r>
          </w:p>
        </w:tc>
        <w:tc>
          <w:tcPr>
            <w:tcW w:w="8" w:type="pct"/>
            <w:vAlign w:val="center"/>
          </w:tcPr>
          <w:p w:rsidR="00A929F2" w:rsidRPr="00122878" w:rsidRDefault="00A929F2" w:rsidP="00455A2F">
            <w:pPr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</w:tbl>
    <w:p w:rsidR="003928E2" w:rsidRPr="00122878" w:rsidRDefault="003928E2" w:rsidP="0095133B">
      <w:pPr>
        <w:ind w:left="708" w:right="-54" w:firstLine="708"/>
        <w:jc w:val="right"/>
        <w:rPr>
          <w:b/>
          <w:bCs/>
          <w:sz w:val="22"/>
          <w:szCs w:val="22"/>
        </w:rPr>
      </w:pPr>
      <w:r w:rsidRPr="00122878">
        <w:br w:type="page"/>
      </w:r>
      <w:r w:rsidRPr="00122878">
        <w:rPr>
          <w:b/>
          <w:bCs/>
          <w:sz w:val="22"/>
          <w:szCs w:val="22"/>
        </w:rPr>
        <w:lastRenderedPageBreak/>
        <w:t>Таблиц</w:t>
      </w:r>
      <w:r w:rsidR="00831A82" w:rsidRPr="00122878">
        <w:rPr>
          <w:b/>
          <w:bCs/>
          <w:sz w:val="22"/>
          <w:szCs w:val="22"/>
        </w:rPr>
        <w:t>а</w:t>
      </w:r>
      <w:r w:rsidRPr="00122878">
        <w:rPr>
          <w:b/>
          <w:bCs/>
          <w:sz w:val="22"/>
          <w:szCs w:val="22"/>
        </w:rPr>
        <w:t xml:space="preserve"> 1</w:t>
      </w:r>
      <w:r w:rsidR="00D729EA">
        <w:rPr>
          <w:b/>
          <w:bCs/>
          <w:sz w:val="22"/>
          <w:szCs w:val="22"/>
        </w:rPr>
        <w:t>2</w:t>
      </w:r>
      <w:r w:rsidRPr="00C06C60">
        <w:rPr>
          <w:b/>
          <w:bCs/>
          <w:sz w:val="22"/>
          <w:szCs w:val="22"/>
        </w:rPr>
        <w:t>.1</w:t>
      </w:r>
    </w:p>
    <w:p w:rsidR="00831A82" w:rsidRPr="00122878" w:rsidRDefault="00831A82" w:rsidP="00772515">
      <w:pPr>
        <w:pStyle w:val="1"/>
      </w:pPr>
      <w:bookmarkStart w:id="16" w:name="_Toc447896987"/>
      <w:r w:rsidRPr="00122878">
        <w:t>СЕТЬ И ОСНОВНЫЕ ПОКАЗАТЕ</w:t>
      </w:r>
      <w:r w:rsidR="00532E9D">
        <w:t>ЛИ работы</w:t>
      </w:r>
      <w:r w:rsidRPr="00122878">
        <w:t xml:space="preserve"> БИБЛИОТЕК ВСЕХ СИСТЕМ И ВЕДОМСТВ</w:t>
      </w:r>
      <w:bookmarkEnd w:id="16"/>
      <w:r w:rsidRPr="00122878">
        <w:t xml:space="preserve"> </w:t>
      </w:r>
    </w:p>
    <w:p w:rsidR="003928E2" w:rsidRPr="00122878" w:rsidRDefault="00831A82" w:rsidP="00772515">
      <w:pPr>
        <w:pStyle w:val="1"/>
      </w:pPr>
      <w:bookmarkStart w:id="17" w:name="_Toc447896988"/>
      <w:r w:rsidRPr="00122878">
        <w:t>ДОНЕЦКОЙ НАРОДНОЙ РЕСПУБЛИКИ по состоянию</w:t>
      </w:r>
      <w:r w:rsidR="003928E2" w:rsidRPr="00122878">
        <w:t xml:space="preserve"> на 01.01.201</w:t>
      </w:r>
      <w:r w:rsidR="00401C4B">
        <w:t>6</w:t>
      </w:r>
      <w:r w:rsidRPr="00122878">
        <w:t xml:space="preserve"> </w:t>
      </w:r>
      <w:r w:rsidR="003E4DCD">
        <w:t>г</w:t>
      </w:r>
      <w:r w:rsidR="007C7609" w:rsidRPr="00122878">
        <w:t>.</w:t>
      </w:r>
      <w:bookmarkEnd w:id="17"/>
      <w:r w:rsidR="007C7609" w:rsidRPr="00122878">
        <w:t xml:space="preserve"> </w:t>
      </w:r>
    </w:p>
    <w:p w:rsidR="007C7609" w:rsidRPr="00122878" w:rsidRDefault="007C7609" w:rsidP="003928E2">
      <w:pPr>
        <w:jc w:val="center"/>
        <w:rPr>
          <w:b/>
          <w:bCs/>
          <w:caps/>
          <w:sz w:val="22"/>
          <w:szCs w:val="22"/>
        </w:rPr>
      </w:pPr>
    </w:p>
    <w:tbl>
      <w:tblPr>
        <w:tblW w:w="15418" w:type="dxa"/>
        <w:tblInd w:w="-568" w:type="dxa"/>
        <w:tblLayout w:type="fixed"/>
        <w:tblLook w:val="0000"/>
      </w:tblPr>
      <w:tblGrid>
        <w:gridCol w:w="1756"/>
        <w:gridCol w:w="11"/>
        <w:gridCol w:w="1060"/>
        <w:gridCol w:w="4075"/>
        <w:gridCol w:w="1334"/>
        <w:gridCol w:w="1914"/>
        <w:gridCol w:w="1995"/>
        <w:gridCol w:w="1714"/>
        <w:gridCol w:w="1559"/>
      </w:tblGrid>
      <w:tr w:rsidR="003928E2" w:rsidRPr="00122878" w:rsidTr="00BA5E61">
        <w:trPr>
          <w:trHeight w:val="494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831A8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Виды библиотек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C4789B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</w:t>
            </w:r>
            <w:r w:rsidR="002B2027" w:rsidRPr="00122878">
              <w:rPr>
                <w:b/>
                <w:bCs/>
                <w:sz w:val="20"/>
                <w:szCs w:val="20"/>
              </w:rPr>
              <w:t xml:space="preserve"> библиотек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C4789B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</w:t>
            </w:r>
            <w:r w:rsidR="002B2027" w:rsidRPr="00122878">
              <w:rPr>
                <w:b/>
                <w:bCs/>
                <w:sz w:val="20"/>
                <w:szCs w:val="20"/>
              </w:rPr>
              <w:t xml:space="preserve"> библиотечных работников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27" w:rsidRPr="00122878" w:rsidRDefault="002B2027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Библиотечный фонд</w:t>
            </w:r>
            <w:r w:rsidR="003928E2" w:rsidRPr="001228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28E2" w:rsidRPr="00122878" w:rsidRDefault="002B2027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(экз</w:t>
            </w:r>
            <w:r w:rsidR="003928E2" w:rsidRPr="00122878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27" w:rsidRPr="00122878" w:rsidRDefault="002B2027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Пользователи</w:t>
            </w:r>
          </w:p>
          <w:p w:rsidR="003928E2" w:rsidRPr="0012287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(</w:t>
            </w:r>
            <w:r w:rsidR="002B2027" w:rsidRPr="00122878">
              <w:rPr>
                <w:b/>
                <w:bCs/>
                <w:sz w:val="20"/>
                <w:szCs w:val="20"/>
              </w:rPr>
              <w:t>обслуж</w:t>
            </w:r>
            <w:r w:rsidRPr="00122878">
              <w:rPr>
                <w:b/>
                <w:bCs/>
                <w:sz w:val="20"/>
                <w:szCs w:val="20"/>
              </w:rPr>
              <w:t>.</w:t>
            </w:r>
            <w:r w:rsidR="003E4DCD">
              <w:rPr>
                <w:b/>
                <w:bCs/>
                <w:sz w:val="20"/>
                <w:szCs w:val="20"/>
              </w:rPr>
              <w:t xml:space="preserve"> </w:t>
            </w:r>
            <w:r w:rsidR="002B2027" w:rsidRPr="00122878">
              <w:rPr>
                <w:b/>
                <w:bCs/>
                <w:sz w:val="20"/>
                <w:szCs w:val="20"/>
              </w:rPr>
              <w:t>чел.</w:t>
            </w:r>
            <w:r w:rsidRPr="00122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09" w:rsidRPr="00122878" w:rsidRDefault="00383609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Выдано документов</w:t>
            </w:r>
            <w:r w:rsidR="003928E2" w:rsidRPr="001228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28E2" w:rsidRPr="0012287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(</w:t>
            </w:r>
            <w:r w:rsidR="00383609" w:rsidRPr="00122878">
              <w:rPr>
                <w:b/>
                <w:bCs/>
                <w:sz w:val="20"/>
                <w:szCs w:val="20"/>
              </w:rPr>
              <w:t>экз</w:t>
            </w:r>
            <w:r w:rsidRPr="00122878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Общедоступные (публичные) библиотеки системы МК ДНР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proofErr w:type="gramStart"/>
            <w:r w:rsidRPr="00122878">
              <w:rPr>
                <w:bCs/>
                <w:sz w:val="20"/>
                <w:szCs w:val="20"/>
              </w:rPr>
              <w:t>городские</w:t>
            </w:r>
            <w:proofErr w:type="gramEnd"/>
            <w:r w:rsidRPr="00122878">
              <w:rPr>
                <w:bCs/>
                <w:sz w:val="20"/>
                <w:szCs w:val="20"/>
              </w:rPr>
              <w:t>, поселковые для взрослых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3139882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190010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3774128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районные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147970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114725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сельские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987207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37741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747192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библиотеки для детей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1789003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107224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2268161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библиотеки для юношества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78068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8473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174338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jc w:val="right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6142130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348728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7078544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Республиканские библиотеки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РУНБ им. Н. К. Крупской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1587852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56716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770121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Республиканская библиотека для молодежи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116969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188582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Республиканская библиотека для детей им. С.</w:t>
            </w:r>
            <w:r w:rsidR="003E4DCD">
              <w:rPr>
                <w:bCs/>
                <w:sz w:val="20"/>
                <w:szCs w:val="20"/>
              </w:rPr>
              <w:t xml:space="preserve"> </w:t>
            </w:r>
            <w:r w:rsidRPr="00122878">
              <w:rPr>
                <w:bCs/>
                <w:sz w:val="20"/>
                <w:szCs w:val="20"/>
              </w:rPr>
              <w:t>М. Кирова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228675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318882</w:t>
            </w:r>
          </w:p>
        </w:tc>
      </w:tr>
      <w:tr w:rsidR="001A132E" w:rsidRPr="00122878" w:rsidTr="00BA5E61">
        <w:trPr>
          <w:trHeight w:val="227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C4789B" w:rsidRDefault="001A132E" w:rsidP="00C4789B">
            <w:pPr>
              <w:jc w:val="right"/>
              <w:rPr>
                <w:b/>
                <w:bCs/>
                <w:sz w:val="20"/>
                <w:szCs w:val="20"/>
              </w:rPr>
            </w:pPr>
            <w:r w:rsidRPr="00C4789B">
              <w:rPr>
                <w:b/>
                <w:bCs/>
                <w:sz w:val="20"/>
                <w:szCs w:val="20"/>
              </w:rPr>
              <w:t>Всего по республиканским библиотекам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1933496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1277585</w:t>
            </w:r>
          </w:p>
        </w:tc>
      </w:tr>
      <w:tr w:rsidR="007D4015" w:rsidRPr="00122878" w:rsidTr="00BA5E61">
        <w:trPr>
          <w:trHeight w:val="227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015" w:rsidRPr="00C9115F" w:rsidRDefault="007D4015" w:rsidP="00C9115F">
            <w:pPr>
              <w:rPr>
                <w:b/>
                <w:bCs/>
                <w:spacing w:val="-8"/>
                <w:sz w:val="20"/>
                <w:szCs w:val="20"/>
              </w:rPr>
            </w:pPr>
            <w:r w:rsidRPr="00C9115F">
              <w:rPr>
                <w:b/>
                <w:bCs/>
                <w:spacing w:val="-8"/>
                <w:sz w:val="20"/>
                <w:szCs w:val="20"/>
              </w:rPr>
              <w:t>Всего общедоступные (публичные) и республиканские б</w:t>
            </w:r>
            <w:r w:rsidR="00BA5E61" w:rsidRPr="00C9115F">
              <w:rPr>
                <w:b/>
                <w:bCs/>
                <w:spacing w:val="-8"/>
                <w:sz w:val="20"/>
                <w:szCs w:val="20"/>
              </w:rPr>
              <w:t>-</w:t>
            </w:r>
            <w:r w:rsidRPr="00C9115F">
              <w:rPr>
                <w:b/>
                <w:bCs/>
                <w:spacing w:val="-8"/>
                <w:sz w:val="20"/>
                <w:szCs w:val="20"/>
              </w:rPr>
              <w:t>ки М</w:t>
            </w:r>
            <w:r w:rsidR="00C9115F" w:rsidRPr="00C9115F">
              <w:rPr>
                <w:b/>
                <w:bCs/>
                <w:spacing w:val="-8"/>
                <w:sz w:val="20"/>
                <w:szCs w:val="20"/>
              </w:rPr>
              <w:t>инкультуры</w:t>
            </w:r>
            <w:r w:rsidRPr="00C9115F">
              <w:rPr>
                <w:b/>
                <w:bCs/>
                <w:spacing w:val="-8"/>
                <w:sz w:val="20"/>
                <w:szCs w:val="20"/>
              </w:rPr>
              <w:t xml:space="preserve"> ДНР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15" w:rsidRDefault="007D4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15" w:rsidRDefault="007D4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15" w:rsidRDefault="007D4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8075626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15" w:rsidRDefault="007D4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15" w:rsidRDefault="007D4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8356129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 xml:space="preserve">Библиотеки </w:t>
            </w:r>
            <w:r>
              <w:rPr>
                <w:bCs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E975FF" w:rsidP="00E97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1A132E" w:rsidRPr="00122878">
              <w:rPr>
                <w:bCs/>
                <w:sz w:val="20"/>
                <w:szCs w:val="20"/>
              </w:rPr>
              <w:t>бщеобразовательны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11490318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143139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2808357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E97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</w:t>
            </w:r>
            <w:r w:rsidR="00E975FF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 профессиональны</w:t>
            </w:r>
            <w:r w:rsidR="00E975FF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3335233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38882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1653598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32E" w:rsidRPr="00122878" w:rsidRDefault="001A132E" w:rsidP="00401C4B">
            <w:pPr>
              <w:jc w:val="center"/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32E" w:rsidRPr="00401C4B" w:rsidRDefault="00C9115F" w:rsidP="00455A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ПТУ, лицеи</w:t>
            </w:r>
            <w:r w:rsidR="001A132E" w:rsidRPr="00401C4B">
              <w:rPr>
                <w:bCs/>
                <w:sz w:val="20"/>
                <w:szCs w:val="20"/>
              </w:rPr>
              <w:t xml:space="preserve"> и др.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1226287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13094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217371</w:t>
            </w:r>
          </w:p>
        </w:tc>
      </w:tr>
      <w:tr w:rsidR="001A132E" w:rsidRPr="00122878" w:rsidTr="00BA5E61">
        <w:trPr>
          <w:trHeight w:val="90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32E" w:rsidRPr="00401C4B" w:rsidRDefault="001A132E" w:rsidP="00455A2F">
            <w:pPr>
              <w:rPr>
                <w:bCs/>
                <w:sz w:val="20"/>
                <w:szCs w:val="20"/>
              </w:rPr>
            </w:pPr>
            <w:r w:rsidRPr="00401C4B">
              <w:rPr>
                <w:bCs/>
                <w:sz w:val="20"/>
                <w:szCs w:val="20"/>
              </w:rPr>
              <w:t>техникумы, колледжи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2108946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25788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1436227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E97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122878">
              <w:rPr>
                <w:bCs/>
                <w:sz w:val="20"/>
                <w:szCs w:val="20"/>
              </w:rPr>
              <w:t>ысши</w:t>
            </w:r>
            <w:r w:rsidR="00E975FF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 профессиональны</w:t>
            </w:r>
            <w:r w:rsidR="00E975FF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5447114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203423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3127634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jc w:val="right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20272665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385444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7589589</w:t>
            </w:r>
          </w:p>
        </w:tc>
      </w:tr>
      <w:tr w:rsidR="001A132E" w:rsidRPr="00122878" w:rsidTr="00BA5E61">
        <w:trPr>
          <w:trHeight w:val="227"/>
        </w:trPr>
        <w:tc>
          <w:tcPr>
            <w:tcW w:w="1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D" w:rsidRPr="003E4DCD" w:rsidRDefault="001A132E" w:rsidP="00455A2F">
            <w:pPr>
              <w:rPr>
                <w:bCs/>
                <w:spacing w:val="-18"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 xml:space="preserve">Публичные, </w:t>
            </w:r>
            <w:r w:rsidRPr="003E4DCD">
              <w:rPr>
                <w:bCs/>
                <w:spacing w:val="-18"/>
                <w:sz w:val="20"/>
                <w:szCs w:val="20"/>
              </w:rPr>
              <w:t xml:space="preserve">специализированные </w:t>
            </w:r>
          </w:p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и специальные библиотеки других ведомств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профсоюзные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535844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10348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Pr="00030123" w:rsidRDefault="001A132E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211418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библиотеки предприятий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222011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6239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45692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технические, сельскохозяйственные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2343229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9285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112987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медицинские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483936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337945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общественные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специальные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427034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8396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color w:val="000000"/>
                <w:sz w:val="20"/>
                <w:szCs w:val="20"/>
              </w:rPr>
            </w:pPr>
            <w:r w:rsidRPr="00030123">
              <w:rPr>
                <w:color w:val="000000"/>
                <w:sz w:val="20"/>
                <w:szCs w:val="20"/>
              </w:rPr>
              <w:t>97206</w:t>
            </w:r>
          </w:p>
        </w:tc>
      </w:tr>
      <w:tr w:rsidR="00030123" w:rsidRPr="00122878" w:rsidTr="00BA5E61">
        <w:trPr>
          <w:trHeight w:val="227"/>
        </w:trPr>
        <w:tc>
          <w:tcPr>
            <w:tcW w:w="1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23" w:rsidRPr="00122878" w:rsidRDefault="00030123" w:rsidP="00455A2F">
            <w:pPr>
              <w:jc w:val="right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4012207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54903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123">
              <w:rPr>
                <w:b/>
                <w:bCs/>
                <w:color w:val="000000"/>
                <w:sz w:val="20"/>
                <w:szCs w:val="20"/>
              </w:rPr>
              <w:t>805368</w:t>
            </w:r>
          </w:p>
        </w:tc>
      </w:tr>
      <w:tr w:rsidR="00030123" w:rsidRPr="00122878" w:rsidTr="00BA5E61">
        <w:trPr>
          <w:trHeight w:val="209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3" w:rsidRPr="00122878" w:rsidRDefault="00030123" w:rsidP="00C9115F">
            <w:pPr>
              <w:jc w:val="right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 xml:space="preserve">Итого по библиотекам </w:t>
            </w:r>
            <w:r w:rsidR="00C9115F">
              <w:rPr>
                <w:b/>
                <w:bCs/>
                <w:sz w:val="20"/>
                <w:szCs w:val="20"/>
              </w:rPr>
              <w:t>Республики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123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123">
              <w:rPr>
                <w:b/>
                <w:bCs/>
                <w:sz w:val="22"/>
                <w:szCs w:val="22"/>
              </w:rPr>
              <w:t>1867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123">
              <w:rPr>
                <w:b/>
                <w:bCs/>
                <w:sz w:val="22"/>
                <w:szCs w:val="22"/>
              </w:rPr>
              <w:t>32360498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123">
              <w:rPr>
                <w:b/>
                <w:bCs/>
                <w:sz w:val="22"/>
                <w:szCs w:val="22"/>
              </w:rPr>
              <w:t>868975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Pr="00030123" w:rsidRDefault="0003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030123">
              <w:rPr>
                <w:b/>
                <w:bCs/>
                <w:sz w:val="22"/>
                <w:szCs w:val="22"/>
              </w:rPr>
              <w:t>16751086</w:t>
            </w:r>
          </w:p>
        </w:tc>
      </w:tr>
    </w:tbl>
    <w:p w:rsidR="003B502C" w:rsidRPr="00122878" w:rsidRDefault="00D2222E" w:rsidP="003928E2">
      <w:pPr>
        <w:ind w:right="-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</w:t>
      </w:r>
      <w:r w:rsidR="003928E2" w:rsidRPr="00122878">
        <w:rPr>
          <w:b/>
          <w:sz w:val="22"/>
          <w:szCs w:val="22"/>
        </w:rPr>
        <w:t xml:space="preserve"> 1</w:t>
      </w:r>
      <w:r w:rsidR="00D729EA">
        <w:rPr>
          <w:b/>
          <w:sz w:val="22"/>
          <w:szCs w:val="22"/>
        </w:rPr>
        <w:t>2</w:t>
      </w:r>
      <w:r w:rsidR="003928E2" w:rsidRPr="00122878">
        <w:rPr>
          <w:b/>
          <w:sz w:val="22"/>
          <w:szCs w:val="22"/>
        </w:rPr>
        <w:t>.2</w:t>
      </w:r>
    </w:p>
    <w:tbl>
      <w:tblPr>
        <w:tblW w:w="15425" w:type="dxa"/>
        <w:tblInd w:w="-575" w:type="dxa"/>
        <w:tblLayout w:type="fixed"/>
        <w:tblLook w:val="0000"/>
      </w:tblPr>
      <w:tblGrid>
        <w:gridCol w:w="7163"/>
        <w:gridCol w:w="1320"/>
        <w:gridCol w:w="1800"/>
        <w:gridCol w:w="1961"/>
        <w:gridCol w:w="1764"/>
        <w:gridCol w:w="1417"/>
      </w:tblGrid>
      <w:tr w:rsidR="003928E2" w:rsidRPr="00122878" w:rsidTr="00CB09DA">
        <w:trPr>
          <w:trHeight w:val="22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8E2" w:rsidRPr="00122878" w:rsidRDefault="00122878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% охвата населения чтением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A12300" w:rsidP="00A12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122878" w:rsidRPr="00122878">
              <w:rPr>
                <w:b/>
                <w:bCs/>
                <w:sz w:val="20"/>
                <w:szCs w:val="20"/>
              </w:rPr>
              <w:t>беспеченность</w:t>
            </w:r>
            <w:r>
              <w:rPr>
                <w:b/>
                <w:bCs/>
                <w:sz w:val="20"/>
                <w:szCs w:val="20"/>
              </w:rPr>
              <w:t xml:space="preserve"> документами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122878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Обращаемость библиотечного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122878" w:rsidP="00CB09DA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Читаемость</w:t>
            </w:r>
          </w:p>
        </w:tc>
      </w:tr>
      <w:tr w:rsidR="003928E2" w:rsidRPr="00122878" w:rsidTr="00CB09DA">
        <w:trPr>
          <w:trHeight w:val="227"/>
        </w:trPr>
        <w:tc>
          <w:tcPr>
            <w:tcW w:w="7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3928E2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3928E2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122878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на 1 жителя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8E2" w:rsidRPr="00122878" w:rsidRDefault="00122878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на 1 пользователя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3928E2" w:rsidP="00455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2" w:rsidRPr="00122878" w:rsidRDefault="003928E2" w:rsidP="00455A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0123" w:rsidRPr="00122878" w:rsidTr="00CB09DA">
        <w:trPr>
          <w:trHeight w:val="227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23" w:rsidRPr="00122878" w:rsidRDefault="00030123" w:rsidP="00737098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Библиотеки всех систем и ведомств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Default="00072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23" w:rsidRDefault="00030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1A132E" w:rsidRPr="00122878" w:rsidTr="00CB09DA">
        <w:trPr>
          <w:trHeight w:val="227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455A2F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>Публичные библиотеки системы МК ДНР (с республиканскими библиотеками)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072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1A132E" w:rsidRPr="00122878" w:rsidTr="00CB09DA">
        <w:trPr>
          <w:trHeight w:val="227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E" w:rsidRPr="00122878" w:rsidRDefault="001A132E" w:rsidP="00EB149A">
            <w:pPr>
              <w:rPr>
                <w:bCs/>
                <w:sz w:val="20"/>
                <w:szCs w:val="20"/>
              </w:rPr>
            </w:pPr>
            <w:r w:rsidRPr="00122878">
              <w:rPr>
                <w:bCs/>
                <w:sz w:val="20"/>
                <w:szCs w:val="20"/>
              </w:rPr>
              <w:t xml:space="preserve">Публичные библиотеки системы МК </w:t>
            </w:r>
            <w:r>
              <w:rPr>
                <w:bCs/>
                <w:sz w:val="20"/>
                <w:szCs w:val="20"/>
              </w:rPr>
              <w:t>ДНР</w:t>
            </w:r>
            <w:r w:rsidRPr="00122878">
              <w:rPr>
                <w:bCs/>
                <w:sz w:val="20"/>
                <w:szCs w:val="20"/>
              </w:rPr>
              <w:t xml:space="preserve"> (без</w:t>
            </w:r>
            <w:r>
              <w:rPr>
                <w:bCs/>
                <w:sz w:val="20"/>
                <w:szCs w:val="20"/>
              </w:rPr>
              <w:t xml:space="preserve"> республиканских библиотек</w:t>
            </w:r>
            <w:r w:rsidRPr="0012287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2E" w:rsidRDefault="001A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</w:tbl>
    <w:p w:rsidR="00E673B1" w:rsidRDefault="003928E2" w:rsidP="00204C13">
      <w:pPr>
        <w:tabs>
          <w:tab w:val="left" w:pos="1339"/>
          <w:tab w:val="left" w:pos="1884"/>
          <w:tab w:val="left" w:pos="2782"/>
          <w:tab w:val="left" w:pos="3592"/>
          <w:tab w:val="left" w:pos="3948"/>
          <w:tab w:val="left" w:pos="7144"/>
          <w:tab w:val="left" w:pos="8027"/>
          <w:tab w:val="left" w:pos="8841"/>
          <w:tab w:val="left" w:pos="9443"/>
          <w:tab w:val="left" w:pos="10091"/>
          <w:tab w:val="left" w:pos="10740"/>
          <w:tab w:val="left" w:pos="12040"/>
          <w:tab w:val="left" w:pos="12855"/>
          <w:tab w:val="left" w:pos="13224"/>
          <w:tab w:val="left" w:pos="13712"/>
          <w:tab w:val="left" w:pos="14076"/>
          <w:tab w:val="left" w:pos="14877"/>
          <w:tab w:val="left" w:pos="15608"/>
        </w:tabs>
        <w:ind w:left="12066" w:right="-31" w:hanging="12066"/>
        <w:jc w:val="right"/>
        <w:rPr>
          <w:b/>
          <w:bCs/>
          <w:sz w:val="22"/>
          <w:szCs w:val="22"/>
        </w:rPr>
      </w:pPr>
      <w:r w:rsidRPr="00122878">
        <w:br w:type="page"/>
      </w:r>
      <w:r w:rsidR="007C7764">
        <w:rPr>
          <w:b/>
          <w:bCs/>
          <w:sz w:val="22"/>
          <w:szCs w:val="22"/>
        </w:rPr>
        <w:lastRenderedPageBreak/>
        <w:t>Таблица</w:t>
      </w:r>
      <w:r w:rsidR="00D729EA">
        <w:rPr>
          <w:b/>
          <w:bCs/>
          <w:sz w:val="22"/>
          <w:szCs w:val="22"/>
        </w:rPr>
        <w:t xml:space="preserve"> 13</w:t>
      </w:r>
    </w:p>
    <w:p w:rsidR="00931F22" w:rsidRPr="00122878" w:rsidRDefault="00931F22" w:rsidP="003928E2">
      <w:pPr>
        <w:tabs>
          <w:tab w:val="left" w:pos="1339"/>
          <w:tab w:val="left" w:pos="1884"/>
          <w:tab w:val="left" w:pos="2782"/>
          <w:tab w:val="left" w:pos="3592"/>
          <w:tab w:val="left" w:pos="3948"/>
          <w:tab w:val="left" w:pos="7144"/>
          <w:tab w:val="left" w:pos="8027"/>
          <w:tab w:val="left" w:pos="8841"/>
          <w:tab w:val="left" w:pos="9443"/>
          <w:tab w:val="left" w:pos="10091"/>
          <w:tab w:val="left" w:pos="10740"/>
          <w:tab w:val="left" w:pos="12040"/>
          <w:tab w:val="left" w:pos="12855"/>
          <w:tab w:val="left" w:pos="13224"/>
          <w:tab w:val="left" w:pos="13712"/>
          <w:tab w:val="left" w:pos="14076"/>
          <w:tab w:val="left" w:pos="14877"/>
          <w:tab w:val="left" w:pos="15608"/>
        </w:tabs>
        <w:ind w:left="12066" w:hanging="12066"/>
        <w:jc w:val="right"/>
        <w:rPr>
          <w:b/>
          <w:bCs/>
          <w:sz w:val="22"/>
          <w:szCs w:val="22"/>
        </w:rPr>
      </w:pPr>
    </w:p>
    <w:p w:rsidR="003928E2" w:rsidRDefault="000313BB" w:rsidP="00772515">
      <w:pPr>
        <w:pStyle w:val="1"/>
      </w:pPr>
      <w:bookmarkStart w:id="18" w:name="_Toc447896989"/>
      <w:r>
        <w:t xml:space="preserve">СЕТЬ </w:t>
      </w:r>
      <w:r w:rsidR="007C7764">
        <w:t>БИБЛИОТЕК ВСЕХ СИСТЕМ И ВЕДОМСТВ ДОНЕЦКОЙ НАРОДНОЙ РЕСПУБЛИКИ ПО СОСТОЯНИЮ</w:t>
      </w:r>
      <w:r w:rsidR="00B82042">
        <w:t xml:space="preserve"> </w:t>
      </w:r>
      <w:r w:rsidR="00D652E4">
        <w:br/>
      </w:r>
      <w:r w:rsidR="00711C84" w:rsidRPr="00122878">
        <w:t>на 01.01.201</w:t>
      </w:r>
      <w:r w:rsidR="00401C4B">
        <w:t>6</w:t>
      </w:r>
      <w:r w:rsidR="007C7764">
        <w:t xml:space="preserve"> </w:t>
      </w:r>
      <w:r w:rsidR="00C1110D">
        <w:t>г</w:t>
      </w:r>
      <w:r w:rsidR="003928E2" w:rsidRPr="00122878">
        <w:t>.</w:t>
      </w:r>
      <w:bookmarkEnd w:id="18"/>
    </w:p>
    <w:tbl>
      <w:tblPr>
        <w:tblW w:w="5000" w:type="pct"/>
        <w:tblLook w:val="0000"/>
      </w:tblPr>
      <w:tblGrid>
        <w:gridCol w:w="458"/>
        <w:gridCol w:w="1650"/>
        <w:gridCol w:w="954"/>
        <w:gridCol w:w="664"/>
        <w:gridCol w:w="714"/>
        <w:gridCol w:w="509"/>
        <w:gridCol w:w="772"/>
        <w:gridCol w:w="629"/>
        <w:gridCol w:w="462"/>
        <w:gridCol w:w="802"/>
        <w:gridCol w:w="1164"/>
        <w:gridCol w:w="1252"/>
        <w:gridCol w:w="919"/>
        <w:gridCol w:w="486"/>
        <w:gridCol w:w="679"/>
        <w:gridCol w:w="816"/>
        <w:gridCol w:w="813"/>
        <w:gridCol w:w="883"/>
      </w:tblGrid>
      <w:tr w:rsidR="003928E2" w:rsidRPr="00122878" w:rsidTr="00C9115F">
        <w:trPr>
          <w:trHeight w:val="17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122878" w:rsidRDefault="003928E2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8337F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2287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7FA" w:rsidRPr="00122878" w:rsidRDefault="008337FA" w:rsidP="008337FA">
            <w:pPr>
              <w:spacing w:line="228" w:lineRule="auto"/>
              <w:jc w:val="center"/>
              <w:rPr>
                <w:b/>
                <w:bCs/>
                <w:sz w:val="19"/>
                <w:szCs w:val="19"/>
              </w:rPr>
            </w:pPr>
            <w:r w:rsidRPr="00122878">
              <w:rPr>
                <w:b/>
                <w:bCs/>
                <w:sz w:val="19"/>
                <w:szCs w:val="19"/>
              </w:rPr>
              <w:t xml:space="preserve">Название </w:t>
            </w:r>
          </w:p>
          <w:p w:rsidR="003928E2" w:rsidRPr="00122878" w:rsidRDefault="008337FA" w:rsidP="008337FA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19"/>
                <w:szCs w:val="19"/>
              </w:rPr>
              <w:t>города (района)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928E2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жителей</w:t>
            </w:r>
            <w:r w:rsidR="003928E2" w:rsidRPr="00122878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чел.</w:t>
            </w:r>
            <w:r w:rsidR="003928E2" w:rsidRPr="00122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928E2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28E2" w:rsidRPr="00122878" w:rsidRDefault="0084544C" w:rsidP="00B82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Сеть </w:t>
            </w:r>
            <w:r w:rsidR="00B82042" w:rsidRPr="00280A64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вида</w:t>
            </w:r>
            <w:r w:rsidR="009735EF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8E2" w:rsidRPr="00122878" w:rsidRDefault="0084544C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Охват населения библиотечным обслуживанием</w:t>
            </w:r>
            <w:proofErr w:type="gramStart"/>
            <w:r w:rsidR="003928E2" w:rsidRPr="00122878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24870" w:rsidRPr="00122878" w:rsidTr="00C9115F">
        <w:trPr>
          <w:trHeight w:val="25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A30" w:rsidRDefault="00E673B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454C6E">
              <w:rPr>
                <w:b/>
                <w:bCs/>
                <w:sz w:val="20"/>
                <w:szCs w:val="20"/>
              </w:rPr>
              <w:t xml:space="preserve">убличные </w:t>
            </w:r>
          </w:p>
          <w:p w:rsidR="00BC0ADB" w:rsidRPr="00122878" w:rsidRDefault="00E673B1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библиоте</w:t>
            </w:r>
            <w:r w:rsidR="00ED2A30">
              <w:rPr>
                <w:b/>
                <w:bCs/>
                <w:sz w:val="20"/>
                <w:szCs w:val="20"/>
              </w:rPr>
              <w:t>ки МК ДНР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профсоюзные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752A0A" w:rsidP="00ED2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 предприятий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технические, сельскохозяйственные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752A0A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E673B1">
              <w:rPr>
                <w:b/>
                <w:bCs/>
                <w:sz w:val="20"/>
                <w:szCs w:val="20"/>
              </w:rPr>
              <w:t>иблиотеки</w:t>
            </w:r>
            <w:r w:rsidR="00CE2C0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высших образовательных учреждений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673B1" w:rsidP="00E975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</w:t>
            </w:r>
            <w:r w:rsidR="00ED2A30">
              <w:rPr>
                <w:b/>
                <w:bCs/>
                <w:sz w:val="20"/>
                <w:szCs w:val="20"/>
              </w:rPr>
              <w:t xml:space="preserve">ки </w:t>
            </w:r>
            <w:r w:rsidR="00752A0A">
              <w:rPr>
                <w:b/>
                <w:bCs/>
                <w:sz w:val="20"/>
                <w:szCs w:val="20"/>
              </w:rPr>
              <w:t>средних профессиональных образовательных учреждений</w:t>
            </w:r>
            <w:r w:rsidR="009C11B8">
              <w:rPr>
                <w:b/>
                <w:bCs/>
                <w:sz w:val="20"/>
                <w:szCs w:val="20"/>
              </w:rPr>
              <w:t xml:space="preserve"> </w:t>
            </w:r>
            <w:r w:rsidR="009C11B8">
              <w:rPr>
                <w:b/>
                <w:bCs/>
                <w:sz w:val="20"/>
                <w:szCs w:val="20"/>
              </w:rPr>
              <w:br/>
              <w:t>(ПТУ, лицеи</w:t>
            </w:r>
            <w:r w:rsidR="00E975FF">
              <w:rPr>
                <w:b/>
                <w:bCs/>
                <w:sz w:val="20"/>
                <w:szCs w:val="20"/>
              </w:rPr>
              <w:t xml:space="preserve"> </w:t>
            </w:r>
            <w:r w:rsidR="009C11B8">
              <w:rPr>
                <w:b/>
                <w:bCs/>
                <w:sz w:val="20"/>
                <w:szCs w:val="20"/>
              </w:rPr>
              <w:t>и др.)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9C11B8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библиотеки средних профессиональных образовательных учреждений </w:t>
            </w:r>
            <w:r>
              <w:rPr>
                <w:b/>
                <w:bCs/>
                <w:sz w:val="20"/>
                <w:szCs w:val="20"/>
              </w:rPr>
              <w:br/>
              <w:t>(техникумы, колледжи)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 w:rsidRPr="00122878">
              <w:rPr>
                <w:b/>
                <w:bCs/>
                <w:sz w:val="20"/>
                <w:szCs w:val="20"/>
              </w:rPr>
              <w:t>б</w:t>
            </w:r>
            <w:r w:rsidR="00E673B1">
              <w:rPr>
                <w:b/>
                <w:bCs/>
                <w:sz w:val="20"/>
                <w:szCs w:val="20"/>
              </w:rPr>
              <w:t>иблиоте</w:t>
            </w:r>
            <w:r w:rsidRPr="00122878">
              <w:rPr>
                <w:b/>
                <w:bCs/>
                <w:sz w:val="20"/>
                <w:szCs w:val="20"/>
              </w:rPr>
              <w:t xml:space="preserve">ки </w:t>
            </w:r>
            <w:r w:rsidR="00ED2A30">
              <w:rPr>
                <w:b/>
                <w:bCs/>
                <w:sz w:val="20"/>
                <w:szCs w:val="20"/>
              </w:rPr>
              <w:t>общеобразовательных</w:t>
            </w:r>
            <w:r w:rsidRPr="00122878">
              <w:rPr>
                <w:b/>
                <w:bCs/>
                <w:sz w:val="20"/>
                <w:szCs w:val="20"/>
              </w:rPr>
              <w:t xml:space="preserve"> </w:t>
            </w:r>
            <w:r w:rsidR="009C11B8">
              <w:rPr>
                <w:b/>
                <w:bCs/>
                <w:sz w:val="20"/>
                <w:szCs w:val="20"/>
              </w:rPr>
              <w:t>учреждений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общественные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0ADB" w:rsidRPr="00122878" w:rsidRDefault="00ED2A30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специальные</w:t>
            </w:r>
          </w:p>
        </w:tc>
        <w:tc>
          <w:tcPr>
            <w:tcW w:w="8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C0ADB" w:rsidRPr="00122878" w:rsidRDefault="00BC0ADB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110D" w:rsidRPr="00122878" w:rsidTr="00C9115F">
        <w:trPr>
          <w:trHeight w:val="208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110D" w:rsidRDefault="00C1110D" w:rsidP="00F6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 всех</w:t>
            </w:r>
          </w:p>
          <w:p w:rsidR="00C1110D" w:rsidRPr="00122878" w:rsidRDefault="00C1110D" w:rsidP="00F6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 и ведомств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110D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публичные </w:t>
            </w:r>
          </w:p>
          <w:p w:rsidR="00C1110D" w:rsidRPr="00122878" w:rsidRDefault="00C1110D" w:rsidP="00455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 МК ДНР (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республиканскими)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10D" w:rsidRDefault="00C1110D" w:rsidP="00C1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публичные </w:t>
            </w:r>
          </w:p>
          <w:p w:rsidR="00C1110D" w:rsidRPr="00122878" w:rsidRDefault="00C1110D" w:rsidP="00C111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 МК ДНР (</w:t>
            </w:r>
            <w:proofErr w:type="gramStart"/>
            <w:r>
              <w:rPr>
                <w:b/>
                <w:bCs/>
                <w:sz w:val="20"/>
                <w:szCs w:val="20"/>
              </w:rPr>
              <w:t>без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республиканских</w:t>
            </w:r>
            <w:r w:rsidR="0095133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1.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Горловка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269719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Дебальцево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Докучаевск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20,</w:t>
            </w:r>
            <w:r w:rsidR="000725B1">
              <w:rPr>
                <w:color w:val="000000"/>
                <w:sz w:val="22"/>
                <w:szCs w:val="22"/>
              </w:rPr>
              <w:t>8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Донецк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961944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0725B1" w:rsidP="008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Енакиево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Ждановка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Кировское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Макеевка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382760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13,1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Снежное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15,</w:t>
            </w:r>
            <w:r w:rsidR="000725B1">
              <w:rPr>
                <w:color w:val="000000"/>
                <w:sz w:val="22"/>
                <w:szCs w:val="22"/>
              </w:rPr>
              <w:t>3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Торез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Харцызск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33,</w:t>
            </w:r>
            <w:r w:rsidR="000725B1">
              <w:rPr>
                <w:color w:val="000000"/>
                <w:sz w:val="22"/>
                <w:szCs w:val="22"/>
              </w:rPr>
              <w:t>2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Шахтерск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22878">
              <w:rPr>
                <w:sz w:val="22"/>
                <w:szCs w:val="22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Ясиноватая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BA5E61" w:rsidRDefault="00806757" w:rsidP="00403AB5">
            <w:pPr>
              <w:spacing w:line="228" w:lineRule="auto"/>
              <w:rPr>
                <w:b/>
                <w:bCs/>
                <w:spacing w:val="-10"/>
                <w:sz w:val="22"/>
                <w:szCs w:val="22"/>
              </w:rPr>
            </w:pPr>
            <w:r w:rsidRPr="00BA5E61">
              <w:rPr>
                <w:b/>
                <w:bCs/>
                <w:spacing w:val="-10"/>
                <w:sz w:val="22"/>
                <w:szCs w:val="22"/>
              </w:rPr>
              <w:t xml:space="preserve">Всего по городам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FE6397" w:rsidP="00FE6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2199870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030123" w:rsidRDefault="0080675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57" w:rsidRPr="002D5B87" w:rsidRDefault="00806757" w:rsidP="002D5B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5B87">
              <w:rPr>
                <w:b/>
                <w:color w:val="000000"/>
                <w:sz w:val="22"/>
                <w:szCs w:val="22"/>
              </w:rPr>
              <w:t>13,9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ind w:left="-28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1.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Амвросиевский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43973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32,</w:t>
            </w:r>
            <w:r w:rsidR="000725B1">
              <w:rPr>
                <w:color w:val="000000"/>
                <w:sz w:val="22"/>
                <w:szCs w:val="22"/>
              </w:rPr>
              <w:t>3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ind w:left="-28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2.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Новоазовский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27966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31,</w:t>
            </w:r>
            <w:r w:rsidR="000725B1">
              <w:rPr>
                <w:color w:val="000000"/>
                <w:sz w:val="22"/>
                <w:szCs w:val="22"/>
              </w:rPr>
              <w:t>4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ind w:left="-28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3.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Старобешевский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49184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806757" w:rsidRPr="00122878" w:rsidTr="00C9115F">
        <w:trPr>
          <w:trHeight w:val="28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ind w:left="-28"/>
              <w:jc w:val="center"/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4.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757" w:rsidRPr="00122878" w:rsidRDefault="00806757" w:rsidP="00403AB5">
            <w:pPr>
              <w:rPr>
                <w:sz w:val="22"/>
                <w:szCs w:val="22"/>
              </w:rPr>
            </w:pPr>
            <w:r w:rsidRPr="00122878">
              <w:rPr>
                <w:sz w:val="22"/>
                <w:szCs w:val="22"/>
              </w:rPr>
              <w:t>Тельмановский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FE6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030123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757" w:rsidRPr="00030123" w:rsidRDefault="00072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57" w:rsidRPr="00806757" w:rsidRDefault="00806757" w:rsidP="00806757">
            <w:pPr>
              <w:jc w:val="center"/>
              <w:rPr>
                <w:color w:val="000000"/>
                <w:sz w:val="22"/>
                <w:szCs w:val="22"/>
              </w:rPr>
            </w:pPr>
            <w:r w:rsidRPr="00806757">
              <w:rPr>
                <w:color w:val="000000"/>
                <w:sz w:val="22"/>
                <w:szCs w:val="22"/>
              </w:rPr>
              <w:t>53,</w:t>
            </w:r>
            <w:r w:rsidR="000725B1">
              <w:rPr>
                <w:color w:val="000000"/>
                <w:sz w:val="22"/>
                <w:szCs w:val="22"/>
              </w:rPr>
              <w:t>8</w:t>
            </w:r>
          </w:p>
        </w:tc>
      </w:tr>
      <w:tr w:rsidR="00FE6397" w:rsidRPr="00122878" w:rsidTr="00C9115F">
        <w:trPr>
          <w:trHeight w:val="28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C9115F" w:rsidRDefault="00FE6397" w:rsidP="00403AB5">
            <w:pPr>
              <w:spacing w:line="228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C9115F" w:rsidRDefault="00FE6397" w:rsidP="00C9115F">
            <w:pPr>
              <w:rPr>
                <w:b/>
                <w:bCs/>
                <w:spacing w:val="-18"/>
                <w:sz w:val="22"/>
                <w:szCs w:val="22"/>
              </w:rPr>
            </w:pPr>
            <w:r w:rsidRPr="00C9115F">
              <w:rPr>
                <w:b/>
                <w:bCs/>
                <w:spacing w:val="-18"/>
                <w:sz w:val="22"/>
                <w:szCs w:val="22"/>
              </w:rPr>
              <w:t>Всего по районам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Default="00F45A1E" w:rsidP="00FE6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135397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97" w:rsidRPr="002D5B87" w:rsidRDefault="00FE6397" w:rsidP="002D5B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5B87">
              <w:rPr>
                <w:b/>
                <w:color w:val="000000"/>
                <w:sz w:val="22"/>
                <w:szCs w:val="22"/>
              </w:rPr>
              <w:t>31,1</w:t>
            </w:r>
          </w:p>
        </w:tc>
      </w:tr>
      <w:tr w:rsidR="00FE6397" w:rsidRPr="00122878" w:rsidTr="00C9115F">
        <w:trPr>
          <w:trHeight w:val="4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122878" w:rsidRDefault="00FE6397" w:rsidP="00403AB5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204C13" w:rsidRDefault="00FE6397" w:rsidP="00C9115F">
            <w:pPr>
              <w:rPr>
                <w:b/>
                <w:bCs/>
                <w:spacing w:val="-24"/>
                <w:sz w:val="22"/>
                <w:szCs w:val="22"/>
              </w:rPr>
            </w:pPr>
            <w:r w:rsidRPr="00204C13">
              <w:rPr>
                <w:b/>
                <w:bCs/>
                <w:spacing w:val="-24"/>
                <w:sz w:val="22"/>
                <w:szCs w:val="22"/>
              </w:rPr>
              <w:t xml:space="preserve">Всего по </w:t>
            </w:r>
            <w:r w:rsidR="0095133B" w:rsidRPr="00204C13">
              <w:rPr>
                <w:b/>
                <w:bCs/>
                <w:spacing w:val="-24"/>
                <w:sz w:val="22"/>
                <w:szCs w:val="22"/>
              </w:rPr>
              <w:t>Р</w:t>
            </w:r>
            <w:r w:rsidRPr="00204C13">
              <w:rPr>
                <w:b/>
                <w:bCs/>
                <w:spacing w:val="-24"/>
                <w:sz w:val="22"/>
                <w:szCs w:val="22"/>
              </w:rPr>
              <w:t>еспублике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Default="00F45A1E" w:rsidP="00FE6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2335267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FE6397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123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6397" w:rsidRPr="00030123" w:rsidRDefault="000725B1" w:rsidP="00931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97" w:rsidRPr="002D5B87" w:rsidRDefault="00FE6397" w:rsidP="002D5B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5B87">
              <w:rPr>
                <w:b/>
                <w:color w:val="000000"/>
                <w:sz w:val="22"/>
                <w:szCs w:val="22"/>
              </w:rPr>
              <w:t>14,9</w:t>
            </w:r>
          </w:p>
        </w:tc>
      </w:tr>
    </w:tbl>
    <w:p w:rsidR="002644B7" w:rsidRDefault="002644B7" w:rsidP="00B31ECB">
      <w:pPr>
        <w:jc w:val="center"/>
        <w:rPr>
          <w:b/>
          <w:szCs w:val="28"/>
        </w:rPr>
      </w:pPr>
    </w:p>
    <w:p w:rsidR="00B31ECB" w:rsidRDefault="002644B7" w:rsidP="00B31ECB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B31ECB">
        <w:rPr>
          <w:b/>
          <w:szCs w:val="28"/>
        </w:rPr>
        <w:lastRenderedPageBreak/>
        <w:t>СОДЕРЖАНИЕ</w:t>
      </w:r>
    </w:p>
    <w:p w:rsidR="00B31ECB" w:rsidRDefault="00B31ECB" w:rsidP="00B31ECB">
      <w:pPr>
        <w:jc w:val="center"/>
        <w:rPr>
          <w:b/>
          <w:szCs w:val="28"/>
        </w:rPr>
      </w:pPr>
    </w:p>
    <w:p w:rsidR="00772515" w:rsidRPr="00806E57" w:rsidRDefault="00F63C22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sz w:val="32"/>
          <w:szCs w:val="32"/>
        </w:rPr>
        <w:fldChar w:fldCharType="begin"/>
      </w:r>
      <w:r w:rsidR="00772515" w:rsidRPr="00806E57">
        <w:rPr>
          <w:sz w:val="32"/>
          <w:szCs w:val="32"/>
        </w:rPr>
        <w:instrText xml:space="preserve"> TOC \o "1-3" \h \z \u </w:instrText>
      </w:r>
      <w:r w:rsidRPr="00806E57">
        <w:rPr>
          <w:sz w:val="32"/>
          <w:szCs w:val="32"/>
        </w:rPr>
        <w:fldChar w:fldCharType="separate"/>
      </w:r>
      <w:hyperlink w:anchor="_Toc447896975" w:history="1">
        <w:r w:rsidR="00772515" w:rsidRPr="00806E57">
          <w:rPr>
            <w:rStyle w:val="ad"/>
            <w:noProof/>
            <w:sz w:val="32"/>
            <w:szCs w:val="32"/>
          </w:rPr>
          <w:t>АНАЛИТИЧЕСКАЯ СПРАВКА</w:t>
        </w:r>
        <w:r w:rsidR="00772515" w:rsidRPr="00806E57">
          <w:rPr>
            <w:noProof/>
            <w:webHidden/>
            <w:sz w:val="32"/>
            <w:szCs w:val="32"/>
          </w:rPr>
          <w:tab/>
        </w:r>
        <w:r w:rsidRPr="00806E57">
          <w:rPr>
            <w:noProof/>
            <w:webHidden/>
            <w:sz w:val="32"/>
            <w:szCs w:val="32"/>
          </w:rPr>
          <w:fldChar w:fldCharType="begin"/>
        </w:r>
        <w:r w:rsidR="00772515" w:rsidRPr="00806E57">
          <w:rPr>
            <w:noProof/>
            <w:webHidden/>
            <w:sz w:val="32"/>
            <w:szCs w:val="32"/>
          </w:rPr>
          <w:instrText xml:space="preserve"> PAGEREF _Toc447896975 \h </w:instrText>
        </w:r>
        <w:r w:rsidRPr="00806E57">
          <w:rPr>
            <w:noProof/>
            <w:webHidden/>
            <w:sz w:val="32"/>
            <w:szCs w:val="32"/>
          </w:rPr>
        </w:r>
        <w:r w:rsidRPr="00806E57">
          <w:rPr>
            <w:noProof/>
            <w:webHidden/>
            <w:sz w:val="32"/>
            <w:szCs w:val="32"/>
          </w:rPr>
          <w:fldChar w:fldCharType="separate"/>
        </w:r>
        <w:r w:rsidR="00C83D7A">
          <w:rPr>
            <w:noProof/>
            <w:webHidden/>
            <w:sz w:val="32"/>
            <w:szCs w:val="32"/>
          </w:rPr>
          <w:t>3</w:t>
        </w:r>
        <w:r w:rsidRPr="00806E57">
          <w:rPr>
            <w:noProof/>
            <w:webHidden/>
            <w:sz w:val="32"/>
            <w:szCs w:val="32"/>
          </w:rPr>
          <w:fldChar w:fldCharType="end"/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1. </w:t>
      </w:r>
      <w:hyperlink w:anchor="_Toc447896976" w:history="1">
        <w:r w:rsidRPr="00806E57">
          <w:rPr>
            <w:rStyle w:val="ad"/>
            <w:noProof/>
            <w:sz w:val="32"/>
            <w:szCs w:val="32"/>
          </w:rPr>
          <w:t xml:space="preserve">ПОКАЗАТЕЛИ РАБОТЫ ГОРОДСКИХ И РАЙОННЫХ ЦБС </w:t>
        </w:r>
        <w:r w:rsidR="00806E57">
          <w:rPr>
            <w:rStyle w:val="ad"/>
            <w:noProof/>
            <w:sz w:val="32"/>
            <w:szCs w:val="32"/>
          </w:rPr>
          <w:br/>
        </w:r>
        <w:r w:rsidRPr="00806E57">
          <w:rPr>
            <w:i/>
            <w:sz w:val="32"/>
            <w:szCs w:val="32"/>
          </w:rPr>
          <w:t>(Сеть библиотек и их материально-техническая база)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14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2. </w:t>
      </w:r>
      <w:hyperlink w:anchor="_Toc447896977" w:history="1">
        <w:r w:rsidRPr="00806E57">
          <w:rPr>
            <w:rStyle w:val="ad"/>
            <w:noProof/>
            <w:sz w:val="32"/>
            <w:szCs w:val="32"/>
          </w:rPr>
          <w:t xml:space="preserve">ПОКАЗАТЕЛИ РАБОТЫ ГОРОДСКИХ И РАЙОННЫХ ЦБС </w:t>
        </w:r>
        <w:r w:rsidR="00806E57">
          <w:rPr>
            <w:rStyle w:val="ad"/>
            <w:noProof/>
            <w:sz w:val="32"/>
            <w:szCs w:val="32"/>
          </w:rPr>
          <w:br/>
        </w:r>
        <w:r w:rsidRPr="00806E57">
          <w:rPr>
            <w:i/>
            <w:sz w:val="32"/>
            <w:szCs w:val="32"/>
          </w:rPr>
          <w:t>(Материально-техническая база)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15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3. </w:t>
      </w:r>
      <w:hyperlink w:anchor="_Toc447896978" w:history="1">
        <w:r w:rsidRPr="00806E57">
          <w:rPr>
            <w:rStyle w:val="ad"/>
            <w:noProof/>
            <w:sz w:val="32"/>
            <w:szCs w:val="32"/>
          </w:rPr>
          <w:t xml:space="preserve">ПОКАЗАТЕЛИ РАБОТЫ ГОРОДСКИХ И РАЙОННЫХ ЦБС </w:t>
        </w:r>
        <w:r w:rsidR="00806E57">
          <w:rPr>
            <w:rStyle w:val="ad"/>
            <w:noProof/>
            <w:sz w:val="32"/>
            <w:szCs w:val="32"/>
          </w:rPr>
          <w:br/>
        </w:r>
        <w:r w:rsidRPr="00806E57">
          <w:rPr>
            <w:i/>
            <w:sz w:val="32"/>
            <w:szCs w:val="32"/>
          </w:rPr>
          <w:t>(Число технических средств, мультимедийного оборудования в библиотеках)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16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4. </w:t>
      </w:r>
      <w:hyperlink w:anchor="_Toc447896979" w:history="1">
        <w:r w:rsidRPr="00806E57">
          <w:rPr>
            <w:rStyle w:val="ad"/>
            <w:noProof/>
            <w:sz w:val="32"/>
            <w:szCs w:val="32"/>
          </w:rPr>
          <w:t xml:space="preserve">ПОКАЗАТЕЛИ РАБОТЫ ГОРОДСКИХ И РАЙОННЫХ ЦБС </w:t>
        </w:r>
        <w:r w:rsidRPr="00806E57">
          <w:rPr>
            <w:i/>
            <w:sz w:val="32"/>
            <w:szCs w:val="32"/>
          </w:rPr>
          <w:t>(Интернет-технологии)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17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5. </w:t>
      </w:r>
      <w:hyperlink w:anchor="_Toc447896980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(Библиотечный фонд)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18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6. </w:t>
      </w:r>
      <w:hyperlink w:anchor="_Toc447896981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(Пользователи)</w:t>
        </w:r>
        <w:r w:rsidRPr="00806E57">
          <w:rPr>
            <w:noProof/>
            <w:webHidden/>
            <w:sz w:val="32"/>
            <w:szCs w:val="32"/>
          </w:rPr>
          <w:tab/>
        </w:r>
      </w:hyperlink>
      <w:r w:rsidR="006D75BA">
        <w:rPr>
          <w:rStyle w:val="ad"/>
          <w:noProof/>
          <w:color w:val="auto"/>
          <w:sz w:val="32"/>
          <w:szCs w:val="32"/>
          <w:u w:val="none"/>
        </w:rPr>
        <w:t>19</w:t>
      </w:r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7. </w:t>
      </w:r>
      <w:hyperlink w:anchor="_Toc447896982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>
          <w:rPr>
            <w:rStyle w:val="ad"/>
            <w:noProof/>
            <w:sz w:val="32"/>
            <w:szCs w:val="32"/>
          </w:rPr>
          <w:br/>
        </w:r>
        <w:r w:rsidR="00806E57" w:rsidRPr="00806E57">
          <w:rPr>
            <w:i/>
            <w:sz w:val="32"/>
            <w:szCs w:val="32"/>
          </w:rPr>
          <w:t>(Посещения, обращения</w:t>
        </w:r>
        <w:r w:rsidR="00806E57">
          <w:rPr>
            <w:i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в библиотеку)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20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8. </w:t>
      </w:r>
      <w:hyperlink w:anchor="_Toc447896983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(Выдача документов)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21</w:t>
        </w:r>
      </w:hyperlink>
    </w:p>
    <w:p w:rsidR="00772515" w:rsidRPr="00806E57" w:rsidRDefault="00772515" w:rsidP="00806E57">
      <w:pPr>
        <w:tabs>
          <w:tab w:val="right" w:leader="dot" w:pos="14535"/>
          <w:tab w:val="right" w:leader="dot" w:pos="17010"/>
        </w:tabs>
        <w:jc w:val="both"/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9. </w:t>
      </w:r>
      <w:hyperlink w:anchor="_Toc447896984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pacing w:val="-4"/>
            <w:sz w:val="32"/>
            <w:szCs w:val="32"/>
          </w:rPr>
          <w:t>(Наличие и использование библиографических баз данных)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22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10. </w:t>
      </w:r>
      <w:hyperlink w:anchor="_Toc447896985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(Персонал библиотек)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23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11. </w:t>
      </w:r>
      <w:hyperlink w:anchor="_Toc447896986" w:history="1">
        <w:r w:rsidRPr="00806E57">
          <w:rPr>
            <w:rStyle w:val="ad"/>
            <w:noProof/>
            <w:sz w:val="32"/>
            <w:szCs w:val="32"/>
          </w:rPr>
          <w:t>ПОКАЗАТЕЛИ РАБОТЫ ГОРОДСКИХ И РАЙОННЫХ ЦБС</w:t>
        </w:r>
        <w:r w:rsidR="00806E57" w:rsidRPr="00806E57">
          <w:rPr>
            <w:rStyle w:val="ad"/>
            <w:noProof/>
            <w:sz w:val="32"/>
            <w:szCs w:val="32"/>
          </w:rPr>
          <w:t xml:space="preserve"> </w:t>
        </w:r>
        <w:r w:rsidR="00806E57" w:rsidRPr="00806E57">
          <w:rPr>
            <w:i/>
            <w:sz w:val="32"/>
            <w:szCs w:val="32"/>
          </w:rPr>
          <w:t>(Финансирование)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24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12.1, 12.2 </w:t>
      </w:r>
      <w:hyperlink w:anchor="_Toc447896987" w:history="1">
        <w:r w:rsidRPr="00806E57">
          <w:rPr>
            <w:rStyle w:val="ad"/>
            <w:noProof/>
            <w:sz w:val="32"/>
            <w:szCs w:val="32"/>
          </w:rPr>
          <w:t xml:space="preserve">СЕТЬ И ОСНОВНЫЕ ПОКАЗАТЕЛИ </w:t>
        </w:r>
        <w:r w:rsidR="00806E57" w:rsidRPr="00806E57">
          <w:rPr>
            <w:rStyle w:val="ad"/>
            <w:noProof/>
            <w:sz w:val="32"/>
            <w:szCs w:val="32"/>
          </w:rPr>
          <w:t>РАБОТЫ</w:t>
        </w:r>
        <w:r w:rsidRPr="00806E57">
          <w:rPr>
            <w:rStyle w:val="ad"/>
            <w:noProof/>
            <w:sz w:val="32"/>
            <w:szCs w:val="32"/>
          </w:rPr>
          <w:t xml:space="preserve"> БИБЛИОТЕК ВСЕХ СИСТЕМ </w:t>
        </w:r>
        <w:r w:rsidR="00806E57">
          <w:rPr>
            <w:rStyle w:val="ad"/>
            <w:noProof/>
            <w:sz w:val="32"/>
            <w:szCs w:val="32"/>
          </w:rPr>
          <w:br/>
        </w:r>
        <w:r w:rsidRPr="00806E57">
          <w:rPr>
            <w:rStyle w:val="ad"/>
            <w:noProof/>
            <w:sz w:val="32"/>
            <w:szCs w:val="32"/>
          </w:rPr>
          <w:t>И ВЕДОМСТВ</w:t>
        </w:r>
      </w:hyperlink>
      <w:r w:rsidR="00C14E9D" w:rsidRPr="00C14E9D">
        <w:rPr>
          <w:rStyle w:val="ad"/>
          <w:noProof/>
          <w:sz w:val="32"/>
          <w:szCs w:val="32"/>
          <w:u w:val="none"/>
        </w:rPr>
        <w:t xml:space="preserve"> </w:t>
      </w:r>
      <w:hyperlink w:anchor="_Toc447896988" w:history="1">
        <w:r w:rsidRPr="00806E57">
          <w:rPr>
            <w:rStyle w:val="ad"/>
            <w:noProof/>
            <w:sz w:val="32"/>
            <w:szCs w:val="32"/>
          </w:rPr>
          <w:t>ДОНЕЦКОЙ НАРОДНОЙ РЕСПУБЛИКИ по состоянию на 01.01.2016 г.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25</w:t>
        </w:r>
      </w:hyperlink>
    </w:p>
    <w:p w:rsidR="00772515" w:rsidRPr="00806E57" w:rsidRDefault="00772515">
      <w:pPr>
        <w:pStyle w:val="11"/>
        <w:tabs>
          <w:tab w:val="right" w:leader="dot" w:pos="14560"/>
        </w:tabs>
        <w:rPr>
          <w:noProof/>
          <w:sz w:val="32"/>
          <w:szCs w:val="32"/>
        </w:rPr>
      </w:pPr>
      <w:r w:rsidRPr="00806E57">
        <w:rPr>
          <w:b/>
          <w:i/>
          <w:sz w:val="32"/>
          <w:szCs w:val="32"/>
        </w:rPr>
        <w:t xml:space="preserve">Таблица 13. </w:t>
      </w:r>
      <w:hyperlink w:anchor="_Toc447896989" w:history="1">
        <w:r w:rsidRPr="00806E57">
          <w:rPr>
            <w:rStyle w:val="ad"/>
            <w:noProof/>
            <w:sz w:val="32"/>
            <w:szCs w:val="32"/>
          </w:rPr>
          <w:t xml:space="preserve">СЕТЬ БИБЛИОТЕК ВСЕХ СИСТЕМ И ВЕДОМСТВ ДОНЕЦКОЙ НАРОДНОЙ РЕСПУБЛИКИ </w:t>
        </w:r>
        <w:r w:rsidR="00806E57" w:rsidRPr="00806E57">
          <w:rPr>
            <w:rStyle w:val="ad"/>
            <w:noProof/>
            <w:sz w:val="32"/>
            <w:szCs w:val="32"/>
          </w:rPr>
          <w:t>по состоянию</w:t>
        </w:r>
        <w:r w:rsidRPr="00806E57">
          <w:rPr>
            <w:rStyle w:val="ad"/>
            <w:noProof/>
            <w:sz w:val="32"/>
            <w:szCs w:val="32"/>
          </w:rPr>
          <w:t xml:space="preserve"> на 01.01.2016 г.</w:t>
        </w:r>
        <w:r w:rsidRPr="00806E57">
          <w:rPr>
            <w:noProof/>
            <w:webHidden/>
            <w:sz w:val="32"/>
            <w:szCs w:val="32"/>
          </w:rPr>
          <w:tab/>
        </w:r>
        <w:r w:rsidR="006D75BA">
          <w:rPr>
            <w:noProof/>
            <w:webHidden/>
            <w:sz w:val="32"/>
            <w:szCs w:val="32"/>
          </w:rPr>
          <w:t>26</w:t>
        </w:r>
      </w:hyperlink>
    </w:p>
    <w:p w:rsidR="00B31ECB" w:rsidRPr="00806E57" w:rsidRDefault="00F63C22" w:rsidP="00772515">
      <w:pPr>
        <w:tabs>
          <w:tab w:val="right" w:leader="dot" w:pos="14535"/>
          <w:tab w:val="right" w:leader="dot" w:pos="17010"/>
        </w:tabs>
        <w:rPr>
          <w:sz w:val="32"/>
          <w:szCs w:val="32"/>
        </w:rPr>
      </w:pPr>
      <w:r w:rsidRPr="00806E57">
        <w:rPr>
          <w:sz w:val="32"/>
          <w:szCs w:val="32"/>
        </w:rPr>
        <w:fldChar w:fldCharType="end"/>
      </w:r>
    </w:p>
    <w:sectPr w:rsidR="00B31ECB" w:rsidRPr="00806E57" w:rsidSect="002644B7">
      <w:footerReference w:type="default" r:id="rId9"/>
      <w:footnotePr>
        <w:numFmt w:val="chicago"/>
      </w:footnotePr>
      <w:type w:val="continuous"/>
      <w:pgSz w:w="16838" w:h="11906" w:orient="landscape" w:code="9"/>
      <w:pgMar w:top="851" w:right="1134" w:bottom="851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4C" w:rsidRDefault="00AD6F4C">
      <w:r>
        <w:separator/>
      </w:r>
    </w:p>
  </w:endnote>
  <w:endnote w:type="continuationSeparator" w:id="1">
    <w:p w:rsidR="00AD6F4C" w:rsidRDefault="00AD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63" w:rsidRDefault="00F63C22">
    <w:pPr>
      <w:pStyle w:val="a5"/>
      <w:jc w:val="center"/>
    </w:pPr>
    <w:fldSimple w:instr=" PAGE   \* MERGEFORMAT ">
      <w:r w:rsidR="0068240A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4C" w:rsidRDefault="00AD6F4C">
      <w:r>
        <w:separator/>
      </w:r>
    </w:p>
  </w:footnote>
  <w:footnote w:type="continuationSeparator" w:id="1">
    <w:p w:rsidR="00AD6F4C" w:rsidRDefault="00AD6F4C">
      <w:r>
        <w:continuationSeparator/>
      </w:r>
    </w:p>
  </w:footnote>
  <w:footnote w:id="2">
    <w:p w:rsidR="007D5B63" w:rsidRDefault="007D5B63">
      <w:pPr>
        <w:pStyle w:val="aa"/>
      </w:pPr>
      <w:r>
        <w:rPr>
          <w:rStyle w:val="ac"/>
        </w:rPr>
        <w:footnoteRef/>
      </w:r>
      <w:r>
        <w:t xml:space="preserve">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учет собственных веб-страниц и блогов не проводился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3556"/>
    <w:rsid w:val="00002ED7"/>
    <w:rsid w:val="00005995"/>
    <w:rsid w:val="00006496"/>
    <w:rsid w:val="00007E3F"/>
    <w:rsid w:val="000102D7"/>
    <w:rsid w:val="0001413F"/>
    <w:rsid w:val="00014554"/>
    <w:rsid w:val="000172CB"/>
    <w:rsid w:val="0002019A"/>
    <w:rsid w:val="00020B4E"/>
    <w:rsid w:val="000215A8"/>
    <w:rsid w:val="000218E6"/>
    <w:rsid w:val="000224C8"/>
    <w:rsid w:val="000224D0"/>
    <w:rsid w:val="00026C06"/>
    <w:rsid w:val="00027433"/>
    <w:rsid w:val="00030123"/>
    <w:rsid w:val="00030E8B"/>
    <w:rsid w:val="000312FC"/>
    <w:rsid w:val="000313BB"/>
    <w:rsid w:val="00031621"/>
    <w:rsid w:val="00031AE4"/>
    <w:rsid w:val="00032543"/>
    <w:rsid w:val="000347D5"/>
    <w:rsid w:val="0004413B"/>
    <w:rsid w:val="00045FF2"/>
    <w:rsid w:val="00053753"/>
    <w:rsid w:val="00054F27"/>
    <w:rsid w:val="000563C0"/>
    <w:rsid w:val="00057B0E"/>
    <w:rsid w:val="0006094D"/>
    <w:rsid w:val="00063DB9"/>
    <w:rsid w:val="000643E5"/>
    <w:rsid w:val="00064E73"/>
    <w:rsid w:val="00066368"/>
    <w:rsid w:val="00066A82"/>
    <w:rsid w:val="0006730D"/>
    <w:rsid w:val="000725B1"/>
    <w:rsid w:val="0007300C"/>
    <w:rsid w:val="00074785"/>
    <w:rsid w:val="00074F60"/>
    <w:rsid w:val="00075DE4"/>
    <w:rsid w:val="00076C20"/>
    <w:rsid w:val="000825F9"/>
    <w:rsid w:val="00082FFC"/>
    <w:rsid w:val="00083FFC"/>
    <w:rsid w:val="00084E4F"/>
    <w:rsid w:val="00085629"/>
    <w:rsid w:val="00085E36"/>
    <w:rsid w:val="00091122"/>
    <w:rsid w:val="0009131C"/>
    <w:rsid w:val="00092447"/>
    <w:rsid w:val="00093DBF"/>
    <w:rsid w:val="000A15E3"/>
    <w:rsid w:val="000A2E6F"/>
    <w:rsid w:val="000A312C"/>
    <w:rsid w:val="000A7423"/>
    <w:rsid w:val="000B060A"/>
    <w:rsid w:val="000B3B6E"/>
    <w:rsid w:val="000B7649"/>
    <w:rsid w:val="000C09C0"/>
    <w:rsid w:val="000C2D4E"/>
    <w:rsid w:val="000C6C58"/>
    <w:rsid w:val="000D075E"/>
    <w:rsid w:val="000D64DA"/>
    <w:rsid w:val="000D72EF"/>
    <w:rsid w:val="000D73F7"/>
    <w:rsid w:val="000E0698"/>
    <w:rsid w:val="000E0745"/>
    <w:rsid w:val="000E1B0D"/>
    <w:rsid w:val="000E1DF0"/>
    <w:rsid w:val="000E28B3"/>
    <w:rsid w:val="000E3981"/>
    <w:rsid w:val="000E49B0"/>
    <w:rsid w:val="000E5C12"/>
    <w:rsid w:val="000E63EE"/>
    <w:rsid w:val="000E7A9C"/>
    <w:rsid w:val="000F0761"/>
    <w:rsid w:val="000F132B"/>
    <w:rsid w:val="000F179E"/>
    <w:rsid w:val="000F2D4F"/>
    <w:rsid w:val="000F36F1"/>
    <w:rsid w:val="000F73C1"/>
    <w:rsid w:val="000F7625"/>
    <w:rsid w:val="000F7D0A"/>
    <w:rsid w:val="0010349F"/>
    <w:rsid w:val="00103BD2"/>
    <w:rsid w:val="0010402A"/>
    <w:rsid w:val="0010478D"/>
    <w:rsid w:val="00107183"/>
    <w:rsid w:val="001141A7"/>
    <w:rsid w:val="001146A0"/>
    <w:rsid w:val="001158C1"/>
    <w:rsid w:val="00116130"/>
    <w:rsid w:val="00120232"/>
    <w:rsid w:val="00121302"/>
    <w:rsid w:val="00122631"/>
    <w:rsid w:val="001226B9"/>
    <w:rsid w:val="00122878"/>
    <w:rsid w:val="0012309A"/>
    <w:rsid w:val="00126E11"/>
    <w:rsid w:val="0012735C"/>
    <w:rsid w:val="00127C79"/>
    <w:rsid w:val="00130B80"/>
    <w:rsid w:val="001319EC"/>
    <w:rsid w:val="00132C5D"/>
    <w:rsid w:val="00132F9F"/>
    <w:rsid w:val="001348F7"/>
    <w:rsid w:val="00134A80"/>
    <w:rsid w:val="0013779E"/>
    <w:rsid w:val="00143A50"/>
    <w:rsid w:val="001446D6"/>
    <w:rsid w:val="00144EF6"/>
    <w:rsid w:val="00144F34"/>
    <w:rsid w:val="00145261"/>
    <w:rsid w:val="00145CA9"/>
    <w:rsid w:val="00146584"/>
    <w:rsid w:val="00146640"/>
    <w:rsid w:val="00147B9D"/>
    <w:rsid w:val="0015231A"/>
    <w:rsid w:val="00155559"/>
    <w:rsid w:val="001560DC"/>
    <w:rsid w:val="001572D5"/>
    <w:rsid w:val="00160076"/>
    <w:rsid w:val="00160DB3"/>
    <w:rsid w:val="00163176"/>
    <w:rsid w:val="00163A97"/>
    <w:rsid w:val="00163C8A"/>
    <w:rsid w:val="0016611E"/>
    <w:rsid w:val="00170FEF"/>
    <w:rsid w:val="00171A78"/>
    <w:rsid w:val="00173196"/>
    <w:rsid w:val="00175014"/>
    <w:rsid w:val="001755E9"/>
    <w:rsid w:val="00175662"/>
    <w:rsid w:val="00177074"/>
    <w:rsid w:val="00177C29"/>
    <w:rsid w:val="001824E0"/>
    <w:rsid w:val="001835EC"/>
    <w:rsid w:val="00184D45"/>
    <w:rsid w:val="00185BDE"/>
    <w:rsid w:val="00186533"/>
    <w:rsid w:val="00187ED9"/>
    <w:rsid w:val="00187EF4"/>
    <w:rsid w:val="00190144"/>
    <w:rsid w:val="00190A6D"/>
    <w:rsid w:val="00191103"/>
    <w:rsid w:val="001927DC"/>
    <w:rsid w:val="00193556"/>
    <w:rsid w:val="00193CF8"/>
    <w:rsid w:val="001942EC"/>
    <w:rsid w:val="00195660"/>
    <w:rsid w:val="0019772C"/>
    <w:rsid w:val="001A02A2"/>
    <w:rsid w:val="001A132E"/>
    <w:rsid w:val="001A3485"/>
    <w:rsid w:val="001A38AE"/>
    <w:rsid w:val="001A492B"/>
    <w:rsid w:val="001A5C37"/>
    <w:rsid w:val="001A662D"/>
    <w:rsid w:val="001A7072"/>
    <w:rsid w:val="001B11DF"/>
    <w:rsid w:val="001B3C81"/>
    <w:rsid w:val="001B4214"/>
    <w:rsid w:val="001B6089"/>
    <w:rsid w:val="001B6D59"/>
    <w:rsid w:val="001B7E9D"/>
    <w:rsid w:val="001C116E"/>
    <w:rsid w:val="001C22DC"/>
    <w:rsid w:val="001C4CA4"/>
    <w:rsid w:val="001C4E8B"/>
    <w:rsid w:val="001C4EEB"/>
    <w:rsid w:val="001C533E"/>
    <w:rsid w:val="001C5BD1"/>
    <w:rsid w:val="001C5E8D"/>
    <w:rsid w:val="001C7028"/>
    <w:rsid w:val="001C7585"/>
    <w:rsid w:val="001C7948"/>
    <w:rsid w:val="001C7B8E"/>
    <w:rsid w:val="001D1792"/>
    <w:rsid w:val="001D3FB7"/>
    <w:rsid w:val="001D4566"/>
    <w:rsid w:val="001D58D6"/>
    <w:rsid w:val="001D5974"/>
    <w:rsid w:val="001D68CC"/>
    <w:rsid w:val="001D6C7B"/>
    <w:rsid w:val="001D7ACC"/>
    <w:rsid w:val="001D7B93"/>
    <w:rsid w:val="001E0886"/>
    <w:rsid w:val="001E1138"/>
    <w:rsid w:val="001E1717"/>
    <w:rsid w:val="001E1F3C"/>
    <w:rsid w:val="001E2C1F"/>
    <w:rsid w:val="001E2C42"/>
    <w:rsid w:val="001E3456"/>
    <w:rsid w:val="001E4656"/>
    <w:rsid w:val="001E6884"/>
    <w:rsid w:val="001E73D1"/>
    <w:rsid w:val="001E7CB1"/>
    <w:rsid w:val="001F0DA9"/>
    <w:rsid w:val="001F0DF5"/>
    <w:rsid w:val="001F1966"/>
    <w:rsid w:val="001F272C"/>
    <w:rsid w:val="001F287B"/>
    <w:rsid w:val="001F2A59"/>
    <w:rsid w:val="001F6F1C"/>
    <w:rsid w:val="00203002"/>
    <w:rsid w:val="00204C13"/>
    <w:rsid w:val="00204C7B"/>
    <w:rsid w:val="00206B67"/>
    <w:rsid w:val="002078AC"/>
    <w:rsid w:val="00216570"/>
    <w:rsid w:val="00217445"/>
    <w:rsid w:val="00225B0E"/>
    <w:rsid w:val="00226030"/>
    <w:rsid w:val="00226C1B"/>
    <w:rsid w:val="002330A6"/>
    <w:rsid w:val="002340AA"/>
    <w:rsid w:val="00234A31"/>
    <w:rsid w:val="00234FE2"/>
    <w:rsid w:val="00235EB4"/>
    <w:rsid w:val="00236E3A"/>
    <w:rsid w:val="00240795"/>
    <w:rsid w:val="00241638"/>
    <w:rsid w:val="00241EF6"/>
    <w:rsid w:val="00241F2B"/>
    <w:rsid w:val="002428E1"/>
    <w:rsid w:val="002433DB"/>
    <w:rsid w:val="00243FA1"/>
    <w:rsid w:val="00244F9E"/>
    <w:rsid w:val="00245338"/>
    <w:rsid w:val="002454FC"/>
    <w:rsid w:val="00245ACD"/>
    <w:rsid w:val="00247AE5"/>
    <w:rsid w:val="00247EDA"/>
    <w:rsid w:val="00252CB8"/>
    <w:rsid w:val="00253A06"/>
    <w:rsid w:val="0025435E"/>
    <w:rsid w:val="002556CC"/>
    <w:rsid w:val="00257B54"/>
    <w:rsid w:val="00257BED"/>
    <w:rsid w:val="00260411"/>
    <w:rsid w:val="00261EBD"/>
    <w:rsid w:val="00261F57"/>
    <w:rsid w:val="00262A25"/>
    <w:rsid w:val="00262B6F"/>
    <w:rsid w:val="00263609"/>
    <w:rsid w:val="00263794"/>
    <w:rsid w:val="00263A0F"/>
    <w:rsid w:val="0026405F"/>
    <w:rsid w:val="002644B7"/>
    <w:rsid w:val="00264E24"/>
    <w:rsid w:val="00265363"/>
    <w:rsid w:val="002653AC"/>
    <w:rsid w:val="0026723E"/>
    <w:rsid w:val="0026730E"/>
    <w:rsid w:val="002675BF"/>
    <w:rsid w:val="00271172"/>
    <w:rsid w:val="002737F6"/>
    <w:rsid w:val="00273E5F"/>
    <w:rsid w:val="002773B0"/>
    <w:rsid w:val="0028031D"/>
    <w:rsid w:val="002803B2"/>
    <w:rsid w:val="002804BA"/>
    <w:rsid w:val="002808D6"/>
    <w:rsid w:val="00280A64"/>
    <w:rsid w:val="002836F4"/>
    <w:rsid w:val="00285199"/>
    <w:rsid w:val="002861C1"/>
    <w:rsid w:val="00292473"/>
    <w:rsid w:val="00295C46"/>
    <w:rsid w:val="00296296"/>
    <w:rsid w:val="00297D8A"/>
    <w:rsid w:val="002A0884"/>
    <w:rsid w:val="002A1E0F"/>
    <w:rsid w:val="002A3A5F"/>
    <w:rsid w:val="002A42B5"/>
    <w:rsid w:val="002A546A"/>
    <w:rsid w:val="002A7AB0"/>
    <w:rsid w:val="002B0826"/>
    <w:rsid w:val="002B1C5C"/>
    <w:rsid w:val="002B2027"/>
    <w:rsid w:val="002B231A"/>
    <w:rsid w:val="002B23D6"/>
    <w:rsid w:val="002B37BA"/>
    <w:rsid w:val="002B6151"/>
    <w:rsid w:val="002B6E33"/>
    <w:rsid w:val="002C1847"/>
    <w:rsid w:val="002C3EEA"/>
    <w:rsid w:val="002C4315"/>
    <w:rsid w:val="002C5353"/>
    <w:rsid w:val="002C5FA1"/>
    <w:rsid w:val="002C636D"/>
    <w:rsid w:val="002C6713"/>
    <w:rsid w:val="002C6D71"/>
    <w:rsid w:val="002C7331"/>
    <w:rsid w:val="002C7AF6"/>
    <w:rsid w:val="002C7CA9"/>
    <w:rsid w:val="002D0F03"/>
    <w:rsid w:val="002D1958"/>
    <w:rsid w:val="002D253B"/>
    <w:rsid w:val="002D3830"/>
    <w:rsid w:val="002D58E5"/>
    <w:rsid w:val="002D5B87"/>
    <w:rsid w:val="002D6EA9"/>
    <w:rsid w:val="002E3863"/>
    <w:rsid w:val="002E46D6"/>
    <w:rsid w:val="002E49E4"/>
    <w:rsid w:val="002E7C70"/>
    <w:rsid w:val="002F0F61"/>
    <w:rsid w:val="002F6EC5"/>
    <w:rsid w:val="002F7EC4"/>
    <w:rsid w:val="002F7F33"/>
    <w:rsid w:val="0030195C"/>
    <w:rsid w:val="00302191"/>
    <w:rsid w:val="00303000"/>
    <w:rsid w:val="003067C5"/>
    <w:rsid w:val="00306CC3"/>
    <w:rsid w:val="003073E9"/>
    <w:rsid w:val="00310353"/>
    <w:rsid w:val="00311519"/>
    <w:rsid w:val="00311CDA"/>
    <w:rsid w:val="00312009"/>
    <w:rsid w:val="00312B80"/>
    <w:rsid w:val="00313916"/>
    <w:rsid w:val="00313B14"/>
    <w:rsid w:val="00315E6A"/>
    <w:rsid w:val="00316B02"/>
    <w:rsid w:val="003179F2"/>
    <w:rsid w:val="00320067"/>
    <w:rsid w:val="0032015F"/>
    <w:rsid w:val="003224C1"/>
    <w:rsid w:val="003224C6"/>
    <w:rsid w:val="0032275C"/>
    <w:rsid w:val="003230E9"/>
    <w:rsid w:val="00324E0E"/>
    <w:rsid w:val="0032641B"/>
    <w:rsid w:val="00327587"/>
    <w:rsid w:val="00327A33"/>
    <w:rsid w:val="00330F10"/>
    <w:rsid w:val="00331EA4"/>
    <w:rsid w:val="00332715"/>
    <w:rsid w:val="003340A4"/>
    <w:rsid w:val="0033498B"/>
    <w:rsid w:val="00334C61"/>
    <w:rsid w:val="00335C90"/>
    <w:rsid w:val="00336285"/>
    <w:rsid w:val="00336D3F"/>
    <w:rsid w:val="00337377"/>
    <w:rsid w:val="003379D1"/>
    <w:rsid w:val="0034146D"/>
    <w:rsid w:val="00341AB4"/>
    <w:rsid w:val="00343C57"/>
    <w:rsid w:val="00345E5F"/>
    <w:rsid w:val="00354145"/>
    <w:rsid w:val="003553B7"/>
    <w:rsid w:val="00356176"/>
    <w:rsid w:val="003578A3"/>
    <w:rsid w:val="003602ED"/>
    <w:rsid w:val="00360758"/>
    <w:rsid w:val="00362406"/>
    <w:rsid w:val="00362EFF"/>
    <w:rsid w:val="0036419A"/>
    <w:rsid w:val="00364A7C"/>
    <w:rsid w:val="00365E5B"/>
    <w:rsid w:val="00366530"/>
    <w:rsid w:val="00366AD0"/>
    <w:rsid w:val="003719A5"/>
    <w:rsid w:val="003730C0"/>
    <w:rsid w:val="0037386B"/>
    <w:rsid w:val="003744C7"/>
    <w:rsid w:val="00376D66"/>
    <w:rsid w:val="00377D3C"/>
    <w:rsid w:val="00380D63"/>
    <w:rsid w:val="00383609"/>
    <w:rsid w:val="0038581D"/>
    <w:rsid w:val="00387A3A"/>
    <w:rsid w:val="0039223A"/>
    <w:rsid w:val="00392258"/>
    <w:rsid w:val="003928E2"/>
    <w:rsid w:val="003947CB"/>
    <w:rsid w:val="0039590D"/>
    <w:rsid w:val="00396B83"/>
    <w:rsid w:val="00397228"/>
    <w:rsid w:val="003A15A8"/>
    <w:rsid w:val="003A2FC0"/>
    <w:rsid w:val="003A3AFF"/>
    <w:rsid w:val="003A4EFA"/>
    <w:rsid w:val="003A4FCE"/>
    <w:rsid w:val="003A5A1D"/>
    <w:rsid w:val="003A5B30"/>
    <w:rsid w:val="003A6484"/>
    <w:rsid w:val="003A7386"/>
    <w:rsid w:val="003A7D81"/>
    <w:rsid w:val="003B05DE"/>
    <w:rsid w:val="003B502C"/>
    <w:rsid w:val="003B5CA4"/>
    <w:rsid w:val="003B6DE8"/>
    <w:rsid w:val="003B7A0A"/>
    <w:rsid w:val="003B7E97"/>
    <w:rsid w:val="003C01E3"/>
    <w:rsid w:val="003C0CC4"/>
    <w:rsid w:val="003C19B8"/>
    <w:rsid w:val="003C1B7A"/>
    <w:rsid w:val="003C1DF7"/>
    <w:rsid w:val="003C3004"/>
    <w:rsid w:val="003C4540"/>
    <w:rsid w:val="003C45FF"/>
    <w:rsid w:val="003C471E"/>
    <w:rsid w:val="003D0A74"/>
    <w:rsid w:val="003D0EEF"/>
    <w:rsid w:val="003D1FB7"/>
    <w:rsid w:val="003D409B"/>
    <w:rsid w:val="003E2F48"/>
    <w:rsid w:val="003E308C"/>
    <w:rsid w:val="003E3623"/>
    <w:rsid w:val="003E3DD7"/>
    <w:rsid w:val="003E42F0"/>
    <w:rsid w:val="003E4DCD"/>
    <w:rsid w:val="003E53FD"/>
    <w:rsid w:val="003E6400"/>
    <w:rsid w:val="003E6F90"/>
    <w:rsid w:val="003E7478"/>
    <w:rsid w:val="003F0B05"/>
    <w:rsid w:val="003F1491"/>
    <w:rsid w:val="003F1673"/>
    <w:rsid w:val="003F24EA"/>
    <w:rsid w:val="003F2737"/>
    <w:rsid w:val="003F370E"/>
    <w:rsid w:val="003F3AB2"/>
    <w:rsid w:val="003F46C4"/>
    <w:rsid w:val="003F4D81"/>
    <w:rsid w:val="003F648A"/>
    <w:rsid w:val="003F64DF"/>
    <w:rsid w:val="0040101C"/>
    <w:rsid w:val="00401C4B"/>
    <w:rsid w:val="00401FA0"/>
    <w:rsid w:val="00403AB5"/>
    <w:rsid w:val="00406675"/>
    <w:rsid w:val="00407610"/>
    <w:rsid w:val="00412ADB"/>
    <w:rsid w:val="00413101"/>
    <w:rsid w:val="00414164"/>
    <w:rsid w:val="004173BA"/>
    <w:rsid w:val="00417E29"/>
    <w:rsid w:val="004201C4"/>
    <w:rsid w:val="00421284"/>
    <w:rsid w:val="00422326"/>
    <w:rsid w:val="0042648D"/>
    <w:rsid w:val="00427C1D"/>
    <w:rsid w:val="0043033E"/>
    <w:rsid w:val="0043071B"/>
    <w:rsid w:val="00430958"/>
    <w:rsid w:val="004323C9"/>
    <w:rsid w:val="00432708"/>
    <w:rsid w:val="00434574"/>
    <w:rsid w:val="0043623A"/>
    <w:rsid w:val="00437DB0"/>
    <w:rsid w:val="00440FCC"/>
    <w:rsid w:val="00441355"/>
    <w:rsid w:val="00441563"/>
    <w:rsid w:val="00442EF7"/>
    <w:rsid w:val="00444276"/>
    <w:rsid w:val="0044691C"/>
    <w:rsid w:val="00450F1A"/>
    <w:rsid w:val="004515ED"/>
    <w:rsid w:val="00452034"/>
    <w:rsid w:val="004520A6"/>
    <w:rsid w:val="00452396"/>
    <w:rsid w:val="004531C7"/>
    <w:rsid w:val="00453B51"/>
    <w:rsid w:val="0045408C"/>
    <w:rsid w:val="004549F2"/>
    <w:rsid w:val="00454C63"/>
    <w:rsid w:val="00454C6E"/>
    <w:rsid w:val="00455A2F"/>
    <w:rsid w:val="0045698D"/>
    <w:rsid w:val="0046033C"/>
    <w:rsid w:val="0046104C"/>
    <w:rsid w:val="004610DD"/>
    <w:rsid w:val="0046318B"/>
    <w:rsid w:val="00464C60"/>
    <w:rsid w:val="00465026"/>
    <w:rsid w:val="00465AF4"/>
    <w:rsid w:val="00471481"/>
    <w:rsid w:val="00471E1C"/>
    <w:rsid w:val="00472872"/>
    <w:rsid w:val="00472AEB"/>
    <w:rsid w:val="00472DCC"/>
    <w:rsid w:val="004730EA"/>
    <w:rsid w:val="00477CE6"/>
    <w:rsid w:val="00480451"/>
    <w:rsid w:val="00480600"/>
    <w:rsid w:val="004806E5"/>
    <w:rsid w:val="0048284C"/>
    <w:rsid w:val="00482957"/>
    <w:rsid w:val="00490902"/>
    <w:rsid w:val="00490940"/>
    <w:rsid w:val="004958A9"/>
    <w:rsid w:val="004A5689"/>
    <w:rsid w:val="004A5D94"/>
    <w:rsid w:val="004A5DC2"/>
    <w:rsid w:val="004A7A82"/>
    <w:rsid w:val="004A7F23"/>
    <w:rsid w:val="004B0C56"/>
    <w:rsid w:val="004B35F7"/>
    <w:rsid w:val="004B7E75"/>
    <w:rsid w:val="004C04E7"/>
    <w:rsid w:val="004C0656"/>
    <w:rsid w:val="004C16F7"/>
    <w:rsid w:val="004C1785"/>
    <w:rsid w:val="004C2D11"/>
    <w:rsid w:val="004C4708"/>
    <w:rsid w:val="004C7ABB"/>
    <w:rsid w:val="004D14E4"/>
    <w:rsid w:val="004D3402"/>
    <w:rsid w:val="004D3AF8"/>
    <w:rsid w:val="004D57A9"/>
    <w:rsid w:val="004E0035"/>
    <w:rsid w:val="004E392F"/>
    <w:rsid w:val="004E5500"/>
    <w:rsid w:val="004E72F1"/>
    <w:rsid w:val="004F0ACD"/>
    <w:rsid w:val="004F1FEE"/>
    <w:rsid w:val="004F2633"/>
    <w:rsid w:val="004F719B"/>
    <w:rsid w:val="00501A23"/>
    <w:rsid w:val="00503788"/>
    <w:rsid w:val="00503ED5"/>
    <w:rsid w:val="00504185"/>
    <w:rsid w:val="005045CA"/>
    <w:rsid w:val="00505925"/>
    <w:rsid w:val="00505BDF"/>
    <w:rsid w:val="005062CA"/>
    <w:rsid w:val="005067B8"/>
    <w:rsid w:val="00507A3E"/>
    <w:rsid w:val="00512BFC"/>
    <w:rsid w:val="00512E16"/>
    <w:rsid w:val="00516799"/>
    <w:rsid w:val="00517802"/>
    <w:rsid w:val="00517FA0"/>
    <w:rsid w:val="0052271D"/>
    <w:rsid w:val="00526B72"/>
    <w:rsid w:val="00526CD5"/>
    <w:rsid w:val="00527BF4"/>
    <w:rsid w:val="005305C5"/>
    <w:rsid w:val="005311C5"/>
    <w:rsid w:val="005316B0"/>
    <w:rsid w:val="00532BB4"/>
    <w:rsid w:val="00532E9D"/>
    <w:rsid w:val="00533A39"/>
    <w:rsid w:val="0053731E"/>
    <w:rsid w:val="005373D1"/>
    <w:rsid w:val="005404C5"/>
    <w:rsid w:val="00540A97"/>
    <w:rsid w:val="00540BDD"/>
    <w:rsid w:val="00541850"/>
    <w:rsid w:val="00541AFE"/>
    <w:rsid w:val="0054385A"/>
    <w:rsid w:val="0055115A"/>
    <w:rsid w:val="0055197E"/>
    <w:rsid w:val="00551F54"/>
    <w:rsid w:val="00554FDE"/>
    <w:rsid w:val="005556E8"/>
    <w:rsid w:val="00555CA4"/>
    <w:rsid w:val="005569A7"/>
    <w:rsid w:val="00557BCC"/>
    <w:rsid w:val="00557FE0"/>
    <w:rsid w:val="00561396"/>
    <w:rsid w:val="00561CAB"/>
    <w:rsid w:val="00563BD5"/>
    <w:rsid w:val="00570607"/>
    <w:rsid w:val="0057334A"/>
    <w:rsid w:val="00575285"/>
    <w:rsid w:val="0057553A"/>
    <w:rsid w:val="00575764"/>
    <w:rsid w:val="00575BB9"/>
    <w:rsid w:val="00576F32"/>
    <w:rsid w:val="0057723D"/>
    <w:rsid w:val="0057745E"/>
    <w:rsid w:val="005810EB"/>
    <w:rsid w:val="00582050"/>
    <w:rsid w:val="00584718"/>
    <w:rsid w:val="00590E3B"/>
    <w:rsid w:val="00592025"/>
    <w:rsid w:val="00592A9F"/>
    <w:rsid w:val="00593475"/>
    <w:rsid w:val="005954A5"/>
    <w:rsid w:val="005A1F45"/>
    <w:rsid w:val="005A20D2"/>
    <w:rsid w:val="005A265A"/>
    <w:rsid w:val="005A628A"/>
    <w:rsid w:val="005A737A"/>
    <w:rsid w:val="005B0385"/>
    <w:rsid w:val="005B11CA"/>
    <w:rsid w:val="005B2065"/>
    <w:rsid w:val="005B6011"/>
    <w:rsid w:val="005C0576"/>
    <w:rsid w:val="005C1A9A"/>
    <w:rsid w:val="005C1AC0"/>
    <w:rsid w:val="005C210D"/>
    <w:rsid w:val="005C7C1E"/>
    <w:rsid w:val="005D05E7"/>
    <w:rsid w:val="005D1F3C"/>
    <w:rsid w:val="005D2012"/>
    <w:rsid w:val="005D3C2F"/>
    <w:rsid w:val="005D3DD4"/>
    <w:rsid w:val="005D4EBD"/>
    <w:rsid w:val="005D7028"/>
    <w:rsid w:val="005D7377"/>
    <w:rsid w:val="005D76A4"/>
    <w:rsid w:val="005D7DCD"/>
    <w:rsid w:val="005E2A20"/>
    <w:rsid w:val="005E4A87"/>
    <w:rsid w:val="005E60DF"/>
    <w:rsid w:val="005E62A1"/>
    <w:rsid w:val="005E7820"/>
    <w:rsid w:val="005E7DE3"/>
    <w:rsid w:val="005F1A3F"/>
    <w:rsid w:val="005F2913"/>
    <w:rsid w:val="005F3400"/>
    <w:rsid w:val="005F4F70"/>
    <w:rsid w:val="005F5DB8"/>
    <w:rsid w:val="005F66CC"/>
    <w:rsid w:val="005F7E8C"/>
    <w:rsid w:val="00600B88"/>
    <w:rsid w:val="0060205C"/>
    <w:rsid w:val="00602A29"/>
    <w:rsid w:val="00607A83"/>
    <w:rsid w:val="006128B9"/>
    <w:rsid w:val="00612FDA"/>
    <w:rsid w:val="00614640"/>
    <w:rsid w:val="00614FD6"/>
    <w:rsid w:val="006151B7"/>
    <w:rsid w:val="0061532F"/>
    <w:rsid w:val="00615C94"/>
    <w:rsid w:val="00616F2A"/>
    <w:rsid w:val="0061771F"/>
    <w:rsid w:val="006207F1"/>
    <w:rsid w:val="00621984"/>
    <w:rsid w:val="00622177"/>
    <w:rsid w:val="006232CD"/>
    <w:rsid w:val="00623D8A"/>
    <w:rsid w:val="00624471"/>
    <w:rsid w:val="00624635"/>
    <w:rsid w:val="00626DCD"/>
    <w:rsid w:val="00630021"/>
    <w:rsid w:val="006335D9"/>
    <w:rsid w:val="00633BAE"/>
    <w:rsid w:val="006340FC"/>
    <w:rsid w:val="00635643"/>
    <w:rsid w:val="0063571D"/>
    <w:rsid w:val="006359B5"/>
    <w:rsid w:val="006375ED"/>
    <w:rsid w:val="006407B5"/>
    <w:rsid w:val="006409E5"/>
    <w:rsid w:val="00641038"/>
    <w:rsid w:val="0064502C"/>
    <w:rsid w:val="006469DB"/>
    <w:rsid w:val="00646E1A"/>
    <w:rsid w:val="0065223E"/>
    <w:rsid w:val="00652410"/>
    <w:rsid w:val="00652EEF"/>
    <w:rsid w:val="00653164"/>
    <w:rsid w:val="00653165"/>
    <w:rsid w:val="00653678"/>
    <w:rsid w:val="00653802"/>
    <w:rsid w:val="00653B8B"/>
    <w:rsid w:val="006601D4"/>
    <w:rsid w:val="006616A0"/>
    <w:rsid w:val="00662F4F"/>
    <w:rsid w:val="006631BD"/>
    <w:rsid w:val="006640F4"/>
    <w:rsid w:val="006648C2"/>
    <w:rsid w:val="00664C22"/>
    <w:rsid w:val="00665272"/>
    <w:rsid w:val="00670A7E"/>
    <w:rsid w:val="00671E30"/>
    <w:rsid w:val="006750C5"/>
    <w:rsid w:val="00675C11"/>
    <w:rsid w:val="006779AB"/>
    <w:rsid w:val="00680AE3"/>
    <w:rsid w:val="00681E1A"/>
    <w:rsid w:val="0068239B"/>
    <w:rsid w:val="0068240A"/>
    <w:rsid w:val="006844CF"/>
    <w:rsid w:val="00684E91"/>
    <w:rsid w:val="00686E1D"/>
    <w:rsid w:val="00691495"/>
    <w:rsid w:val="006915CF"/>
    <w:rsid w:val="00692DE6"/>
    <w:rsid w:val="00694C7B"/>
    <w:rsid w:val="00697564"/>
    <w:rsid w:val="006A002E"/>
    <w:rsid w:val="006A2B1D"/>
    <w:rsid w:val="006A3422"/>
    <w:rsid w:val="006A363F"/>
    <w:rsid w:val="006A42FD"/>
    <w:rsid w:val="006A4D20"/>
    <w:rsid w:val="006A7576"/>
    <w:rsid w:val="006A787E"/>
    <w:rsid w:val="006B1F88"/>
    <w:rsid w:val="006B36CA"/>
    <w:rsid w:val="006B4267"/>
    <w:rsid w:val="006B7A03"/>
    <w:rsid w:val="006C1647"/>
    <w:rsid w:val="006C1869"/>
    <w:rsid w:val="006C29E9"/>
    <w:rsid w:val="006C4E7A"/>
    <w:rsid w:val="006C50F2"/>
    <w:rsid w:val="006C6549"/>
    <w:rsid w:val="006C688C"/>
    <w:rsid w:val="006C7F44"/>
    <w:rsid w:val="006D1876"/>
    <w:rsid w:val="006D1EA4"/>
    <w:rsid w:val="006D75BA"/>
    <w:rsid w:val="006D7609"/>
    <w:rsid w:val="006E3267"/>
    <w:rsid w:val="006E333D"/>
    <w:rsid w:val="006E35F6"/>
    <w:rsid w:val="006E4817"/>
    <w:rsid w:val="006E4822"/>
    <w:rsid w:val="006E55D4"/>
    <w:rsid w:val="006E6AD6"/>
    <w:rsid w:val="006E6D40"/>
    <w:rsid w:val="006E71DE"/>
    <w:rsid w:val="006F1E64"/>
    <w:rsid w:val="006F22CD"/>
    <w:rsid w:val="006F24F2"/>
    <w:rsid w:val="006F4171"/>
    <w:rsid w:val="006F5233"/>
    <w:rsid w:val="006F6414"/>
    <w:rsid w:val="006F69BF"/>
    <w:rsid w:val="006F6EE2"/>
    <w:rsid w:val="006F7A91"/>
    <w:rsid w:val="007018A9"/>
    <w:rsid w:val="007018E8"/>
    <w:rsid w:val="007044F6"/>
    <w:rsid w:val="007046DB"/>
    <w:rsid w:val="00705710"/>
    <w:rsid w:val="0071014E"/>
    <w:rsid w:val="00710DB9"/>
    <w:rsid w:val="00711C84"/>
    <w:rsid w:val="0071260F"/>
    <w:rsid w:val="00712E74"/>
    <w:rsid w:val="0071345A"/>
    <w:rsid w:val="00713B51"/>
    <w:rsid w:val="00715FFF"/>
    <w:rsid w:val="0071691D"/>
    <w:rsid w:val="00716A9F"/>
    <w:rsid w:val="00716D0F"/>
    <w:rsid w:val="007173A7"/>
    <w:rsid w:val="0071759B"/>
    <w:rsid w:val="00720EC0"/>
    <w:rsid w:val="007211FB"/>
    <w:rsid w:val="00722952"/>
    <w:rsid w:val="00724474"/>
    <w:rsid w:val="00725859"/>
    <w:rsid w:val="007266BB"/>
    <w:rsid w:val="00726789"/>
    <w:rsid w:val="00726BDE"/>
    <w:rsid w:val="00731CA1"/>
    <w:rsid w:val="0073255C"/>
    <w:rsid w:val="00732EF8"/>
    <w:rsid w:val="00733ED6"/>
    <w:rsid w:val="00734413"/>
    <w:rsid w:val="007354A8"/>
    <w:rsid w:val="0073567B"/>
    <w:rsid w:val="00735F9A"/>
    <w:rsid w:val="00736FE6"/>
    <w:rsid w:val="00737098"/>
    <w:rsid w:val="00740671"/>
    <w:rsid w:val="0074120E"/>
    <w:rsid w:val="00741F7C"/>
    <w:rsid w:val="007431C5"/>
    <w:rsid w:val="00743E2F"/>
    <w:rsid w:val="00747686"/>
    <w:rsid w:val="00752A0A"/>
    <w:rsid w:val="00753146"/>
    <w:rsid w:val="0075354B"/>
    <w:rsid w:val="00754047"/>
    <w:rsid w:val="007550B3"/>
    <w:rsid w:val="00755A19"/>
    <w:rsid w:val="007569D5"/>
    <w:rsid w:val="00757368"/>
    <w:rsid w:val="007605F1"/>
    <w:rsid w:val="00761B80"/>
    <w:rsid w:val="00765724"/>
    <w:rsid w:val="00766A0E"/>
    <w:rsid w:val="00767E42"/>
    <w:rsid w:val="0077027F"/>
    <w:rsid w:val="0077049F"/>
    <w:rsid w:val="00771518"/>
    <w:rsid w:val="0077220F"/>
    <w:rsid w:val="00772515"/>
    <w:rsid w:val="00772B28"/>
    <w:rsid w:val="00774A87"/>
    <w:rsid w:val="007754DB"/>
    <w:rsid w:val="00776ECC"/>
    <w:rsid w:val="007802C5"/>
    <w:rsid w:val="00780988"/>
    <w:rsid w:val="00782E6A"/>
    <w:rsid w:val="00784B10"/>
    <w:rsid w:val="00791D12"/>
    <w:rsid w:val="0079408A"/>
    <w:rsid w:val="007942F0"/>
    <w:rsid w:val="00794808"/>
    <w:rsid w:val="007969B7"/>
    <w:rsid w:val="007978D6"/>
    <w:rsid w:val="007A231F"/>
    <w:rsid w:val="007A2F6B"/>
    <w:rsid w:val="007A3BC6"/>
    <w:rsid w:val="007A5631"/>
    <w:rsid w:val="007B1A73"/>
    <w:rsid w:val="007B26CB"/>
    <w:rsid w:val="007B2FA2"/>
    <w:rsid w:val="007B2FDE"/>
    <w:rsid w:val="007B52CC"/>
    <w:rsid w:val="007B55CE"/>
    <w:rsid w:val="007B5E2F"/>
    <w:rsid w:val="007C10AB"/>
    <w:rsid w:val="007C1366"/>
    <w:rsid w:val="007C2422"/>
    <w:rsid w:val="007C3200"/>
    <w:rsid w:val="007C38E1"/>
    <w:rsid w:val="007C43AB"/>
    <w:rsid w:val="007C53D7"/>
    <w:rsid w:val="007C6DBD"/>
    <w:rsid w:val="007C7609"/>
    <w:rsid w:val="007C7764"/>
    <w:rsid w:val="007C7952"/>
    <w:rsid w:val="007C7BC7"/>
    <w:rsid w:val="007D00B0"/>
    <w:rsid w:val="007D1010"/>
    <w:rsid w:val="007D1562"/>
    <w:rsid w:val="007D236E"/>
    <w:rsid w:val="007D25A0"/>
    <w:rsid w:val="007D4015"/>
    <w:rsid w:val="007D4F00"/>
    <w:rsid w:val="007D5B63"/>
    <w:rsid w:val="007D6716"/>
    <w:rsid w:val="007D7DD7"/>
    <w:rsid w:val="007D7E3F"/>
    <w:rsid w:val="007E2B05"/>
    <w:rsid w:val="007E2DFB"/>
    <w:rsid w:val="007E2EEE"/>
    <w:rsid w:val="007E641C"/>
    <w:rsid w:val="007E6BE8"/>
    <w:rsid w:val="007E7323"/>
    <w:rsid w:val="007E7877"/>
    <w:rsid w:val="007F0957"/>
    <w:rsid w:val="007F22F5"/>
    <w:rsid w:val="007F256E"/>
    <w:rsid w:val="007F30CF"/>
    <w:rsid w:val="007F3140"/>
    <w:rsid w:val="007F3EE9"/>
    <w:rsid w:val="007F5029"/>
    <w:rsid w:val="007F5419"/>
    <w:rsid w:val="007F599B"/>
    <w:rsid w:val="007F720F"/>
    <w:rsid w:val="00801627"/>
    <w:rsid w:val="008023F6"/>
    <w:rsid w:val="008029D4"/>
    <w:rsid w:val="008044F7"/>
    <w:rsid w:val="00804C87"/>
    <w:rsid w:val="00806383"/>
    <w:rsid w:val="00806757"/>
    <w:rsid w:val="00806E57"/>
    <w:rsid w:val="00807F7F"/>
    <w:rsid w:val="00810744"/>
    <w:rsid w:val="008113F4"/>
    <w:rsid w:val="00812210"/>
    <w:rsid w:val="008127BF"/>
    <w:rsid w:val="00814701"/>
    <w:rsid w:val="00815E2D"/>
    <w:rsid w:val="00815EBA"/>
    <w:rsid w:val="0081624C"/>
    <w:rsid w:val="008223AD"/>
    <w:rsid w:val="00823BB6"/>
    <w:rsid w:val="00823BE0"/>
    <w:rsid w:val="008240A7"/>
    <w:rsid w:val="00830229"/>
    <w:rsid w:val="0083167A"/>
    <w:rsid w:val="00831A82"/>
    <w:rsid w:val="008337FA"/>
    <w:rsid w:val="00833907"/>
    <w:rsid w:val="008348A8"/>
    <w:rsid w:val="00835FB0"/>
    <w:rsid w:val="00837D00"/>
    <w:rsid w:val="00842918"/>
    <w:rsid w:val="008440F0"/>
    <w:rsid w:val="0084449B"/>
    <w:rsid w:val="00844981"/>
    <w:rsid w:val="00844A6D"/>
    <w:rsid w:val="0084544C"/>
    <w:rsid w:val="0084773E"/>
    <w:rsid w:val="00847D43"/>
    <w:rsid w:val="00854093"/>
    <w:rsid w:val="008549BE"/>
    <w:rsid w:val="00854D79"/>
    <w:rsid w:val="00855B14"/>
    <w:rsid w:val="00862365"/>
    <w:rsid w:val="00862F7D"/>
    <w:rsid w:val="00864288"/>
    <w:rsid w:val="00864509"/>
    <w:rsid w:val="00866175"/>
    <w:rsid w:val="0086672B"/>
    <w:rsid w:val="0086727A"/>
    <w:rsid w:val="008677E8"/>
    <w:rsid w:val="00870F68"/>
    <w:rsid w:val="00871FC9"/>
    <w:rsid w:val="0087253B"/>
    <w:rsid w:val="008725C1"/>
    <w:rsid w:val="008725F5"/>
    <w:rsid w:val="00873D02"/>
    <w:rsid w:val="0087421C"/>
    <w:rsid w:val="00874415"/>
    <w:rsid w:val="00880024"/>
    <w:rsid w:val="00880F87"/>
    <w:rsid w:val="00881DD5"/>
    <w:rsid w:val="00884212"/>
    <w:rsid w:val="008844A9"/>
    <w:rsid w:val="00885CF2"/>
    <w:rsid w:val="008867C8"/>
    <w:rsid w:val="0089131B"/>
    <w:rsid w:val="008918ED"/>
    <w:rsid w:val="008962F2"/>
    <w:rsid w:val="008A0D5F"/>
    <w:rsid w:val="008A2192"/>
    <w:rsid w:val="008A289A"/>
    <w:rsid w:val="008A3C43"/>
    <w:rsid w:val="008A560D"/>
    <w:rsid w:val="008A6C95"/>
    <w:rsid w:val="008A7B5A"/>
    <w:rsid w:val="008B17C1"/>
    <w:rsid w:val="008C0F71"/>
    <w:rsid w:val="008C100D"/>
    <w:rsid w:val="008C1C39"/>
    <w:rsid w:val="008C1F7B"/>
    <w:rsid w:val="008C380D"/>
    <w:rsid w:val="008C403B"/>
    <w:rsid w:val="008C44E8"/>
    <w:rsid w:val="008C4750"/>
    <w:rsid w:val="008C48EB"/>
    <w:rsid w:val="008C5838"/>
    <w:rsid w:val="008C5896"/>
    <w:rsid w:val="008C6674"/>
    <w:rsid w:val="008C6E23"/>
    <w:rsid w:val="008C72C7"/>
    <w:rsid w:val="008C7EEB"/>
    <w:rsid w:val="008D3196"/>
    <w:rsid w:val="008D4E24"/>
    <w:rsid w:val="008D5AAE"/>
    <w:rsid w:val="008D7E06"/>
    <w:rsid w:val="008E1038"/>
    <w:rsid w:val="008E139F"/>
    <w:rsid w:val="008E19A4"/>
    <w:rsid w:val="008E229F"/>
    <w:rsid w:val="008E2DBE"/>
    <w:rsid w:val="008E2DFB"/>
    <w:rsid w:val="008E344E"/>
    <w:rsid w:val="008E716D"/>
    <w:rsid w:val="008E7180"/>
    <w:rsid w:val="008E741B"/>
    <w:rsid w:val="008E7D1F"/>
    <w:rsid w:val="008F0172"/>
    <w:rsid w:val="008F07B1"/>
    <w:rsid w:val="008F27D1"/>
    <w:rsid w:val="008F3303"/>
    <w:rsid w:val="008F5C23"/>
    <w:rsid w:val="008F5C28"/>
    <w:rsid w:val="008F661D"/>
    <w:rsid w:val="008F68D3"/>
    <w:rsid w:val="008F6D22"/>
    <w:rsid w:val="0090022E"/>
    <w:rsid w:val="00901E8A"/>
    <w:rsid w:val="00902DDA"/>
    <w:rsid w:val="009057CC"/>
    <w:rsid w:val="00905D88"/>
    <w:rsid w:val="00910700"/>
    <w:rsid w:val="0091178A"/>
    <w:rsid w:val="00911918"/>
    <w:rsid w:val="009124AE"/>
    <w:rsid w:val="009132EA"/>
    <w:rsid w:val="00913F6D"/>
    <w:rsid w:val="00914DCD"/>
    <w:rsid w:val="00914FC1"/>
    <w:rsid w:val="009163F0"/>
    <w:rsid w:val="00920631"/>
    <w:rsid w:val="009222A3"/>
    <w:rsid w:val="0092357D"/>
    <w:rsid w:val="00923891"/>
    <w:rsid w:val="009238DF"/>
    <w:rsid w:val="009243BE"/>
    <w:rsid w:val="009277C6"/>
    <w:rsid w:val="00927D3F"/>
    <w:rsid w:val="0093021B"/>
    <w:rsid w:val="00930772"/>
    <w:rsid w:val="00930A32"/>
    <w:rsid w:val="009314FF"/>
    <w:rsid w:val="00931AF5"/>
    <w:rsid w:val="00931F22"/>
    <w:rsid w:val="00933E99"/>
    <w:rsid w:val="00934200"/>
    <w:rsid w:val="009354BE"/>
    <w:rsid w:val="009356DA"/>
    <w:rsid w:val="009357DD"/>
    <w:rsid w:val="00935AA3"/>
    <w:rsid w:val="00937914"/>
    <w:rsid w:val="009425AA"/>
    <w:rsid w:val="00942CD8"/>
    <w:rsid w:val="00942F48"/>
    <w:rsid w:val="00944DED"/>
    <w:rsid w:val="00944F9E"/>
    <w:rsid w:val="00947134"/>
    <w:rsid w:val="00947985"/>
    <w:rsid w:val="00950A9A"/>
    <w:rsid w:val="00950B2A"/>
    <w:rsid w:val="0095133B"/>
    <w:rsid w:val="00953934"/>
    <w:rsid w:val="00953C15"/>
    <w:rsid w:val="00953D0F"/>
    <w:rsid w:val="00955774"/>
    <w:rsid w:val="009557A0"/>
    <w:rsid w:val="009563FB"/>
    <w:rsid w:val="009566F6"/>
    <w:rsid w:val="00957A68"/>
    <w:rsid w:val="00960282"/>
    <w:rsid w:val="00961640"/>
    <w:rsid w:val="00961CCD"/>
    <w:rsid w:val="009628EF"/>
    <w:rsid w:val="00962920"/>
    <w:rsid w:val="00962BA0"/>
    <w:rsid w:val="00962E98"/>
    <w:rsid w:val="0096341B"/>
    <w:rsid w:val="009637DC"/>
    <w:rsid w:val="00964D48"/>
    <w:rsid w:val="009661D9"/>
    <w:rsid w:val="009662B8"/>
    <w:rsid w:val="009735A6"/>
    <w:rsid w:val="009735EF"/>
    <w:rsid w:val="00977666"/>
    <w:rsid w:val="009800B4"/>
    <w:rsid w:val="009806AE"/>
    <w:rsid w:val="00980B95"/>
    <w:rsid w:val="009812D5"/>
    <w:rsid w:val="00982C15"/>
    <w:rsid w:val="00983344"/>
    <w:rsid w:val="00983704"/>
    <w:rsid w:val="00984D11"/>
    <w:rsid w:val="00985504"/>
    <w:rsid w:val="00985D6A"/>
    <w:rsid w:val="009864D9"/>
    <w:rsid w:val="00987600"/>
    <w:rsid w:val="00991606"/>
    <w:rsid w:val="009917FE"/>
    <w:rsid w:val="0099615B"/>
    <w:rsid w:val="0099725F"/>
    <w:rsid w:val="009A18D8"/>
    <w:rsid w:val="009A2883"/>
    <w:rsid w:val="009A355E"/>
    <w:rsid w:val="009A7C82"/>
    <w:rsid w:val="009B0009"/>
    <w:rsid w:val="009B1656"/>
    <w:rsid w:val="009B19C9"/>
    <w:rsid w:val="009B3083"/>
    <w:rsid w:val="009B3D95"/>
    <w:rsid w:val="009B3EC4"/>
    <w:rsid w:val="009C11B8"/>
    <w:rsid w:val="009C1794"/>
    <w:rsid w:val="009C1A75"/>
    <w:rsid w:val="009C1EA9"/>
    <w:rsid w:val="009C2A2E"/>
    <w:rsid w:val="009C5092"/>
    <w:rsid w:val="009C767E"/>
    <w:rsid w:val="009D1414"/>
    <w:rsid w:val="009D1B9E"/>
    <w:rsid w:val="009D427C"/>
    <w:rsid w:val="009D48E0"/>
    <w:rsid w:val="009D5D12"/>
    <w:rsid w:val="009D6DC1"/>
    <w:rsid w:val="009D6E1B"/>
    <w:rsid w:val="009D7B8E"/>
    <w:rsid w:val="009D7ED7"/>
    <w:rsid w:val="009E0AF6"/>
    <w:rsid w:val="009E399D"/>
    <w:rsid w:val="009E54EA"/>
    <w:rsid w:val="009F025E"/>
    <w:rsid w:val="009F13A1"/>
    <w:rsid w:val="009F1575"/>
    <w:rsid w:val="009F1E65"/>
    <w:rsid w:val="009F2117"/>
    <w:rsid w:val="009F486A"/>
    <w:rsid w:val="009F5384"/>
    <w:rsid w:val="009F5C9D"/>
    <w:rsid w:val="009F680D"/>
    <w:rsid w:val="009F6BF5"/>
    <w:rsid w:val="00A01B46"/>
    <w:rsid w:val="00A01F36"/>
    <w:rsid w:val="00A02868"/>
    <w:rsid w:val="00A041FC"/>
    <w:rsid w:val="00A10702"/>
    <w:rsid w:val="00A12300"/>
    <w:rsid w:val="00A1241B"/>
    <w:rsid w:val="00A134C8"/>
    <w:rsid w:val="00A13C20"/>
    <w:rsid w:val="00A13D5A"/>
    <w:rsid w:val="00A15AAF"/>
    <w:rsid w:val="00A17C17"/>
    <w:rsid w:val="00A203CA"/>
    <w:rsid w:val="00A232B9"/>
    <w:rsid w:val="00A26138"/>
    <w:rsid w:val="00A26ED0"/>
    <w:rsid w:val="00A3097E"/>
    <w:rsid w:val="00A30AC3"/>
    <w:rsid w:val="00A310DF"/>
    <w:rsid w:val="00A323C3"/>
    <w:rsid w:val="00A32C1D"/>
    <w:rsid w:val="00A33195"/>
    <w:rsid w:val="00A33729"/>
    <w:rsid w:val="00A33928"/>
    <w:rsid w:val="00A3454C"/>
    <w:rsid w:val="00A364DF"/>
    <w:rsid w:val="00A37CF2"/>
    <w:rsid w:val="00A401C1"/>
    <w:rsid w:val="00A40465"/>
    <w:rsid w:val="00A413EC"/>
    <w:rsid w:val="00A416B7"/>
    <w:rsid w:val="00A43E71"/>
    <w:rsid w:val="00A44C04"/>
    <w:rsid w:val="00A47862"/>
    <w:rsid w:val="00A507AF"/>
    <w:rsid w:val="00A515C6"/>
    <w:rsid w:val="00A535EA"/>
    <w:rsid w:val="00A5477F"/>
    <w:rsid w:val="00A56897"/>
    <w:rsid w:val="00A56D81"/>
    <w:rsid w:val="00A5797D"/>
    <w:rsid w:val="00A610C2"/>
    <w:rsid w:val="00A61181"/>
    <w:rsid w:val="00A616EE"/>
    <w:rsid w:val="00A63770"/>
    <w:rsid w:val="00A64FF1"/>
    <w:rsid w:val="00A70670"/>
    <w:rsid w:val="00A70807"/>
    <w:rsid w:val="00A715D5"/>
    <w:rsid w:val="00A71883"/>
    <w:rsid w:val="00A71AAF"/>
    <w:rsid w:val="00A720DB"/>
    <w:rsid w:val="00A73740"/>
    <w:rsid w:val="00A73BDA"/>
    <w:rsid w:val="00A74FB7"/>
    <w:rsid w:val="00A7509A"/>
    <w:rsid w:val="00A75EC7"/>
    <w:rsid w:val="00A778DF"/>
    <w:rsid w:val="00A8281D"/>
    <w:rsid w:val="00A83BA6"/>
    <w:rsid w:val="00A83CEF"/>
    <w:rsid w:val="00A84006"/>
    <w:rsid w:val="00A84B78"/>
    <w:rsid w:val="00A84BAA"/>
    <w:rsid w:val="00A868CA"/>
    <w:rsid w:val="00A86EEC"/>
    <w:rsid w:val="00A91F9F"/>
    <w:rsid w:val="00A929F2"/>
    <w:rsid w:val="00A9388E"/>
    <w:rsid w:val="00A93E6B"/>
    <w:rsid w:val="00A955A7"/>
    <w:rsid w:val="00A96AA7"/>
    <w:rsid w:val="00A97C97"/>
    <w:rsid w:val="00AA16CE"/>
    <w:rsid w:val="00AA703A"/>
    <w:rsid w:val="00AA7289"/>
    <w:rsid w:val="00AB155D"/>
    <w:rsid w:val="00AB245B"/>
    <w:rsid w:val="00AB4F1A"/>
    <w:rsid w:val="00AB5334"/>
    <w:rsid w:val="00AB6837"/>
    <w:rsid w:val="00AC0718"/>
    <w:rsid w:val="00AC0AB5"/>
    <w:rsid w:val="00AC2C74"/>
    <w:rsid w:val="00AC2C7D"/>
    <w:rsid w:val="00AC65CA"/>
    <w:rsid w:val="00AC6753"/>
    <w:rsid w:val="00AD3D7B"/>
    <w:rsid w:val="00AD4BC2"/>
    <w:rsid w:val="00AD6F4C"/>
    <w:rsid w:val="00AD7069"/>
    <w:rsid w:val="00AD757D"/>
    <w:rsid w:val="00AE00D0"/>
    <w:rsid w:val="00AE0411"/>
    <w:rsid w:val="00AE27F2"/>
    <w:rsid w:val="00AE44E3"/>
    <w:rsid w:val="00AE612F"/>
    <w:rsid w:val="00AE7F62"/>
    <w:rsid w:val="00AF0E98"/>
    <w:rsid w:val="00AF2811"/>
    <w:rsid w:val="00AF7460"/>
    <w:rsid w:val="00B01034"/>
    <w:rsid w:val="00B02E48"/>
    <w:rsid w:val="00B03724"/>
    <w:rsid w:val="00B058C4"/>
    <w:rsid w:val="00B05D1A"/>
    <w:rsid w:val="00B06E03"/>
    <w:rsid w:val="00B0778F"/>
    <w:rsid w:val="00B10594"/>
    <w:rsid w:val="00B1089E"/>
    <w:rsid w:val="00B119B4"/>
    <w:rsid w:val="00B13771"/>
    <w:rsid w:val="00B14F45"/>
    <w:rsid w:val="00B155BF"/>
    <w:rsid w:val="00B16933"/>
    <w:rsid w:val="00B16AA0"/>
    <w:rsid w:val="00B16D10"/>
    <w:rsid w:val="00B20539"/>
    <w:rsid w:val="00B21423"/>
    <w:rsid w:val="00B21E79"/>
    <w:rsid w:val="00B25F1A"/>
    <w:rsid w:val="00B3001D"/>
    <w:rsid w:val="00B3161A"/>
    <w:rsid w:val="00B31ECB"/>
    <w:rsid w:val="00B32B13"/>
    <w:rsid w:val="00B33ABE"/>
    <w:rsid w:val="00B345B4"/>
    <w:rsid w:val="00B41AC0"/>
    <w:rsid w:val="00B42548"/>
    <w:rsid w:val="00B42752"/>
    <w:rsid w:val="00B433C2"/>
    <w:rsid w:val="00B43940"/>
    <w:rsid w:val="00B44D9B"/>
    <w:rsid w:val="00B44DFD"/>
    <w:rsid w:val="00B44E7A"/>
    <w:rsid w:val="00B457B7"/>
    <w:rsid w:val="00B46D2D"/>
    <w:rsid w:val="00B47767"/>
    <w:rsid w:val="00B501F7"/>
    <w:rsid w:val="00B5080E"/>
    <w:rsid w:val="00B54068"/>
    <w:rsid w:val="00B5480A"/>
    <w:rsid w:val="00B56B3C"/>
    <w:rsid w:val="00B64020"/>
    <w:rsid w:val="00B66B25"/>
    <w:rsid w:val="00B674A5"/>
    <w:rsid w:val="00B7090A"/>
    <w:rsid w:val="00B710C2"/>
    <w:rsid w:val="00B72B73"/>
    <w:rsid w:val="00B72C12"/>
    <w:rsid w:val="00B7440E"/>
    <w:rsid w:val="00B7459D"/>
    <w:rsid w:val="00B75820"/>
    <w:rsid w:val="00B77EC0"/>
    <w:rsid w:val="00B77F6E"/>
    <w:rsid w:val="00B82042"/>
    <w:rsid w:val="00B8307F"/>
    <w:rsid w:val="00B84C84"/>
    <w:rsid w:val="00B85756"/>
    <w:rsid w:val="00B85EA3"/>
    <w:rsid w:val="00B91CC4"/>
    <w:rsid w:val="00B928FC"/>
    <w:rsid w:val="00B9335F"/>
    <w:rsid w:val="00B94719"/>
    <w:rsid w:val="00B95C3D"/>
    <w:rsid w:val="00B95CE4"/>
    <w:rsid w:val="00B96874"/>
    <w:rsid w:val="00B970A1"/>
    <w:rsid w:val="00B97770"/>
    <w:rsid w:val="00B97B30"/>
    <w:rsid w:val="00BA4707"/>
    <w:rsid w:val="00BA5BF6"/>
    <w:rsid w:val="00BA5E61"/>
    <w:rsid w:val="00BA62CC"/>
    <w:rsid w:val="00BA668A"/>
    <w:rsid w:val="00BA6AA3"/>
    <w:rsid w:val="00BA6E0B"/>
    <w:rsid w:val="00BA7067"/>
    <w:rsid w:val="00BA7B66"/>
    <w:rsid w:val="00BB0249"/>
    <w:rsid w:val="00BB3BC1"/>
    <w:rsid w:val="00BB4384"/>
    <w:rsid w:val="00BB4540"/>
    <w:rsid w:val="00BB6FED"/>
    <w:rsid w:val="00BB77BD"/>
    <w:rsid w:val="00BB794F"/>
    <w:rsid w:val="00BC05B2"/>
    <w:rsid w:val="00BC0ADB"/>
    <w:rsid w:val="00BC11AD"/>
    <w:rsid w:val="00BC4E13"/>
    <w:rsid w:val="00BC6E2B"/>
    <w:rsid w:val="00BD0AC7"/>
    <w:rsid w:val="00BD407F"/>
    <w:rsid w:val="00BD41ED"/>
    <w:rsid w:val="00BD44EC"/>
    <w:rsid w:val="00BD466A"/>
    <w:rsid w:val="00BD5E06"/>
    <w:rsid w:val="00BD6489"/>
    <w:rsid w:val="00BE1DD7"/>
    <w:rsid w:val="00BE2568"/>
    <w:rsid w:val="00BE3465"/>
    <w:rsid w:val="00BE742C"/>
    <w:rsid w:val="00BE7717"/>
    <w:rsid w:val="00BE7B38"/>
    <w:rsid w:val="00BF2451"/>
    <w:rsid w:val="00BF26F6"/>
    <w:rsid w:val="00BF2F6E"/>
    <w:rsid w:val="00BF61B9"/>
    <w:rsid w:val="00BF620A"/>
    <w:rsid w:val="00BF7F39"/>
    <w:rsid w:val="00C0036E"/>
    <w:rsid w:val="00C01A09"/>
    <w:rsid w:val="00C03539"/>
    <w:rsid w:val="00C051C2"/>
    <w:rsid w:val="00C067F1"/>
    <w:rsid w:val="00C06B3A"/>
    <w:rsid w:val="00C06C60"/>
    <w:rsid w:val="00C075DE"/>
    <w:rsid w:val="00C07B12"/>
    <w:rsid w:val="00C07B3E"/>
    <w:rsid w:val="00C1110D"/>
    <w:rsid w:val="00C11939"/>
    <w:rsid w:val="00C11C9A"/>
    <w:rsid w:val="00C139A0"/>
    <w:rsid w:val="00C13A5D"/>
    <w:rsid w:val="00C13AE0"/>
    <w:rsid w:val="00C14D80"/>
    <w:rsid w:val="00C14E9D"/>
    <w:rsid w:val="00C16641"/>
    <w:rsid w:val="00C20AAA"/>
    <w:rsid w:val="00C20C4B"/>
    <w:rsid w:val="00C210B4"/>
    <w:rsid w:val="00C23014"/>
    <w:rsid w:val="00C231EF"/>
    <w:rsid w:val="00C24870"/>
    <w:rsid w:val="00C267C0"/>
    <w:rsid w:val="00C27DBA"/>
    <w:rsid w:val="00C3008E"/>
    <w:rsid w:val="00C31044"/>
    <w:rsid w:val="00C31198"/>
    <w:rsid w:val="00C32D76"/>
    <w:rsid w:val="00C33BC8"/>
    <w:rsid w:val="00C36C04"/>
    <w:rsid w:val="00C3751B"/>
    <w:rsid w:val="00C40272"/>
    <w:rsid w:val="00C4397F"/>
    <w:rsid w:val="00C468E0"/>
    <w:rsid w:val="00C46B4A"/>
    <w:rsid w:val="00C47117"/>
    <w:rsid w:val="00C47826"/>
    <w:rsid w:val="00C4789B"/>
    <w:rsid w:val="00C478D2"/>
    <w:rsid w:val="00C52322"/>
    <w:rsid w:val="00C5317A"/>
    <w:rsid w:val="00C542B1"/>
    <w:rsid w:val="00C547FF"/>
    <w:rsid w:val="00C6305E"/>
    <w:rsid w:val="00C6467F"/>
    <w:rsid w:val="00C65952"/>
    <w:rsid w:val="00C67AF2"/>
    <w:rsid w:val="00C67FBC"/>
    <w:rsid w:val="00C7221F"/>
    <w:rsid w:val="00C72417"/>
    <w:rsid w:val="00C74D25"/>
    <w:rsid w:val="00C769F1"/>
    <w:rsid w:val="00C80205"/>
    <w:rsid w:val="00C80963"/>
    <w:rsid w:val="00C81DDC"/>
    <w:rsid w:val="00C8330E"/>
    <w:rsid w:val="00C83D7A"/>
    <w:rsid w:val="00C841C9"/>
    <w:rsid w:val="00C84910"/>
    <w:rsid w:val="00C85D7D"/>
    <w:rsid w:val="00C87B6F"/>
    <w:rsid w:val="00C87E1A"/>
    <w:rsid w:val="00C903C2"/>
    <w:rsid w:val="00C9115F"/>
    <w:rsid w:val="00C93BE3"/>
    <w:rsid w:val="00C95277"/>
    <w:rsid w:val="00C96814"/>
    <w:rsid w:val="00CA2066"/>
    <w:rsid w:val="00CA20F4"/>
    <w:rsid w:val="00CA677B"/>
    <w:rsid w:val="00CB09DA"/>
    <w:rsid w:val="00CB101C"/>
    <w:rsid w:val="00CB1167"/>
    <w:rsid w:val="00CB6B79"/>
    <w:rsid w:val="00CC007B"/>
    <w:rsid w:val="00CC046B"/>
    <w:rsid w:val="00CC05C6"/>
    <w:rsid w:val="00CC6FC1"/>
    <w:rsid w:val="00CD095F"/>
    <w:rsid w:val="00CD5CF9"/>
    <w:rsid w:val="00CD7B5F"/>
    <w:rsid w:val="00CE1262"/>
    <w:rsid w:val="00CE2987"/>
    <w:rsid w:val="00CE2C02"/>
    <w:rsid w:val="00CE2FDE"/>
    <w:rsid w:val="00CE3901"/>
    <w:rsid w:val="00CE3B79"/>
    <w:rsid w:val="00CE4918"/>
    <w:rsid w:val="00CE5EA4"/>
    <w:rsid w:val="00CE6996"/>
    <w:rsid w:val="00CF08EC"/>
    <w:rsid w:val="00CF4215"/>
    <w:rsid w:val="00CF453C"/>
    <w:rsid w:val="00CF6096"/>
    <w:rsid w:val="00D00057"/>
    <w:rsid w:val="00D00ECC"/>
    <w:rsid w:val="00D02395"/>
    <w:rsid w:val="00D0342E"/>
    <w:rsid w:val="00D03449"/>
    <w:rsid w:val="00D04F80"/>
    <w:rsid w:val="00D0585E"/>
    <w:rsid w:val="00D10B77"/>
    <w:rsid w:val="00D12BCC"/>
    <w:rsid w:val="00D12E9F"/>
    <w:rsid w:val="00D144B3"/>
    <w:rsid w:val="00D15289"/>
    <w:rsid w:val="00D16430"/>
    <w:rsid w:val="00D1665D"/>
    <w:rsid w:val="00D168E2"/>
    <w:rsid w:val="00D20F2C"/>
    <w:rsid w:val="00D21F14"/>
    <w:rsid w:val="00D2222E"/>
    <w:rsid w:val="00D231E2"/>
    <w:rsid w:val="00D239F9"/>
    <w:rsid w:val="00D25FF6"/>
    <w:rsid w:val="00D316F8"/>
    <w:rsid w:val="00D33180"/>
    <w:rsid w:val="00D33BBE"/>
    <w:rsid w:val="00D33D4E"/>
    <w:rsid w:val="00D34D34"/>
    <w:rsid w:val="00D36AE3"/>
    <w:rsid w:val="00D37E3B"/>
    <w:rsid w:val="00D418F3"/>
    <w:rsid w:val="00D4243D"/>
    <w:rsid w:val="00D42BB2"/>
    <w:rsid w:val="00D435A6"/>
    <w:rsid w:val="00D45E0B"/>
    <w:rsid w:val="00D4657D"/>
    <w:rsid w:val="00D504FC"/>
    <w:rsid w:val="00D52BED"/>
    <w:rsid w:val="00D531FF"/>
    <w:rsid w:val="00D5322E"/>
    <w:rsid w:val="00D54C74"/>
    <w:rsid w:val="00D550AE"/>
    <w:rsid w:val="00D56566"/>
    <w:rsid w:val="00D57F1C"/>
    <w:rsid w:val="00D60F22"/>
    <w:rsid w:val="00D61038"/>
    <w:rsid w:val="00D62068"/>
    <w:rsid w:val="00D62DB4"/>
    <w:rsid w:val="00D63421"/>
    <w:rsid w:val="00D63D4D"/>
    <w:rsid w:val="00D63EE0"/>
    <w:rsid w:val="00D643AD"/>
    <w:rsid w:val="00D64FB5"/>
    <w:rsid w:val="00D652E4"/>
    <w:rsid w:val="00D657FD"/>
    <w:rsid w:val="00D7054D"/>
    <w:rsid w:val="00D71548"/>
    <w:rsid w:val="00D724ED"/>
    <w:rsid w:val="00D726EF"/>
    <w:rsid w:val="00D729EA"/>
    <w:rsid w:val="00D73B22"/>
    <w:rsid w:val="00D749B6"/>
    <w:rsid w:val="00D81AAA"/>
    <w:rsid w:val="00D83F41"/>
    <w:rsid w:val="00D84E4E"/>
    <w:rsid w:val="00D867CE"/>
    <w:rsid w:val="00D8681A"/>
    <w:rsid w:val="00D86F3E"/>
    <w:rsid w:val="00D92C5C"/>
    <w:rsid w:val="00D92D48"/>
    <w:rsid w:val="00D9305F"/>
    <w:rsid w:val="00D9320D"/>
    <w:rsid w:val="00D9344F"/>
    <w:rsid w:val="00D96659"/>
    <w:rsid w:val="00DA02C7"/>
    <w:rsid w:val="00DA10C3"/>
    <w:rsid w:val="00DA2EA4"/>
    <w:rsid w:val="00DA3462"/>
    <w:rsid w:val="00DA4966"/>
    <w:rsid w:val="00DA591D"/>
    <w:rsid w:val="00DB0EBF"/>
    <w:rsid w:val="00DB2CC2"/>
    <w:rsid w:val="00DB3BF0"/>
    <w:rsid w:val="00DB4B60"/>
    <w:rsid w:val="00DB4F16"/>
    <w:rsid w:val="00DB4FF6"/>
    <w:rsid w:val="00DB5A7D"/>
    <w:rsid w:val="00DB656B"/>
    <w:rsid w:val="00DB6E6E"/>
    <w:rsid w:val="00DC16C5"/>
    <w:rsid w:val="00DC5CAE"/>
    <w:rsid w:val="00DD1F12"/>
    <w:rsid w:val="00DD31EE"/>
    <w:rsid w:val="00DD39B4"/>
    <w:rsid w:val="00DD547F"/>
    <w:rsid w:val="00DD6692"/>
    <w:rsid w:val="00DD678D"/>
    <w:rsid w:val="00DD73FB"/>
    <w:rsid w:val="00DE0383"/>
    <w:rsid w:val="00DE491D"/>
    <w:rsid w:val="00DE6D7B"/>
    <w:rsid w:val="00DE6E3F"/>
    <w:rsid w:val="00DE715D"/>
    <w:rsid w:val="00DE7D84"/>
    <w:rsid w:val="00DF0184"/>
    <w:rsid w:val="00DF0B5C"/>
    <w:rsid w:val="00DF2B20"/>
    <w:rsid w:val="00DF6FB8"/>
    <w:rsid w:val="00DF75DE"/>
    <w:rsid w:val="00DF7A35"/>
    <w:rsid w:val="00E0035A"/>
    <w:rsid w:val="00E02A26"/>
    <w:rsid w:val="00E04A6E"/>
    <w:rsid w:val="00E04FE0"/>
    <w:rsid w:val="00E067BB"/>
    <w:rsid w:val="00E07E27"/>
    <w:rsid w:val="00E10DEE"/>
    <w:rsid w:val="00E11773"/>
    <w:rsid w:val="00E13365"/>
    <w:rsid w:val="00E13740"/>
    <w:rsid w:val="00E13F5A"/>
    <w:rsid w:val="00E166FD"/>
    <w:rsid w:val="00E17ADC"/>
    <w:rsid w:val="00E218C5"/>
    <w:rsid w:val="00E22AF6"/>
    <w:rsid w:val="00E239A3"/>
    <w:rsid w:val="00E26148"/>
    <w:rsid w:val="00E26204"/>
    <w:rsid w:val="00E26D6B"/>
    <w:rsid w:val="00E30B23"/>
    <w:rsid w:val="00E31196"/>
    <w:rsid w:val="00E3163B"/>
    <w:rsid w:val="00E33C66"/>
    <w:rsid w:val="00E3527F"/>
    <w:rsid w:val="00E410EB"/>
    <w:rsid w:val="00E42AD6"/>
    <w:rsid w:val="00E42B54"/>
    <w:rsid w:val="00E430D4"/>
    <w:rsid w:val="00E44397"/>
    <w:rsid w:val="00E47D09"/>
    <w:rsid w:val="00E5093E"/>
    <w:rsid w:val="00E5273D"/>
    <w:rsid w:val="00E54883"/>
    <w:rsid w:val="00E570ED"/>
    <w:rsid w:val="00E60095"/>
    <w:rsid w:val="00E60C75"/>
    <w:rsid w:val="00E61C45"/>
    <w:rsid w:val="00E61E01"/>
    <w:rsid w:val="00E62416"/>
    <w:rsid w:val="00E625A3"/>
    <w:rsid w:val="00E629DB"/>
    <w:rsid w:val="00E6338F"/>
    <w:rsid w:val="00E6342B"/>
    <w:rsid w:val="00E63948"/>
    <w:rsid w:val="00E65432"/>
    <w:rsid w:val="00E673B1"/>
    <w:rsid w:val="00E708B4"/>
    <w:rsid w:val="00E71870"/>
    <w:rsid w:val="00E73978"/>
    <w:rsid w:val="00E74B40"/>
    <w:rsid w:val="00E74C83"/>
    <w:rsid w:val="00E764FA"/>
    <w:rsid w:val="00E77E37"/>
    <w:rsid w:val="00E80E61"/>
    <w:rsid w:val="00E8229A"/>
    <w:rsid w:val="00E845BB"/>
    <w:rsid w:val="00E861E3"/>
    <w:rsid w:val="00E864B3"/>
    <w:rsid w:val="00E86C1B"/>
    <w:rsid w:val="00E9188A"/>
    <w:rsid w:val="00E928EC"/>
    <w:rsid w:val="00E93E81"/>
    <w:rsid w:val="00E958C6"/>
    <w:rsid w:val="00E95CF0"/>
    <w:rsid w:val="00E96996"/>
    <w:rsid w:val="00E975FF"/>
    <w:rsid w:val="00E97796"/>
    <w:rsid w:val="00E97E4C"/>
    <w:rsid w:val="00EA13AD"/>
    <w:rsid w:val="00EA2AF6"/>
    <w:rsid w:val="00EA51C2"/>
    <w:rsid w:val="00EA5F91"/>
    <w:rsid w:val="00EA6973"/>
    <w:rsid w:val="00EA720C"/>
    <w:rsid w:val="00EB066B"/>
    <w:rsid w:val="00EB1348"/>
    <w:rsid w:val="00EB149A"/>
    <w:rsid w:val="00EB1F5E"/>
    <w:rsid w:val="00EB3105"/>
    <w:rsid w:val="00EB3BD7"/>
    <w:rsid w:val="00EB4FE2"/>
    <w:rsid w:val="00EB5624"/>
    <w:rsid w:val="00EB5B0D"/>
    <w:rsid w:val="00EB6D20"/>
    <w:rsid w:val="00EB6DDD"/>
    <w:rsid w:val="00EB77A5"/>
    <w:rsid w:val="00EC0E10"/>
    <w:rsid w:val="00EC2706"/>
    <w:rsid w:val="00EC272B"/>
    <w:rsid w:val="00EC44A4"/>
    <w:rsid w:val="00EC5C86"/>
    <w:rsid w:val="00EC6784"/>
    <w:rsid w:val="00EC6CD1"/>
    <w:rsid w:val="00ED01A8"/>
    <w:rsid w:val="00ED07F1"/>
    <w:rsid w:val="00ED0E72"/>
    <w:rsid w:val="00ED1E15"/>
    <w:rsid w:val="00ED28E7"/>
    <w:rsid w:val="00ED2A30"/>
    <w:rsid w:val="00ED60C8"/>
    <w:rsid w:val="00ED690E"/>
    <w:rsid w:val="00EE018D"/>
    <w:rsid w:val="00EE01C0"/>
    <w:rsid w:val="00EF02B0"/>
    <w:rsid w:val="00EF3688"/>
    <w:rsid w:val="00EF67B4"/>
    <w:rsid w:val="00EF6EA1"/>
    <w:rsid w:val="00F00BC4"/>
    <w:rsid w:val="00F01B95"/>
    <w:rsid w:val="00F0231A"/>
    <w:rsid w:val="00F02DBB"/>
    <w:rsid w:val="00F03909"/>
    <w:rsid w:val="00F049B6"/>
    <w:rsid w:val="00F04F04"/>
    <w:rsid w:val="00F05AF9"/>
    <w:rsid w:val="00F070A6"/>
    <w:rsid w:val="00F10635"/>
    <w:rsid w:val="00F12F34"/>
    <w:rsid w:val="00F13155"/>
    <w:rsid w:val="00F1361A"/>
    <w:rsid w:val="00F13DEF"/>
    <w:rsid w:val="00F149D9"/>
    <w:rsid w:val="00F15C25"/>
    <w:rsid w:val="00F16A02"/>
    <w:rsid w:val="00F203E5"/>
    <w:rsid w:val="00F2064E"/>
    <w:rsid w:val="00F21E39"/>
    <w:rsid w:val="00F2222E"/>
    <w:rsid w:val="00F222A0"/>
    <w:rsid w:val="00F2241F"/>
    <w:rsid w:val="00F2304B"/>
    <w:rsid w:val="00F233CE"/>
    <w:rsid w:val="00F26680"/>
    <w:rsid w:val="00F27073"/>
    <w:rsid w:val="00F32BE2"/>
    <w:rsid w:val="00F342C9"/>
    <w:rsid w:val="00F35FE7"/>
    <w:rsid w:val="00F37418"/>
    <w:rsid w:val="00F41A67"/>
    <w:rsid w:val="00F41BC4"/>
    <w:rsid w:val="00F42DF8"/>
    <w:rsid w:val="00F4332E"/>
    <w:rsid w:val="00F43412"/>
    <w:rsid w:val="00F445F5"/>
    <w:rsid w:val="00F4558F"/>
    <w:rsid w:val="00F45811"/>
    <w:rsid w:val="00F45A1E"/>
    <w:rsid w:val="00F4692E"/>
    <w:rsid w:val="00F46F3D"/>
    <w:rsid w:val="00F4781B"/>
    <w:rsid w:val="00F47B80"/>
    <w:rsid w:val="00F50C6D"/>
    <w:rsid w:val="00F53CB9"/>
    <w:rsid w:val="00F53E60"/>
    <w:rsid w:val="00F53F51"/>
    <w:rsid w:val="00F5771D"/>
    <w:rsid w:val="00F61FF1"/>
    <w:rsid w:val="00F621F6"/>
    <w:rsid w:val="00F62B70"/>
    <w:rsid w:val="00F62DF3"/>
    <w:rsid w:val="00F63C22"/>
    <w:rsid w:val="00F65628"/>
    <w:rsid w:val="00F66623"/>
    <w:rsid w:val="00F709A0"/>
    <w:rsid w:val="00F70DB5"/>
    <w:rsid w:val="00F72566"/>
    <w:rsid w:val="00F73D0D"/>
    <w:rsid w:val="00F75FA5"/>
    <w:rsid w:val="00F76746"/>
    <w:rsid w:val="00F76BBC"/>
    <w:rsid w:val="00F77248"/>
    <w:rsid w:val="00F77385"/>
    <w:rsid w:val="00F7740B"/>
    <w:rsid w:val="00F77FB4"/>
    <w:rsid w:val="00F80F9E"/>
    <w:rsid w:val="00F82CC9"/>
    <w:rsid w:val="00F83170"/>
    <w:rsid w:val="00F83F1F"/>
    <w:rsid w:val="00F86514"/>
    <w:rsid w:val="00F86E38"/>
    <w:rsid w:val="00F87A7D"/>
    <w:rsid w:val="00F9008F"/>
    <w:rsid w:val="00F90C32"/>
    <w:rsid w:val="00F91F32"/>
    <w:rsid w:val="00F927F0"/>
    <w:rsid w:val="00F92A68"/>
    <w:rsid w:val="00F95312"/>
    <w:rsid w:val="00F95D36"/>
    <w:rsid w:val="00F95F05"/>
    <w:rsid w:val="00F964A1"/>
    <w:rsid w:val="00FA0B89"/>
    <w:rsid w:val="00FA35EF"/>
    <w:rsid w:val="00FA419C"/>
    <w:rsid w:val="00FA4685"/>
    <w:rsid w:val="00FB1081"/>
    <w:rsid w:val="00FB2412"/>
    <w:rsid w:val="00FB2C5D"/>
    <w:rsid w:val="00FB37E3"/>
    <w:rsid w:val="00FB580F"/>
    <w:rsid w:val="00FB7383"/>
    <w:rsid w:val="00FC1119"/>
    <w:rsid w:val="00FC1184"/>
    <w:rsid w:val="00FC1C44"/>
    <w:rsid w:val="00FC1DFF"/>
    <w:rsid w:val="00FC41A4"/>
    <w:rsid w:val="00FC5F43"/>
    <w:rsid w:val="00FC6171"/>
    <w:rsid w:val="00FC682D"/>
    <w:rsid w:val="00FC70E1"/>
    <w:rsid w:val="00FC71F6"/>
    <w:rsid w:val="00FD2476"/>
    <w:rsid w:val="00FD2AA2"/>
    <w:rsid w:val="00FD32C9"/>
    <w:rsid w:val="00FD4047"/>
    <w:rsid w:val="00FD4CB3"/>
    <w:rsid w:val="00FD64CF"/>
    <w:rsid w:val="00FD7359"/>
    <w:rsid w:val="00FE2EBF"/>
    <w:rsid w:val="00FE3FFC"/>
    <w:rsid w:val="00FE6397"/>
    <w:rsid w:val="00FF1A1F"/>
    <w:rsid w:val="00FF2BB1"/>
    <w:rsid w:val="00FF432A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72515"/>
    <w:pPr>
      <w:ind w:firstLine="567"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60758"/>
    <w:pPr>
      <w:keepNext/>
      <w:ind w:firstLine="851"/>
      <w:jc w:val="both"/>
      <w:outlineLvl w:val="6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2515"/>
    <w:rPr>
      <w:rFonts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0232"/>
    <w:rPr>
      <w:rFonts w:ascii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67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2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360758"/>
    <w:pPr>
      <w:ind w:firstLine="851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02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70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7A3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7027F"/>
    <w:rPr>
      <w:rFonts w:cs="Times New Roman"/>
    </w:rPr>
  </w:style>
  <w:style w:type="paragraph" w:styleId="a8">
    <w:name w:val="header"/>
    <w:basedOn w:val="a"/>
    <w:link w:val="a9"/>
    <w:uiPriority w:val="99"/>
    <w:rsid w:val="009F1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20232"/>
    <w:rPr>
      <w:rFonts w:cs="Times New Roman"/>
      <w:sz w:val="24"/>
      <w:szCs w:val="24"/>
    </w:rPr>
  </w:style>
  <w:style w:type="character" w:customStyle="1" w:styleId="hps">
    <w:name w:val="hps"/>
    <w:basedOn w:val="a0"/>
    <w:uiPriority w:val="99"/>
    <w:rsid w:val="0062217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22177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40101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20232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40101C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4E392F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962E98"/>
    <w:rPr>
      <w:rFonts w:cs="Times New Roman"/>
      <w:i/>
      <w:iCs/>
    </w:rPr>
  </w:style>
  <w:style w:type="character" w:customStyle="1" w:styleId="FontStyle37">
    <w:name w:val="Font Style37"/>
    <w:uiPriority w:val="99"/>
    <w:rsid w:val="00962E98"/>
    <w:rPr>
      <w:rFonts w:ascii="Times New Roman" w:hAnsi="Times New Roman"/>
      <w:sz w:val="22"/>
    </w:rPr>
  </w:style>
  <w:style w:type="character" w:customStyle="1" w:styleId="shorttext">
    <w:name w:val="short_text"/>
    <w:basedOn w:val="a0"/>
    <w:uiPriority w:val="99"/>
    <w:rsid w:val="001B4214"/>
    <w:rPr>
      <w:rFonts w:cs="Times New Roman"/>
    </w:rPr>
  </w:style>
  <w:style w:type="paragraph" w:styleId="af">
    <w:name w:val="Normal (Web)"/>
    <w:basedOn w:val="a"/>
    <w:uiPriority w:val="99"/>
    <w:rsid w:val="00BB77B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tn">
    <w:name w:val="atn"/>
    <w:basedOn w:val="a0"/>
    <w:uiPriority w:val="99"/>
    <w:rsid w:val="00092447"/>
    <w:rPr>
      <w:rFonts w:cs="Times New Roman"/>
    </w:rPr>
  </w:style>
  <w:style w:type="character" w:customStyle="1" w:styleId="hpsatn">
    <w:name w:val="hps atn"/>
    <w:basedOn w:val="a0"/>
    <w:uiPriority w:val="99"/>
    <w:rsid w:val="00092447"/>
    <w:rPr>
      <w:rFonts w:cs="Times New Roman"/>
    </w:rPr>
  </w:style>
  <w:style w:type="table" w:styleId="af0">
    <w:name w:val="Table Grid"/>
    <w:basedOn w:val="a1"/>
    <w:uiPriority w:val="99"/>
    <w:locked/>
    <w:rsid w:val="008A0D5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uiPriority w:val="99"/>
    <w:rsid w:val="00991606"/>
    <w:rPr>
      <w:rFonts w:cs="Times New Roman"/>
    </w:rPr>
  </w:style>
  <w:style w:type="character" w:customStyle="1" w:styleId="fsl">
    <w:name w:val="fsl"/>
    <w:basedOn w:val="a0"/>
    <w:uiPriority w:val="99"/>
    <w:rsid w:val="00991606"/>
    <w:rPr>
      <w:rFonts w:cs="Times New Roman"/>
    </w:rPr>
  </w:style>
  <w:style w:type="paragraph" w:styleId="11">
    <w:name w:val="toc 1"/>
    <w:basedOn w:val="a"/>
    <w:next w:val="a"/>
    <w:autoRedefine/>
    <w:uiPriority w:val="39"/>
    <w:locked/>
    <w:rsid w:val="00772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od2\&#1056;&#1072;&#1073;&#1086;&#1095;&#1080;&#1081;%20&#1089;&#1090;&#1086;&#1083;\&#1041;&#1080;&#1073;&#1083;&#1080;&#1086;&#1090;&#1077;&#1082;&#1080;%20&#1044;&#1086;&#1085;&#1077;&#1094;&#1082;&#1086;&#1081;%20&#1053;&#1072;&#1088;&#1086;&#1076;&#1085;&#1086;&#1081;%20&#1056;&#1077;&#1089;&#1087;&#1091;&#1073;&#1083;&#1080;&#1082;&#1080;.%202014-2015%20&#1088;&#1077;&#1076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3BEA-CC4B-46F2-97E4-E89F1713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Библиотеки Донецкой Народной Республики. 2014-2015 ред.</Template>
  <TotalTime>4</TotalTime>
  <Pages>27</Pages>
  <Words>8554</Words>
  <Characters>45896</Characters>
  <Application>Microsoft Office Word</Application>
  <DocSecurity>0</DocSecurity>
  <Lines>382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54342</CharactersWithSpaces>
  <SharedDoc>false</SharedDoc>
  <HLinks>
    <vt:vector size="90" baseType="variant"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_Toc447896989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_Toc447896988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_Toc447896987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_Toc447896986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_Toc447896985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_Toc447896984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_Toc447896983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_Toc447896982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_Toc447896981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_Toc447896980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_Toc447896979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_Toc447896978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_Toc447896977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_Toc447896976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_Toc447896975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cp:lastPrinted>2016-04-07T07:25:00Z</cp:lastPrinted>
  <dcterms:created xsi:type="dcterms:W3CDTF">2016-08-18T07:13:00Z</dcterms:created>
  <dcterms:modified xsi:type="dcterms:W3CDTF">2016-08-18T08:29:00Z</dcterms:modified>
</cp:coreProperties>
</file>