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C0" w:rsidRPr="003625B6" w:rsidRDefault="00717CC0" w:rsidP="00717CC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>Министерство культуры</w:t>
      </w:r>
    </w:p>
    <w:p w:rsidR="00717CC0" w:rsidRPr="003625B6" w:rsidRDefault="00717CC0" w:rsidP="00717CC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717CC0" w:rsidRPr="003625B6" w:rsidRDefault="00717CC0" w:rsidP="00717CC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>ГУК «</w:t>
      </w:r>
      <w:proofErr w:type="gramStart"/>
      <w:r w:rsidRPr="003625B6">
        <w:rPr>
          <w:rFonts w:ascii="Times New Roman" w:hAnsi="Times New Roman" w:cs="Times New Roman"/>
          <w:sz w:val="28"/>
          <w:szCs w:val="28"/>
        </w:rPr>
        <w:t>Донецкая</w:t>
      </w:r>
      <w:proofErr w:type="gramEnd"/>
      <w:r w:rsidRPr="003625B6">
        <w:rPr>
          <w:rFonts w:ascii="Times New Roman" w:hAnsi="Times New Roman" w:cs="Times New Roman"/>
          <w:sz w:val="28"/>
          <w:szCs w:val="28"/>
        </w:rPr>
        <w:t xml:space="preserve"> республиканская универсальная</w:t>
      </w:r>
    </w:p>
    <w:p w:rsidR="00717CC0" w:rsidRPr="003625B6" w:rsidRDefault="00717CC0" w:rsidP="00717CC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>научная библиотека им. Н.К. Крупской»</w:t>
      </w:r>
    </w:p>
    <w:p w:rsidR="00717CC0" w:rsidRPr="003625B6" w:rsidRDefault="00717CC0" w:rsidP="00717CC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>Отдел научно-методической работы</w:t>
      </w:r>
    </w:p>
    <w:p w:rsidR="00717CC0" w:rsidRPr="003625B6" w:rsidRDefault="00717CC0" w:rsidP="00717CC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>и социологических исследований</w:t>
      </w:r>
    </w:p>
    <w:p w:rsidR="00717CC0" w:rsidRPr="003625B6" w:rsidRDefault="00717CC0" w:rsidP="00717CC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17CC0" w:rsidRPr="003625B6" w:rsidRDefault="00717CC0">
      <w:pPr>
        <w:rPr>
          <w:rFonts w:ascii="Times New Roman" w:hAnsi="Times New Roman" w:cs="Times New Roman"/>
          <w:sz w:val="28"/>
          <w:szCs w:val="28"/>
        </w:rPr>
      </w:pPr>
    </w:p>
    <w:p w:rsidR="00717CC0" w:rsidRPr="003625B6" w:rsidRDefault="000F2BA8">
      <w:pPr>
        <w:rPr>
          <w:rFonts w:ascii="Times New Roman" w:hAnsi="Times New Roman" w:cs="Times New Roman"/>
          <w:sz w:val="28"/>
          <w:szCs w:val="28"/>
        </w:rPr>
      </w:pPr>
      <w:r w:rsidRPr="000F2BA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-198755</wp:posOffset>
            </wp:positionV>
            <wp:extent cx="2114550" cy="1438275"/>
            <wp:effectExtent l="19050" t="0" r="0" b="0"/>
            <wp:wrapTight wrapText="bothSides">
              <wp:wrapPolygon edited="0">
                <wp:start x="20803" y="0"/>
                <wp:lineTo x="12832" y="4005"/>
                <wp:lineTo x="11082" y="8869"/>
                <wp:lineTo x="194" y="12588"/>
                <wp:lineTo x="583" y="18310"/>
                <wp:lineTo x="2333" y="18310"/>
                <wp:lineTo x="-194" y="21457"/>
                <wp:lineTo x="21581" y="21457"/>
                <wp:lineTo x="21581" y="20599"/>
                <wp:lineTo x="18275" y="18882"/>
                <wp:lineTo x="15942" y="18310"/>
                <wp:lineTo x="18081" y="13732"/>
                <wp:lineTo x="19442" y="9441"/>
                <wp:lineTo x="19442" y="9155"/>
                <wp:lineTo x="20220" y="7725"/>
                <wp:lineTo x="20220" y="5722"/>
                <wp:lineTo x="19831" y="4577"/>
                <wp:lineTo x="21581" y="858"/>
                <wp:lineTo x="21581" y="0"/>
                <wp:lineTo x="20803" y="0"/>
              </wp:wrapPolygon>
            </wp:wrapTight>
            <wp:docPr id="2" name="Рисунок 4" descr="logo_read_s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ad_s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CC0" w:rsidRPr="003625B6" w:rsidRDefault="00717CC0">
      <w:pPr>
        <w:rPr>
          <w:rFonts w:ascii="Times New Roman" w:hAnsi="Times New Roman" w:cs="Times New Roman"/>
          <w:sz w:val="28"/>
          <w:szCs w:val="28"/>
        </w:rPr>
      </w:pPr>
    </w:p>
    <w:p w:rsidR="00717CC0" w:rsidRPr="003625B6" w:rsidRDefault="00717CC0">
      <w:pPr>
        <w:rPr>
          <w:rFonts w:ascii="Times New Roman" w:hAnsi="Times New Roman" w:cs="Times New Roman"/>
          <w:sz w:val="28"/>
          <w:szCs w:val="28"/>
        </w:rPr>
      </w:pPr>
    </w:p>
    <w:p w:rsidR="00717CC0" w:rsidRPr="003625B6" w:rsidRDefault="00717CC0">
      <w:pPr>
        <w:rPr>
          <w:rFonts w:ascii="Times New Roman" w:hAnsi="Times New Roman" w:cs="Times New Roman"/>
          <w:sz w:val="28"/>
          <w:szCs w:val="28"/>
        </w:rPr>
      </w:pPr>
    </w:p>
    <w:p w:rsidR="00717CC0" w:rsidRPr="003625B6" w:rsidRDefault="00717CC0">
      <w:pPr>
        <w:rPr>
          <w:rFonts w:ascii="Times New Roman" w:hAnsi="Times New Roman" w:cs="Times New Roman"/>
          <w:sz w:val="28"/>
          <w:szCs w:val="28"/>
        </w:rPr>
      </w:pPr>
    </w:p>
    <w:p w:rsidR="00717CC0" w:rsidRPr="003625B6" w:rsidRDefault="00717CC0">
      <w:pPr>
        <w:rPr>
          <w:rFonts w:ascii="Times New Roman" w:hAnsi="Times New Roman" w:cs="Times New Roman"/>
          <w:sz w:val="28"/>
          <w:szCs w:val="28"/>
        </w:rPr>
      </w:pPr>
    </w:p>
    <w:p w:rsidR="00717CC0" w:rsidRPr="003625B6" w:rsidRDefault="00717CC0" w:rsidP="0071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BA8" w:rsidRDefault="000F2BA8" w:rsidP="00717C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F2E61" w:rsidRPr="000F2BA8" w:rsidRDefault="00CB6294" w:rsidP="00717C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F2BA8">
        <w:rPr>
          <w:rFonts w:ascii="Times New Roman" w:hAnsi="Times New Roman" w:cs="Times New Roman"/>
          <w:sz w:val="52"/>
          <w:szCs w:val="52"/>
        </w:rPr>
        <w:t>Методические рекомендации</w:t>
      </w:r>
    </w:p>
    <w:p w:rsidR="000F2BA8" w:rsidRDefault="00717CC0" w:rsidP="00717C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F2BA8">
        <w:rPr>
          <w:rFonts w:ascii="Times New Roman" w:hAnsi="Times New Roman" w:cs="Times New Roman"/>
          <w:sz w:val="52"/>
          <w:szCs w:val="52"/>
        </w:rPr>
        <w:t xml:space="preserve">по подготовке и проведению </w:t>
      </w:r>
    </w:p>
    <w:p w:rsidR="00717CC0" w:rsidRPr="000F2BA8" w:rsidRDefault="00717CC0" w:rsidP="00717C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F2BA8">
        <w:rPr>
          <w:rFonts w:ascii="Times New Roman" w:hAnsi="Times New Roman" w:cs="Times New Roman"/>
          <w:sz w:val="52"/>
          <w:szCs w:val="52"/>
        </w:rPr>
        <w:t>публичного отчета библиотеки</w:t>
      </w:r>
    </w:p>
    <w:p w:rsidR="00717CC0" w:rsidRPr="000F2BA8" w:rsidRDefault="00717CC0" w:rsidP="00717C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17CC0" w:rsidRPr="003625B6" w:rsidRDefault="00717CC0" w:rsidP="00717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CC0" w:rsidRPr="003625B6" w:rsidRDefault="00717CC0" w:rsidP="00717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CC0" w:rsidRPr="003625B6" w:rsidRDefault="00717CC0" w:rsidP="00717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CC0" w:rsidRPr="003625B6" w:rsidRDefault="00717CC0" w:rsidP="00717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CC0" w:rsidRPr="003625B6" w:rsidRDefault="00717CC0" w:rsidP="00717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CC0" w:rsidRPr="003625B6" w:rsidRDefault="00717CC0" w:rsidP="00717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CC0" w:rsidRPr="003625B6" w:rsidRDefault="00717CC0" w:rsidP="00717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CC0" w:rsidRPr="003625B6" w:rsidRDefault="00717CC0" w:rsidP="00717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CC0" w:rsidRPr="003625B6" w:rsidRDefault="00717CC0" w:rsidP="003625B6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>Донецк 201</w:t>
      </w:r>
      <w:r w:rsidRPr="000F2BA8">
        <w:rPr>
          <w:rFonts w:ascii="Times New Roman" w:hAnsi="Times New Roman" w:cs="Times New Roman"/>
          <w:sz w:val="28"/>
          <w:szCs w:val="28"/>
        </w:rPr>
        <w:t>6</w:t>
      </w:r>
    </w:p>
    <w:p w:rsidR="00CB6294" w:rsidRPr="003625B6" w:rsidRDefault="000A6055" w:rsidP="00792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lastRenderedPageBreak/>
        <w:t xml:space="preserve">Отчет перед населением – один из </w:t>
      </w:r>
      <w:r w:rsidR="00B30918">
        <w:rPr>
          <w:rFonts w:ascii="Times New Roman" w:eastAsia="Times New Roman" w:hAnsi="Times New Roman" w:cs="Times New Roman"/>
          <w:color w:val="1C1D1C"/>
          <w:sz w:val="28"/>
          <w:szCs w:val="28"/>
        </w:rPr>
        <w:t>самых ответственных</w:t>
      </w:r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 xml:space="preserve"> видов отчетности, так как библиотека отчитывается перед теми, для кого непосредственно ведет информационную, </w:t>
      </w:r>
      <w:proofErr w:type="spellStart"/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>культурно-досуговую</w:t>
      </w:r>
      <w:proofErr w:type="spellEnd"/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 xml:space="preserve"> и просветительскую деятельность.</w:t>
      </w:r>
      <w:r w:rsidR="00675F09" w:rsidRPr="003625B6">
        <w:rPr>
          <w:rFonts w:ascii="Times New Roman" w:eastAsia="Times New Roman" w:hAnsi="Times New Roman" w:cs="Times New Roman"/>
          <w:sz w:val="28"/>
          <w:szCs w:val="28"/>
        </w:rPr>
        <w:t xml:space="preserve"> Публичный отчет является важным фактором взаимодействия библиотек с населением.</w:t>
      </w:r>
    </w:p>
    <w:p w:rsidR="00675F09" w:rsidRPr="003625B6" w:rsidRDefault="00675F09" w:rsidP="00792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5B6">
        <w:rPr>
          <w:rFonts w:ascii="Times New Roman" w:eastAsia="Times New Roman" w:hAnsi="Times New Roman" w:cs="Times New Roman"/>
          <w:sz w:val="28"/>
          <w:szCs w:val="28"/>
        </w:rPr>
        <w:t>Цель проведения отчетов перед населением – формирование достоверного представления о деятельности библиотечных учреждений, демонстрация достижений библиотек.</w:t>
      </w:r>
      <w:r w:rsidR="007923C7" w:rsidRPr="00362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такому отчету, жители смогут как можно больше узнать о возможностях библиотеки, убедиться в ее важной роли в жизни общества.</w:t>
      </w:r>
      <w:r w:rsidRPr="00362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публичного отчета является тем механизмом, который может привлечь внимание реальных и потенциальных пользователей к работе библиотеки.</w:t>
      </w:r>
    </w:p>
    <w:p w:rsidR="00654EB1" w:rsidRPr="003625B6" w:rsidRDefault="00654EB1" w:rsidP="00807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несколько способов предоставления отчета перед населением:</w:t>
      </w:r>
    </w:p>
    <w:p w:rsidR="000F2BA8" w:rsidRDefault="000F2BA8" w:rsidP="00B309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мероприятия;</w:t>
      </w:r>
    </w:p>
    <w:p w:rsidR="00654EB1" w:rsidRPr="00B30918" w:rsidRDefault="00654EB1" w:rsidP="00B309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r w:rsidR="007923C7" w:rsidRPr="00B30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учредителя или </w:t>
      </w:r>
      <w:r w:rsidRPr="00B30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библиотеки; </w:t>
      </w:r>
    </w:p>
    <w:p w:rsidR="00654EB1" w:rsidRPr="00B30918" w:rsidRDefault="00654EB1" w:rsidP="00B309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средствах массовой информации;</w:t>
      </w:r>
    </w:p>
    <w:p w:rsidR="00654EB1" w:rsidRPr="00B30918" w:rsidRDefault="00654EB1" w:rsidP="00B309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рекламно-информационной продукции; </w:t>
      </w:r>
    </w:p>
    <w:p w:rsidR="00654EB1" w:rsidRPr="003625B6" w:rsidRDefault="00654EB1" w:rsidP="009C1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Наибольшее количество населения может получить информацию о деятельности библиотеки именно из отчета, размещенного на официальном сайте учредителя или самой библиотеки. </w:t>
      </w:r>
      <w:r w:rsidR="00362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Основой </w:t>
      </w:r>
      <w:r w:rsidRPr="00362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отчета о работе библиотеки должна быть</w:t>
      </w:r>
      <w:r w:rsidR="00362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официальная статистика. Однако</w:t>
      </w:r>
      <w:r w:rsidRPr="00362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документ необходимо представить таким образом, чтобы вызвать интерес населения. При ознакомлении с изложенной в нем информацией </w:t>
      </w:r>
      <w:r w:rsidR="007923C7" w:rsidRPr="00362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общественность долж</w:t>
      </w:r>
      <w:r w:rsidRPr="00362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923C7" w:rsidRPr="00362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62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 представление о месте, которое занимает каждая конкретная библиотека в современной жизни местного сообщества. </w:t>
      </w:r>
    </w:p>
    <w:p w:rsidR="009C1786" w:rsidRPr="003625B6" w:rsidRDefault="003625B6" w:rsidP="009C1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BD3B91" w:rsidRPr="003625B6">
        <w:rPr>
          <w:rFonts w:ascii="Times New Roman" w:hAnsi="Times New Roman" w:cs="Times New Roman"/>
          <w:sz w:val="28"/>
          <w:szCs w:val="28"/>
        </w:rPr>
        <w:t xml:space="preserve"> должен содержать интересный и полезный материал. </w:t>
      </w:r>
      <w:r w:rsidR="00A91F04" w:rsidRPr="000F2BA8">
        <w:rPr>
          <w:rFonts w:ascii="Times New Roman" w:hAnsi="Times New Roman" w:cs="Times New Roman"/>
          <w:sz w:val="28"/>
          <w:szCs w:val="28"/>
        </w:rPr>
        <w:t>Его р</w:t>
      </w:r>
      <w:r w:rsidR="003B5393" w:rsidRPr="000F2BA8">
        <w:rPr>
          <w:rFonts w:ascii="Times New Roman" w:hAnsi="Times New Roman" w:cs="Times New Roman"/>
          <w:sz w:val="28"/>
          <w:szCs w:val="28"/>
        </w:rPr>
        <w:t>азделы</w:t>
      </w:r>
      <w:r w:rsidR="003B5393" w:rsidRPr="003625B6">
        <w:rPr>
          <w:rFonts w:ascii="Times New Roman" w:hAnsi="Times New Roman" w:cs="Times New Roman"/>
          <w:sz w:val="28"/>
          <w:szCs w:val="28"/>
        </w:rPr>
        <w:t xml:space="preserve"> </w:t>
      </w:r>
      <w:r w:rsidR="00BD3B91" w:rsidRPr="003625B6">
        <w:rPr>
          <w:rFonts w:ascii="Times New Roman" w:hAnsi="Times New Roman" w:cs="Times New Roman"/>
          <w:sz w:val="28"/>
          <w:szCs w:val="28"/>
        </w:rPr>
        <w:t>мо</w:t>
      </w:r>
      <w:r w:rsidR="003B5393" w:rsidRPr="003625B6">
        <w:rPr>
          <w:rFonts w:ascii="Times New Roman" w:hAnsi="Times New Roman" w:cs="Times New Roman"/>
          <w:sz w:val="28"/>
          <w:szCs w:val="28"/>
        </w:rPr>
        <w:t>гу</w:t>
      </w:r>
      <w:r w:rsidR="00BD3B91" w:rsidRPr="003625B6">
        <w:rPr>
          <w:rFonts w:ascii="Times New Roman" w:hAnsi="Times New Roman" w:cs="Times New Roman"/>
          <w:sz w:val="28"/>
          <w:szCs w:val="28"/>
        </w:rPr>
        <w:t xml:space="preserve">т иметь </w:t>
      </w:r>
      <w:r w:rsidR="003B5393" w:rsidRPr="003625B6">
        <w:rPr>
          <w:rFonts w:ascii="Times New Roman" w:hAnsi="Times New Roman" w:cs="Times New Roman"/>
          <w:sz w:val="28"/>
          <w:szCs w:val="28"/>
        </w:rPr>
        <w:t xml:space="preserve">как традиционные, </w:t>
      </w:r>
      <w:r w:rsidR="00BD3B91" w:rsidRPr="003625B6">
        <w:rPr>
          <w:rFonts w:ascii="Times New Roman" w:hAnsi="Times New Roman" w:cs="Times New Roman"/>
          <w:sz w:val="28"/>
          <w:szCs w:val="28"/>
        </w:rPr>
        <w:t>так</w:t>
      </w:r>
      <w:r w:rsidR="003B5393" w:rsidRPr="003625B6">
        <w:rPr>
          <w:rFonts w:ascii="Times New Roman" w:hAnsi="Times New Roman" w:cs="Times New Roman"/>
          <w:sz w:val="28"/>
          <w:szCs w:val="28"/>
        </w:rPr>
        <w:t xml:space="preserve"> </w:t>
      </w:r>
      <w:r w:rsidR="00BD3B91" w:rsidRPr="003625B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B5393" w:rsidRPr="003625B6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3B5393" w:rsidRPr="003625B6">
        <w:rPr>
          <w:rFonts w:ascii="Times New Roman" w:hAnsi="Times New Roman" w:cs="Times New Roman"/>
          <w:sz w:val="28"/>
          <w:szCs w:val="28"/>
        </w:rPr>
        <w:t xml:space="preserve"> н</w:t>
      </w:r>
      <w:r w:rsidR="00BD3B91" w:rsidRPr="003625B6">
        <w:rPr>
          <w:rFonts w:ascii="Times New Roman" w:hAnsi="Times New Roman" w:cs="Times New Roman"/>
          <w:sz w:val="28"/>
          <w:szCs w:val="28"/>
        </w:rPr>
        <w:t>аз</w:t>
      </w:r>
      <w:r w:rsidR="003B5393" w:rsidRPr="003625B6">
        <w:rPr>
          <w:rFonts w:ascii="Times New Roman" w:hAnsi="Times New Roman" w:cs="Times New Roman"/>
          <w:sz w:val="28"/>
          <w:szCs w:val="28"/>
        </w:rPr>
        <w:t>вания</w:t>
      </w:r>
      <w:r w:rsidR="00BD3B91" w:rsidRPr="003625B6">
        <w:rPr>
          <w:rFonts w:ascii="Times New Roman" w:hAnsi="Times New Roman" w:cs="Times New Roman"/>
          <w:sz w:val="28"/>
          <w:szCs w:val="28"/>
        </w:rPr>
        <w:t xml:space="preserve">: «ЦБС (библиотека) в цифрах и фактах», «Ключевые события года», </w:t>
      </w:r>
      <w:r w:rsidR="003B5393" w:rsidRPr="003625B6">
        <w:rPr>
          <w:rFonts w:ascii="Times New Roman" w:hAnsi="Times New Roman" w:cs="Times New Roman"/>
          <w:sz w:val="28"/>
          <w:szCs w:val="28"/>
        </w:rPr>
        <w:t xml:space="preserve">«События. Победы. Достижения», </w:t>
      </w:r>
      <w:r w:rsidR="00BD3B91" w:rsidRPr="003625B6">
        <w:rPr>
          <w:rFonts w:ascii="Times New Roman" w:hAnsi="Times New Roman" w:cs="Times New Roman"/>
          <w:sz w:val="28"/>
          <w:szCs w:val="28"/>
        </w:rPr>
        <w:t>«Культурно-просветитель</w:t>
      </w:r>
      <w:r w:rsidR="003B5393" w:rsidRPr="003625B6">
        <w:rPr>
          <w:rFonts w:ascii="Times New Roman" w:hAnsi="Times New Roman" w:cs="Times New Roman"/>
          <w:sz w:val="28"/>
          <w:szCs w:val="28"/>
        </w:rPr>
        <w:t>ские акции</w:t>
      </w:r>
      <w:r w:rsidR="00BD3B91" w:rsidRPr="003625B6">
        <w:rPr>
          <w:rFonts w:ascii="Times New Roman" w:hAnsi="Times New Roman" w:cs="Times New Roman"/>
          <w:sz w:val="28"/>
          <w:szCs w:val="28"/>
        </w:rPr>
        <w:t xml:space="preserve">», «Наши партнеры и друзья», </w:t>
      </w:r>
      <w:r w:rsidR="0080723B" w:rsidRPr="003625B6">
        <w:rPr>
          <w:rFonts w:ascii="Times New Roman" w:hAnsi="Times New Roman" w:cs="Times New Roman"/>
          <w:sz w:val="28"/>
          <w:szCs w:val="28"/>
        </w:rPr>
        <w:t xml:space="preserve">«Профессиональные события», </w:t>
      </w:r>
      <w:r w:rsidR="00BD3B91" w:rsidRPr="003625B6">
        <w:rPr>
          <w:rFonts w:ascii="Times New Roman" w:hAnsi="Times New Roman" w:cs="Times New Roman"/>
          <w:sz w:val="28"/>
          <w:szCs w:val="28"/>
        </w:rPr>
        <w:t>«Библиотека в СМИ».</w:t>
      </w:r>
      <w:r w:rsidR="009C1786" w:rsidRPr="003625B6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Опубликованный на сайте те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C1786" w:rsidRPr="003625B6">
        <w:rPr>
          <w:rFonts w:ascii="Times New Roman" w:eastAsia="Times New Roman" w:hAnsi="Times New Roman" w:cs="Times New Roman"/>
          <w:sz w:val="28"/>
          <w:szCs w:val="28"/>
        </w:rPr>
        <w:t>стовой материал может сопровождаться видеорядом.</w:t>
      </w:r>
    </w:p>
    <w:p w:rsidR="00BD3B91" w:rsidRPr="003625B6" w:rsidRDefault="003B5393" w:rsidP="0080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>Отчет в</w:t>
      </w:r>
      <w:r w:rsidR="00BD3B91" w:rsidRPr="003625B6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r w:rsidRPr="003625B6">
        <w:rPr>
          <w:rFonts w:ascii="Times New Roman" w:hAnsi="Times New Roman" w:cs="Times New Roman"/>
          <w:sz w:val="28"/>
          <w:szCs w:val="28"/>
        </w:rPr>
        <w:t xml:space="preserve"> предусматривает подачу материала в сжатой форме.</w:t>
      </w:r>
    </w:p>
    <w:p w:rsidR="003B5393" w:rsidRPr="003625B6" w:rsidRDefault="003B5393" w:rsidP="0080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>Своеобразным отчетом перед населением может стать яркое, информационно-насыщенное издание «Библиотека – общественности». Такие издания могут быть представлены местной администрации,</w:t>
      </w:r>
      <w:r w:rsidR="0080723B" w:rsidRPr="003625B6">
        <w:rPr>
          <w:rFonts w:ascii="Times New Roman" w:hAnsi="Times New Roman" w:cs="Times New Roman"/>
          <w:sz w:val="28"/>
          <w:szCs w:val="28"/>
        </w:rPr>
        <w:t xml:space="preserve"> пользователям, раздаваться </w:t>
      </w:r>
      <w:r w:rsidR="009C1786" w:rsidRPr="003625B6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80723B" w:rsidRPr="003625B6">
        <w:rPr>
          <w:rFonts w:ascii="Times New Roman" w:hAnsi="Times New Roman" w:cs="Times New Roman"/>
          <w:sz w:val="28"/>
          <w:szCs w:val="28"/>
        </w:rPr>
        <w:t>в общественных местах.</w:t>
      </w:r>
    </w:p>
    <w:p w:rsidR="0080723B" w:rsidRPr="003625B6" w:rsidRDefault="0080723B" w:rsidP="0036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 xml:space="preserve">Привлекательной формой публичного отчета </w:t>
      </w:r>
      <w:r w:rsidR="002A31B7" w:rsidRPr="003625B6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3625B6">
        <w:rPr>
          <w:rFonts w:ascii="Times New Roman" w:hAnsi="Times New Roman" w:cs="Times New Roman"/>
          <w:sz w:val="28"/>
          <w:szCs w:val="28"/>
        </w:rPr>
        <w:t xml:space="preserve">для населения, </w:t>
      </w:r>
      <w:r w:rsidR="002A31B7">
        <w:rPr>
          <w:rFonts w:ascii="Times New Roman" w:hAnsi="Times New Roman" w:cs="Times New Roman"/>
          <w:sz w:val="28"/>
          <w:szCs w:val="28"/>
        </w:rPr>
        <w:t xml:space="preserve"> </w:t>
      </w:r>
      <w:r w:rsidRPr="003625B6">
        <w:rPr>
          <w:rFonts w:ascii="Times New Roman" w:hAnsi="Times New Roman" w:cs="Times New Roman"/>
          <w:sz w:val="28"/>
          <w:szCs w:val="28"/>
        </w:rPr>
        <w:t xml:space="preserve">местной власти, социальных партнеров является </w:t>
      </w:r>
      <w:r w:rsidRPr="002A31B7">
        <w:rPr>
          <w:rFonts w:ascii="Times New Roman" w:hAnsi="Times New Roman" w:cs="Times New Roman"/>
          <w:sz w:val="28"/>
          <w:szCs w:val="28"/>
        </w:rPr>
        <w:t>т</w:t>
      </w:r>
      <w:r w:rsidR="002A31B7">
        <w:rPr>
          <w:rFonts w:ascii="Times New Roman" w:hAnsi="Times New Roman" w:cs="Times New Roman"/>
          <w:sz w:val="28"/>
          <w:szCs w:val="28"/>
        </w:rPr>
        <w:t>ворческий отчет.</w:t>
      </w:r>
      <w:r w:rsidRPr="003625B6">
        <w:rPr>
          <w:rFonts w:ascii="Times New Roman" w:hAnsi="Times New Roman" w:cs="Times New Roman"/>
          <w:sz w:val="28"/>
          <w:szCs w:val="28"/>
        </w:rPr>
        <w:t xml:space="preserve"> </w:t>
      </w:r>
      <w:r w:rsidR="002A31B7">
        <w:rPr>
          <w:rFonts w:ascii="Times New Roman" w:hAnsi="Times New Roman" w:cs="Times New Roman"/>
          <w:sz w:val="28"/>
          <w:szCs w:val="28"/>
        </w:rPr>
        <w:t>Такая</w:t>
      </w:r>
      <w:r w:rsidRPr="003625B6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2A31B7">
        <w:rPr>
          <w:rFonts w:ascii="Times New Roman" w:hAnsi="Times New Roman" w:cs="Times New Roman"/>
          <w:sz w:val="28"/>
          <w:szCs w:val="28"/>
        </w:rPr>
        <w:t xml:space="preserve">отчета представляет собой </w:t>
      </w:r>
      <w:r w:rsidRPr="003625B6">
        <w:rPr>
          <w:rFonts w:ascii="Times New Roman" w:hAnsi="Times New Roman" w:cs="Times New Roman"/>
          <w:sz w:val="28"/>
          <w:szCs w:val="28"/>
        </w:rPr>
        <w:t>комплексно</w:t>
      </w:r>
      <w:r w:rsidR="002A31B7">
        <w:rPr>
          <w:rFonts w:ascii="Times New Roman" w:hAnsi="Times New Roman" w:cs="Times New Roman"/>
          <w:sz w:val="28"/>
          <w:szCs w:val="28"/>
        </w:rPr>
        <w:t>е</w:t>
      </w:r>
      <w:r w:rsidRPr="003625B6">
        <w:rPr>
          <w:rFonts w:ascii="Times New Roman" w:hAnsi="Times New Roman" w:cs="Times New Roman"/>
          <w:sz w:val="28"/>
          <w:szCs w:val="28"/>
        </w:rPr>
        <w:t xml:space="preserve"> просветительско</w:t>
      </w:r>
      <w:r w:rsidR="002A31B7">
        <w:rPr>
          <w:rFonts w:ascii="Times New Roman" w:hAnsi="Times New Roman" w:cs="Times New Roman"/>
          <w:sz w:val="28"/>
          <w:szCs w:val="28"/>
        </w:rPr>
        <w:t>е</w:t>
      </w:r>
      <w:r w:rsidRPr="003625B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A31B7">
        <w:rPr>
          <w:rFonts w:ascii="Times New Roman" w:hAnsi="Times New Roman" w:cs="Times New Roman"/>
          <w:sz w:val="28"/>
          <w:szCs w:val="28"/>
        </w:rPr>
        <w:t>е, которое</w:t>
      </w:r>
      <w:r w:rsidRPr="003625B6">
        <w:rPr>
          <w:rFonts w:ascii="Times New Roman" w:hAnsi="Times New Roman" w:cs="Times New Roman"/>
          <w:sz w:val="28"/>
          <w:szCs w:val="28"/>
        </w:rPr>
        <w:t xml:space="preserve"> </w:t>
      </w:r>
      <w:r w:rsidR="002A31B7">
        <w:rPr>
          <w:rFonts w:ascii="Times New Roman" w:hAnsi="Times New Roman" w:cs="Times New Roman"/>
          <w:sz w:val="28"/>
          <w:szCs w:val="28"/>
        </w:rPr>
        <w:t>п</w:t>
      </w:r>
      <w:r w:rsidRPr="003625B6">
        <w:rPr>
          <w:rFonts w:ascii="Times New Roman" w:hAnsi="Times New Roman" w:cs="Times New Roman"/>
          <w:sz w:val="28"/>
          <w:szCs w:val="28"/>
        </w:rPr>
        <w:t xml:space="preserve">роводится в начале года. На </w:t>
      </w:r>
      <w:r w:rsidR="00A91F04" w:rsidRPr="000F2BA8">
        <w:rPr>
          <w:rFonts w:ascii="Times New Roman" w:hAnsi="Times New Roman" w:cs="Times New Roman"/>
          <w:sz w:val="28"/>
          <w:szCs w:val="28"/>
        </w:rPr>
        <w:t>него</w:t>
      </w:r>
      <w:r w:rsidR="00A91F04">
        <w:rPr>
          <w:rFonts w:ascii="Times New Roman" w:hAnsi="Times New Roman" w:cs="Times New Roman"/>
          <w:sz w:val="28"/>
          <w:szCs w:val="28"/>
        </w:rPr>
        <w:t xml:space="preserve"> </w:t>
      </w:r>
      <w:r w:rsidRPr="003625B6">
        <w:rPr>
          <w:rFonts w:ascii="Times New Roman" w:hAnsi="Times New Roman" w:cs="Times New Roman"/>
          <w:sz w:val="28"/>
          <w:szCs w:val="28"/>
        </w:rPr>
        <w:t>приглашаются читатели, жители зоны обслуживания библиотеки, жур</w:t>
      </w:r>
      <w:r w:rsidR="00640ED5" w:rsidRPr="003625B6">
        <w:rPr>
          <w:rFonts w:ascii="Times New Roman" w:hAnsi="Times New Roman" w:cs="Times New Roman"/>
          <w:sz w:val="28"/>
          <w:szCs w:val="28"/>
        </w:rPr>
        <w:t>налисты, коллеги, представители</w:t>
      </w:r>
      <w:r w:rsidRPr="003625B6"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Pr="003625B6">
        <w:rPr>
          <w:rFonts w:ascii="Times New Roman" w:hAnsi="Times New Roman" w:cs="Times New Roman"/>
          <w:sz w:val="28"/>
          <w:szCs w:val="28"/>
        </w:rPr>
        <w:lastRenderedPageBreak/>
        <w:t>администрации, руководство центральной библиотеки и тех организаций, с которыми библиотека тесн</w:t>
      </w:r>
      <w:r w:rsidR="00640ED5" w:rsidRPr="003625B6">
        <w:rPr>
          <w:rFonts w:ascii="Times New Roman" w:hAnsi="Times New Roman" w:cs="Times New Roman"/>
          <w:sz w:val="28"/>
          <w:szCs w:val="28"/>
        </w:rPr>
        <w:t>о сотрудничала в отчетном году.</w:t>
      </w:r>
    </w:p>
    <w:p w:rsidR="0080723B" w:rsidRPr="003625B6" w:rsidRDefault="0080723B" w:rsidP="0036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>Цель проведения</w:t>
      </w:r>
      <w:r w:rsidR="00640ED5" w:rsidRPr="003625B6">
        <w:rPr>
          <w:rFonts w:ascii="Times New Roman" w:hAnsi="Times New Roman" w:cs="Times New Roman"/>
          <w:sz w:val="28"/>
          <w:szCs w:val="28"/>
        </w:rPr>
        <w:t xml:space="preserve"> </w:t>
      </w:r>
      <w:r w:rsidRPr="003625B6">
        <w:rPr>
          <w:rFonts w:ascii="Times New Roman" w:hAnsi="Times New Roman" w:cs="Times New Roman"/>
          <w:sz w:val="28"/>
          <w:szCs w:val="28"/>
        </w:rPr>
        <w:t xml:space="preserve">подобных мероприятий – донести в яркой, эмоциональной форме как работает библиотека, показать, что интересного произошло в </w:t>
      </w:r>
      <w:r w:rsidR="00A91F04" w:rsidRPr="000F2BA8">
        <w:rPr>
          <w:rFonts w:ascii="Times New Roman" w:hAnsi="Times New Roman" w:cs="Times New Roman"/>
          <w:sz w:val="28"/>
          <w:szCs w:val="28"/>
        </w:rPr>
        <w:t>ее стенах</w:t>
      </w:r>
      <w:r w:rsidRPr="000F2BA8">
        <w:rPr>
          <w:rFonts w:ascii="Times New Roman" w:hAnsi="Times New Roman" w:cs="Times New Roman"/>
          <w:sz w:val="28"/>
          <w:szCs w:val="28"/>
        </w:rPr>
        <w:t>,</w:t>
      </w:r>
      <w:r w:rsidRPr="003625B6">
        <w:rPr>
          <w:rFonts w:ascii="Times New Roman" w:hAnsi="Times New Roman" w:cs="Times New Roman"/>
          <w:sz w:val="28"/>
          <w:szCs w:val="28"/>
        </w:rPr>
        <w:t xml:space="preserve"> </w:t>
      </w:r>
      <w:r w:rsidR="00640ED5" w:rsidRPr="003625B6">
        <w:rPr>
          <w:rFonts w:ascii="Times New Roman" w:hAnsi="Times New Roman" w:cs="Times New Roman"/>
          <w:sz w:val="28"/>
          <w:szCs w:val="28"/>
        </w:rPr>
        <w:t>какие планы она строит.</w:t>
      </w:r>
      <w:r w:rsidRPr="003625B6">
        <w:rPr>
          <w:rFonts w:ascii="Times New Roman" w:hAnsi="Times New Roman" w:cs="Times New Roman"/>
          <w:sz w:val="28"/>
          <w:szCs w:val="28"/>
        </w:rPr>
        <w:t xml:space="preserve"> Любой из присутствующих может задать вопрос, выступить со своим мнением, поделиться впечатлениями о мероприятиях</w:t>
      </w:r>
      <w:r w:rsidR="0043360E">
        <w:rPr>
          <w:rFonts w:ascii="Times New Roman" w:hAnsi="Times New Roman" w:cs="Times New Roman"/>
          <w:sz w:val="28"/>
          <w:szCs w:val="28"/>
        </w:rPr>
        <w:t xml:space="preserve">, </w:t>
      </w:r>
      <w:r w:rsidR="0043360E" w:rsidRPr="000F2BA8">
        <w:rPr>
          <w:rFonts w:ascii="Times New Roman" w:hAnsi="Times New Roman" w:cs="Times New Roman"/>
          <w:sz w:val="28"/>
          <w:szCs w:val="28"/>
        </w:rPr>
        <w:t>проводимых в библиотеке</w:t>
      </w:r>
      <w:r w:rsidRPr="003625B6">
        <w:rPr>
          <w:rFonts w:ascii="Times New Roman" w:hAnsi="Times New Roman" w:cs="Times New Roman"/>
          <w:sz w:val="28"/>
          <w:szCs w:val="28"/>
        </w:rPr>
        <w:t>, на которых он побывал.</w:t>
      </w:r>
    </w:p>
    <w:p w:rsidR="0097756B" w:rsidRPr="003625B6" w:rsidRDefault="009C1786" w:rsidP="0036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>Организация творческого отчета включает подготовительный этап</w:t>
      </w:r>
      <w:r w:rsidR="0097756B" w:rsidRPr="003625B6">
        <w:rPr>
          <w:rFonts w:ascii="Times New Roman" w:hAnsi="Times New Roman" w:cs="Times New Roman"/>
          <w:sz w:val="28"/>
          <w:szCs w:val="28"/>
        </w:rPr>
        <w:t>,</w:t>
      </w:r>
      <w:r w:rsidRPr="003625B6">
        <w:rPr>
          <w:rFonts w:ascii="Times New Roman" w:hAnsi="Times New Roman" w:cs="Times New Roman"/>
          <w:sz w:val="28"/>
          <w:szCs w:val="28"/>
        </w:rPr>
        <w:t xml:space="preserve"> само мероприятие</w:t>
      </w:r>
      <w:r w:rsidR="0097756B" w:rsidRPr="003625B6">
        <w:rPr>
          <w:rFonts w:ascii="Times New Roman" w:hAnsi="Times New Roman" w:cs="Times New Roman"/>
          <w:sz w:val="28"/>
          <w:szCs w:val="28"/>
        </w:rPr>
        <w:t xml:space="preserve"> и заключительный этап</w:t>
      </w:r>
      <w:r w:rsidRPr="00362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3AB" w:rsidRPr="003625B6" w:rsidRDefault="009C1786" w:rsidP="0036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 xml:space="preserve">В подготовительный этап входит: выбор формы отчета, даты и </w:t>
      </w:r>
      <w:r w:rsidR="00A353AB" w:rsidRPr="003625B6">
        <w:rPr>
          <w:rFonts w:ascii="Times New Roman" w:hAnsi="Times New Roman" w:cs="Times New Roman"/>
          <w:sz w:val="28"/>
          <w:szCs w:val="28"/>
        </w:rPr>
        <w:t xml:space="preserve">места встречи,  подготовка сценария. Важным элементом подготовки отчета является размещение в общественных местах объявлений, рассылка приглашений для важных гостей. </w:t>
      </w:r>
    </w:p>
    <w:p w:rsidR="0039721C" w:rsidRPr="003625B6" w:rsidRDefault="0097756B" w:rsidP="0036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 xml:space="preserve">Мероприятие может проходить в виде </w:t>
      </w:r>
      <w:r w:rsidR="0039721C" w:rsidRPr="003625B6">
        <w:rPr>
          <w:rFonts w:ascii="Times New Roman" w:hAnsi="Times New Roman" w:cs="Times New Roman"/>
          <w:sz w:val="28"/>
          <w:szCs w:val="28"/>
        </w:rPr>
        <w:t xml:space="preserve">схода граждан, </w:t>
      </w:r>
      <w:r w:rsidR="00E970FF" w:rsidRPr="003625B6">
        <w:rPr>
          <w:rFonts w:ascii="Times New Roman" w:hAnsi="Times New Roman" w:cs="Times New Roman"/>
          <w:sz w:val="28"/>
          <w:szCs w:val="28"/>
        </w:rPr>
        <w:t xml:space="preserve">праздника библиотеки и книги, круглого стола, </w:t>
      </w:r>
      <w:r w:rsidR="0039721C" w:rsidRPr="003625B6">
        <w:rPr>
          <w:rFonts w:ascii="Times New Roman" w:hAnsi="Times New Roman" w:cs="Times New Roman"/>
          <w:sz w:val="28"/>
          <w:szCs w:val="28"/>
        </w:rPr>
        <w:t xml:space="preserve">творческой встречи, спектакля, вечера отдыха, совместного концерта с клубом, мастер-класса. В какой бы форме ни проходил отчет, </w:t>
      </w:r>
      <w:r w:rsidR="00B30918">
        <w:rPr>
          <w:rFonts w:ascii="Times New Roman" w:hAnsi="Times New Roman" w:cs="Times New Roman"/>
          <w:sz w:val="28"/>
          <w:szCs w:val="28"/>
        </w:rPr>
        <w:t>он должен содержать</w:t>
      </w:r>
      <w:r w:rsidR="0039721C" w:rsidRPr="000903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721C" w:rsidRPr="003625B6">
        <w:rPr>
          <w:rFonts w:ascii="Times New Roman" w:hAnsi="Times New Roman" w:cs="Times New Roman"/>
          <w:sz w:val="28"/>
          <w:szCs w:val="28"/>
        </w:rPr>
        <w:t xml:space="preserve">информацию о библиотеке, фонде, </w:t>
      </w:r>
      <w:r w:rsidR="0039721C" w:rsidRPr="002A31B7">
        <w:rPr>
          <w:rFonts w:ascii="Times New Roman" w:hAnsi="Times New Roman" w:cs="Times New Roman"/>
          <w:sz w:val="28"/>
          <w:szCs w:val="28"/>
        </w:rPr>
        <w:t>предоставляемых услугах</w:t>
      </w:r>
      <w:r w:rsidR="0039721C" w:rsidRPr="003625B6">
        <w:rPr>
          <w:rFonts w:ascii="Times New Roman" w:hAnsi="Times New Roman" w:cs="Times New Roman"/>
          <w:sz w:val="28"/>
          <w:szCs w:val="28"/>
        </w:rPr>
        <w:t>, проделанной работе</w:t>
      </w:r>
      <w:r w:rsidR="00E970FF" w:rsidRPr="003625B6">
        <w:rPr>
          <w:rFonts w:ascii="Times New Roman" w:hAnsi="Times New Roman" w:cs="Times New Roman"/>
          <w:sz w:val="28"/>
          <w:szCs w:val="28"/>
        </w:rPr>
        <w:t>, рассказать о читателях, партнерах.</w:t>
      </w:r>
    </w:p>
    <w:p w:rsidR="00E07F4B" w:rsidRPr="003625B6" w:rsidRDefault="00E07F4B" w:rsidP="0036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>К творческому отчету</w:t>
      </w:r>
      <w:r w:rsidR="00A353AB" w:rsidRPr="003625B6">
        <w:rPr>
          <w:rFonts w:ascii="Times New Roman" w:hAnsi="Times New Roman" w:cs="Times New Roman"/>
          <w:sz w:val="28"/>
          <w:szCs w:val="28"/>
        </w:rPr>
        <w:t xml:space="preserve"> </w:t>
      </w:r>
      <w:r w:rsidRPr="003625B6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A353AB" w:rsidRPr="003625B6">
        <w:rPr>
          <w:rFonts w:ascii="Times New Roman" w:hAnsi="Times New Roman" w:cs="Times New Roman"/>
          <w:sz w:val="28"/>
          <w:szCs w:val="28"/>
        </w:rPr>
        <w:t>оформ</w:t>
      </w:r>
      <w:r w:rsidRPr="003625B6">
        <w:rPr>
          <w:rFonts w:ascii="Times New Roman" w:hAnsi="Times New Roman" w:cs="Times New Roman"/>
          <w:sz w:val="28"/>
          <w:szCs w:val="28"/>
        </w:rPr>
        <w:t>и</w:t>
      </w:r>
      <w:r w:rsidR="00A353AB" w:rsidRPr="003625B6">
        <w:rPr>
          <w:rFonts w:ascii="Times New Roman" w:hAnsi="Times New Roman" w:cs="Times New Roman"/>
          <w:sz w:val="28"/>
          <w:szCs w:val="28"/>
        </w:rPr>
        <w:t>т</w:t>
      </w:r>
      <w:r w:rsidRPr="003625B6">
        <w:rPr>
          <w:rFonts w:ascii="Times New Roman" w:hAnsi="Times New Roman" w:cs="Times New Roman"/>
          <w:sz w:val="28"/>
          <w:szCs w:val="28"/>
        </w:rPr>
        <w:t>ь</w:t>
      </w:r>
      <w:r w:rsidR="00A353AB" w:rsidRPr="003625B6">
        <w:rPr>
          <w:rFonts w:ascii="Times New Roman" w:hAnsi="Times New Roman" w:cs="Times New Roman"/>
          <w:sz w:val="28"/>
          <w:szCs w:val="28"/>
        </w:rPr>
        <w:t xml:space="preserve"> </w:t>
      </w:r>
      <w:r w:rsidRPr="003625B6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462D26" w:rsidRPr="003625B6">
        <w:rPr>
          <w:rFonts w:ascii="Times New Roman" w:hAnsi="Times New Roman" w:cs="Times New Roman"/>
          <w:sz w:val="28"/>
          <w:szCs w:val="28"/>
        </w:rPr>
        <w:t>стенд</w:t>
      </w:r>
      <w:r w:rsidR="000A6FE1">
        <w:rPr>
          <w:rFonts w:ascii="Times New Roman" w:hAnsi="Times New Roman" w:cs="Times New Roman"/>
          <w:sz w:val="28"/>
          <w:szCs w:val="28"/>
        </w:rPr>
        <w:t>ы «Жизнь библиотеки»,</w:t>
      </w:r>
      <w:r w:rsidR="00A353AB" w:rsidRPr="003625B6">
        <w:rPr>
          <w:rFonts w:ascii="Times New Roman" w:hAnsi="Times New Roman" w:cs="Times New Roman"/>
          <w:sz w:val="28"/>
          <w:szCs w:val="28"/>
        </w:rPr>
        <w:t xml:space="preserve"> </w:t>
      </w:r>
      <w:r w:rsidRPr="003625B6">
        <w:rPr>
          <w:rFonts w:ascii="Times New Roman" w:hAnsi="Times New Roman" w:cs="Times New Roman"/>
          <w:sz w:val="28"/>
          <w:szCs w:val="28"/>
        </w:rPr>
        <w:t xml:space="preserve">«Библиотека глазами читателей», </w:t>
      </w:r>
      <w:r w:rsidR="00A353AB" w:rsidRPr="003625B6">
        <w:rPr>
          <w:rFonts w:ascii="Times New Roman" w:hAnsi="Times New Roman" w:cs="Times New Roman"/>
          <w:sz w:val="28"/>
          <w:szCs w:val="28"/>
        </w:rPr>
        <w:t>выставк</w:t>
      </w:r>
      <w:r w:rsidRPr="003625B6">
        <w:rPr>
          <w:rFonts w:ascii="Times New Roman" w:hAnsi="Times New Roman" w:cs="Times New Roman"/>
          <w:sz w:val="28"/>
          <w:szCs w:val="28"/>
        </w:rPr>
        <w:t>у</w:t>
      </w:r>
      <w:r w:rsidR="00A353AB" w:rsidRPr="003625B6">
        <w:rPr>
          <w:rFonts w:ascii="Times New Roman" w:hAnsi="Times New Roman" w:cs="Times New Roman"/>
          <w:sz w:val="28"/>
          <w:szCs w:val="28"/>
        </w:rPr>
        <w:t>-отчет «Знакомьтесь: мы работаем для Вас!»</w:t>
      </w:r>
      <w:r w:rsidRPr="003625B6">
        <w:rPr>
          <w:rFonts w:ascii="Times New Roman" w:hAnsi="Times New Roman" w:cs="Times New Roman"/>
          <w:sz w:val="28"/>
          <w:szCs w:val="28"/>
        </w:rPr>
        <w:t xml:space="preserve">, выставку-презентацию «Мгновения нашей жизни». На стендах и выставках размещаются планы и отчеты библиотеки, </w:t>
      </w:r>
      <w:proofErr w:type="spellStart"/>
      <w:r w:rsidRPr="003625B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625B6">
        <w:rPr>
          <w:rFonts w:ascii="Times New Roman" w:hAnsi="Times New Roman" w:cs="Times New Roman"/>
          <w:sz w:val="28"/>
          <w:szCs w:val="28"/>
        </w:rPr>
        <w:t>, издательская продукция библиотеки, сценарии и фотографии массовых мероприятий, отзывы читателей.</w:t>
      </w:r>
    </w:p>
    <w:p w:rsidR="0097756B" w:rsidRDefault="00DE637B" w:rsidP="0036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>Заключительный этап – это презентация направлений работы библиотеки на год, запись новых читателей, запись в Книгу отзывов читателей. </w:t>
      </w:r>
    </w:p>
    <w:p w:rsidR="003625B6" w:rsidRPr="003625B6" w:rsidRDefault="003625B6" w:rsidP="0036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7B" w:rsidRDefault="00DE637B" w:rsidP="00362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5B6">
        <w:rPr>
          <w:rFonts w:ascii="Times New Roman" w:hAnsi="Times New Roman" w:cs="Times New Roman"/>
          <w:b/>
          <w:sz w:val="28"/>
          <w:szCs w:val="28"/>
        </w:rPr>
        <w:t>Примерные сценарные планы творческого отчета:</w:t>
      </w:r>
    </w:p>
    <w:p w:rsidR="003625B6" w:rsidRPr="003625B6" w:rsidRDefault="003625B6" w:rsidP="00362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ED5" w:rsidRPr="003625B6" w:rsidRDefault="001D07A2" w:rsidP="0036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b/>
          <w:sz w:val="28"/>
          <w:szCs w:val="28"/>
        </w:rPr>
        <w:t>Ярмарка опыта и идей</w:t>
      </w:r>
      <w:r w:rsidR="00DE637B" w:rsidRPr="003625B6">
        <w:rPr>
          <w:rFonts w:ascii="Times New Roman" w:hAnsi="Times New Roman" w:cs="Times New Roman"/>
          <w:sz w:val="28"/>
          <w:szCs w:val="28"/>
        </w:rPr>
        <w:t xml:space="preserve"> </w:t>
      </w:r>
      <w:r w:rsidRPr="003625B6">
        <w:rPr>
          <w:rFonts w:ascii="Times New Roman" w:hAnsi="Times New Roman" w:cs="Times New Roman"/>
          <w:sz w:val="28"/>
          <w:szCs w:val="28"/>
        </w:rPr>
        <w:t>«П</w:t>
      </w:r>
      <w:r w:rsidR="00DE637B" w:rsidRPr="003625B6">
        <w:rPr>
          <w:rFonts w:ascii="Times New Roman" w:hAnsi="Times New Roman" w:cs="Times New Roman"/>
          <w:sz w:val="28"/>
          <w:szCs w:val="28"/>
        </w:rPr>
        <w:t>о страницам годового отчета»:</w:t>
      </w:r>
    </w:p>
    <w:p w:rsidR="001D07A2" w:rsidRPr="003625B6" w:rsidRDefault="00DE637B" w:rsidP="0036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D07A2" w:rsidRPr="003625B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1D07A2" w:rsidRPr="003625B6">
        <w:rPr>
          <w:rFonts w:ascii="Times New Roman" w:hAnsi="Times New Roman" w:cs="Times New Roman"/>
          <w:sz w:val="28"/>
          <w:szCs w:val="28"/>
        </w:rPr>
        <w:t xml:space="preserve"> пре</w:t>
      </w:r>
      <w:r w:rsidRPr="003625B6">
        <w:rPr>
          <w:rFonts w:ascii="Times New Roman" w:hAnsi="Times New Roman" w:cs="Times New Roman"/>
          <w:sz w:val="28"/>
          <w:szCs w:val="28"/>
        </w:rPr>
        <w:t>зентация «</w:t>
      </w:r>
      <w:r w:rsidR="001D07A2" w:rsidRPr="003625B6">
        <w:rPr>
          <w:rFonts w:ascii="Times New Roman" w:hAnsi="Times New Roman" w:cs="Times New Roman"/>
          <w:sz w:val="28"/>
          <w:szCs w:val="28"/>
        </w:rPr>
        <w:t>Хроника библиотечной жизни</w:t>
      </w:r>
      <w:r w:rsidRPr="003625B6">
        <w:rPr>
          <w:rFonts w:ascii="Times New Roman" w:hAnsi="Times New Roman" w:cs="Times New Roman"/>
          <w:sz w:val="28"/>
          <w:szCs w:val="28"/>
        </w:rPr>
        <w:t>»</w:t>
      </w:r>
      <w:r w:rsidR="002A31B7">
        <w:rPr>
          <w:rFonts w:ascii="Times New Roman" w:hAnsi="Times New Roman" w:cs="Times New Roman"/>
          <w:sz w:val="28"/>
          <w:szCs w:val="28"/>
        </w:rPr>
        <w:t>;</w:t>
      </w:r>
    </w:p>
    <w:p w:rsidR="00DE637B" w:rsidRPr="003625B6" w:rsidRDefault="00DE637B" w:rsidP="0036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 xml:space="preserve">- </w:t>
      </w:r>
      <w:r w:rsidRPr="003625B6">
        <w:rPr>
          <w:rFonts w:ascii="Times New Roman" w:eastAsia="Times New Roman" w:hAnsi="Times New Roman" w:cs="Times New Roman"/>
          <w:sz w:val="28"/>
          <w:szCs w:val="28"/>
          <w:lang w:val="en-US"/>
        </w:rPr>
        <w:t>VIP</w:t>
      </w:r>
      <w:r w:rsidRPr="003625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25B6"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402277" w:rsidRPr="003625B6">
        <w:rPr>
          <w:rFonts w:ascii="Times New Roman" w:hAnsi="Times New Roman" w:cs="Times New Roman"/>
          <w:sz w:val="28"/>
          <w:szCs w:val="28"/>
        </w:rPr>
        <w:t>«Очень важная персона» (представители местной администрации, общественных движений «Донецкая Республика», «Свободный Донбасс», местные поэты, писатели и др.)</w:t>
      </w:r>
      <w:r w:rsidR="002A31B7">
        <w:rPr>
          <w:rFonts w:ascii="Times New Roman" w:hAnsi="Times New Roman" w:cs="Times New Roman"/>
          <w:sz w:val="28"/>
          <w:szCs w:val="28"/>
        </w:rPr>
        <w:t>;</w:t>
      </w:r>
    </w:p>
    <w:p w:rsidR="008B191A" w:rsidRPr="003625B6" w:rsidRDefault="008B191A" w:rsidP="0036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>- мероприятие на бис (показ наиб</w:t>
      </w:r>
      <w:r w:rsidR="002A31B7">
        <w:rPr>
          <w:rFonts w:ascii="Times New Roman" w:hAnsi="Times New Roman" w:cs="Times New Roman"/>
          <w:sz w:val="28"/>
          <w:szCs w:val="28"/>
        </w:rPr>
        <w:t>олее удачного мероприятия года);</w:t>
      </w:r>
    </w:p>
    <w:p w:rsidR="00DE637B" w:rsidRPr="003625B6" w:rsidRDefault="001D07A2" w:rsidP="0036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>- чествование лучших читателей года</w:t>
      </w:r>
      <w:r w:rsidR="002A31B7">
        <w:rPr>
          <w:rFonts w:ascii="Times New Roman" w:hAnsi="Times New Roman" w:cs="Times New Roman"/>
          <w:sz w:val="28"/>
          <w:szCs w:val="28"/>
        </w:rPr>
        <w:t>;</w:t>
      </w:r>
    </w:p>
    <w:p w:rsidR="00402277" w:rsidRPr="003625B6" w:rsidRDefault="001D07A2" w:rsidP="0036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25B6">
        <w:rPr>
          <w:rFonts w:ascii="Times New Roman" w:hAnsi="Times New Roman" w:cs="Times New Roman"/>
          <w:sz w:val="28"/>
          <w:szCs w:val="28"/>
        </w:rPr>
        <w:t>фотостенд</w:t>
      </w:r>
      <w:proofErr w:type="spellEnd"/>
      <w:r w:rsidRPr="003625B6">
        <w:rPr>
          <w:rFonts w:ascii="Times New Roman" w:hAnsi="Times New Roman" w:cs="Times New Roman"/>
          <w:sz w:val="28"/>
          <w:szCs w:val="28"/>
        </w:rPr>
        <w:t xml:space="preserve"> «Библиотека в лицах»</w:t>
      </w:r>
      <w:r w:rsidR="00D75534" w:rsidRPr="003625B6">
        <w:rPr>
          <w:rFonts w:ascii="Times New Roman" w:hAnsi="Times New Roman" w:cs="Times New Roman"/>
          <w:sz w:val="28"/>
          <w:szCs w:val="28"/>
        </w:rPr>
        <w:t>.</w:t>
      </w:r>
    </w:p>
    <w:p w:rsidR="004C15C0" w:rsidRPr="003625B6" w:rsidRDefault="004C15C0" w:rsidP="0036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534" w:rsidRPr="003625B6" w:rsidRDefault="00D75534" w:rsidP="00B3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C1D1C"/>
          <w:sz w:val="28"/>
          <w:szCs w:val="28"/>
        </w:rPr>
      </w:pPr>
      <w:r w:rsidRPr="003625B6">
        <w:rPr>
          <w:rFonts w:ascii="Times New Roman" w:eastAsia="Times New Roman" w:hAnsi="Times New Roman" w:cs="Times New Roman"/>
          <w:b/>
          <w:bCs/>
          <w:color w:val="1C1D1C"/>
          <w:sz w:val="28"/>
          <w:szCs w:val="28"/>
        </w:rPr>
        <w:t>Праздник книги и библиотеки «Радуга творчества»:</w:t>
      </w:r>
    </w:p>
    <w:p w:rsidR="00D75534" w:rsidRPr="003625B6" w:rsidRDefault="00B30918" w:rsidP="00B3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D1C"/>
          <w:sz w:val="28"/>
          <w:szCs w:val="28"/>
        </w:rPr>
      </w:pPr>
      <w:r>
        <w:rPr>
          <w:rFonts w:ascii="Times New Roman" w:eastAsia="Times New Roman" w:hAnsi="Times New Roman" w:cs="Times New Roman"/>
          <w:color w:val="1C1D1C"/>
          <w:sz w:val="28"/>
          <w:szCs w:val="28"/>
        </w:rPr>
        <w:t>- беседа-информация</w:t>
      </w:r>
      <w:r w:rsidR="00D75534"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 xml:space="preserve"> «Экскурс в историю библиотеки»</w:t>
      </w:r>
      <w:r w:rsidR="002A31B7">
        <w:rPr>
          <w:rFonts w:ascii="Times New Roman" w:eastAsia="Times New Roman" w:hAnsi="Times New Roman" w:cs="Times New Roman"/>
          <w:color w:val="1C1D1C"/>
          <w:sz w:val="28"/>
          <w:szCs w:val="28"/>
        </w:rPr>
        <w:t>;</w:t>
      </w:r>
      <w:r w:rsidR="00D75534"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 xml:space="preserve"> </w:t>
      </w:r>
    </w:p>
    <w:p w:rsidR="00D75534" w:rsidRPr="003625B6" w:rsidRDefault="00D75534" w:rsidP="00B3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D1C"/>
          <w:sz w:val="28"/>
          <w:szCs w:val="28"/>
        </w:rPr>
      </w:pPr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>-</w:t>
      </w:r>
      <w:r w:rsidR="00B30918">
        <w:rPr>
          <w:rFonts w:ascii="Times New Roman" w:eastAsia="Times New Roman" w:hAnsi="Times New Roman" w:cs="Times New Roman"/>
          <w:color w:val="1C1D1C"/>
          <w:sz w:val="28"/>
          <w:szCs w:val="28"/>
        </w:rPr>
        <w:t xml:space="preserve"> беседа-реклама</w:t>
      </w:r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 xml:space="preserve"> «Путь длиною в ….</w:t>
      </w:r>
      <w:r w:rsidR="003625B6"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 xml:space="preserve"> </w:t>
      </w:r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>лет: библиотека сегодня»</w:t>
      </w:r>
      <w:r w:rsidR="002A31B7">
        <w:rPr>
          <w:rFonts w:ascii="Times New Roman" w:eastAsia="Times New Roman" w:hAnsi="Times New Roman" w:cs="Times New Roman"/>
          <w:color w:val="1C1D1C"/>
          <w:sz w:val="28"/>
          <w:szCs w:val="28"/>
        </w:rPr>
        <w:t>;</w:t>
      </w:r>
    </w:p>
    <w:p w:rsidR="00D75534" w:rsidRPr="003625B6" w:rsidRDefault="00B30918" w:rsidP="00B3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D1C"/>
          <w:sz w:val="28"/>
          <w:szCs w:val="28"/>
        </w:rPr>
      </w:pPr>
      <w:r>
        <w:rPr>
          <w:rFonts w:ascii="Times New Roman" w:eastAsia="Times New Roman" w:hAnsi="Times New Roman" w:cs="Times New Roman"/>
          <w:color w:val="1C1D1C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C1D1C"/>
          <w:sz w:val="28"/>
          <w:szCs w:val="28"/>
        </w:rPr>
        <w:t>видеообозрение</w:t>
      </w:r>
      <w:proofErr w:type="spellEnd"/>
      <w:r w:rsidR="00D75534"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 xml:space="preserve"> «Калейдоскоп интересных дел» (массовые мероприятия за год)</w:t>
      </w:r>
      <w:r w:rsidR="002A31B7">
        <w:rPr>
          <w:rFonts w:ascii="Times New Roman" w:eastAsia="Times New Roman" w:hAnsi="Times New Roman" w:cs="Times New Roman"/>
          <w:color w:val="1C1D1C"/>
          <w:sz w:val="28"/>
          <w:szCs w:val="28"/>
        </w:rPr>
        <w:t>;</w:t>
      </w:r>
    </w:p>
    <w:p w:rsidR="004C15C0" w:rsidRPr="003625B6" w:rsidRDefault="004C15C0" w:rsidP="00B3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D1C"/>
          <w:sz w:val="28"/>
          <w:szCs w:val="28"/>
        </w:rPr>
      </w:pPr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lastRenderedPageBreak/>
        <w:t xml:space="preserve">- </w:t>
      </w:r>
      <w:r w:rsidR="008B191A"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 xml:space="preserve">отчет о работе клубов по интересам </w:t>
      </w:r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>«Любовь к книге объединяет нас»</w:t>
      </w:r>
      <w:r w:rsidR="002A31B7">
        <w:rPr>
          <w:rFonts w:ascii="Times New Roman" w:eastAsia="Times New Roman" w:hAnsi="Times New Roman" w:cs="Times New Roman"/>
          <w:color w:val="1C1D1C"/>
          <w:sz w:val="28"/>
          <w:szCs w:val="28"/>
        </w:rPr>
        <w:t>;</w:t>
      </w:r>
    </w:p>
    <w:p w:rsidR="00D75534" w:rsidRPr="003625B6" w:rsidRDefault="00D75534" w:rsidP="00B3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D1C"/>
          <w:sz w:val="28"/>
          <w:szCs w:val="28"/>
        </w:rPr>
      </w:pPr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 xml:space="preserve">- </w:t>
      </w:r>
      <w:proofErr w:type="spellStart"/>
      <w:r w:rsidR="004C15C0"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>б</w:t>
      </w:r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>ибл</w:t>
      </w:r>
      <w:r w:rsidR="003625B6"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>иовикторина</w:t>
      </w:r>
      <w:proofErr w:type="spellEnd"/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 xml:space="preserve"> «Знаете ли Вы свою библиотеку?»</w:t>
      </w:r>
      <w:r w:rsidR="002A31B7">
        <w:rPr>
          <w:rFonts w:ascii="Times New Roman" w:eastAsia="Times New Roman" w:hAnsi="Times New Roman" w:cs="Times New Roman"/>
          <w:color w:val="1C1D1C"/>
          <w:sz w:val="28"/>
          <w:szCs w:val="28"/>
        </w:rPr>
        <w:t>;</w:t>
      </w:r>
    </w:p>
    <w:p w:rsidR="00D75534" w:rsidRDefault="00D75534" w:rsidP="00B3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D1C"/>
          <w:sz w:val="28"/>
          <w:szCs w:val="28"/>
        </w:rPr>
      </w:pPr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>- награждение лучших читателей.</w:t>
      </w:r>
    </w:p>
    <w:p w:rsidR="000903E0" w:rsidRPr="003625B6" w:rsidRDefault="000903E0" w:rsidP="00B3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D1C"/>
          <w:sz w:val="28"/>
          <w:szCs w:val="28"/>
        </w:rPr>
      </w:pPr>
    </w:p>
    <w:p w:rsidR="00D75534" w:rsidRPr="003625B6" w:rsidRDefault="00D75534" w:rsidP="00B3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C1D1C"/>
          <w:sz w:val="28"/>
          <w:szCs w:val="28"/>
        </w:rPr>
      </w:pPr>
      <w:r w:rsidRPr="003625B6">
        <w:rPr>
          <w:rFonts w:ascii="Times New Roman" w:eastAsia="Times New Roman" w:hAnsi="Times New Roman" w:cs="Times New Roman"/>
          <w:b/>
          <w:bCs/>
          <w:color w:val="1C1D1C"/>
          <w:sz w:val="28"/>
          <w:szCs w:val="28"/>
        </w:rPr>
        <w:t>Круглый стол «Мы рабо</w:t>
      </w:r>
      <w:bookmarkStart w:id="0" w:name="_GoBack"/>
      <w:bookmarkEnd w:id="0"/>
      <w:r w:rsidRPr="003625B6">
        <w:rPr>
          <w:rFonts w:ascii="Times New Roman" w:eastAsia="Times New Roman" w:hAnsi="Times New Roman" w:cs="Times New Roman"/>
          <w:b/>
          <w:bCs/>
          <w:color w:val="1C1D1C"/>
          <w:sz w:val="28"/>
          <w:szCs w:val="28"/>
        </w:rPr>
        <w:t xml:space="preserve">таем для вас!» </w:t>
      </w:r>
    </w:p>
    <w:p w:rsidR="00D75534" w:rsidRPr="003625B6" w:rsidRDefault="00D75534" w:rsidP="00B3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D1C"/>
          <w:sz w:val="28"/>
          <w:szCs w:val="28"/>
        </w:rPr>
      </w:pPr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>-</w:t>
      </w:r>
      <w:r w:rsidR="00B30918">
        <w:rPr>
          <w:rFonts w:ascii="Times New Roman" w:eastAsia="Times New Roman" w:hAnsi="Times New Roman" w:cs="Times New Roman"/>
          <w:color w:val="1C1D1C"/>
          <w:sz w:val="28"/>
          <w:szCs w:val="28"/>
        </w:rPr>
        <w:t xml:space="preserve"> </w:t>
      </w:r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>вступительное слово о библиотеке, ее работа в ….</w:t>
      </w:r>
      <w:r w:rsidR="008B191A"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 xml:space="preserve"> </w:t>
      </w:r>
      <w:r w:rsidR="003625B6"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>г</w:t>
      </w:r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>оду</w:t>
      </w:r>
      <w:r w:rsidR="002A31B7">
        <w:rPr>
          <w:rFonts w:ascii="Times New Roman" w:eastAsia="Times New Roman" w:hAnsi="Times New Roman" w:cs="Times New Roman"/>
          <w:color w:val="1C1D1C"/>
          <w:sz w:val="28"/>
          <w:szCs w:val="28"/>
        </w:rPr>
        <w:t>;</w:t>
      </w:r>
    </w:p>
    <w:p w:rsidR="003625B6" w:rsidRPr="003625B6" w:rsidRDefault="00D75534" w:rsidP="00B3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D1C"/>
          <w:sz w:val="28"/>
          <w:szCs w:val="28"/>
        </w:rPr>
      </w:pPr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 xml:space="preserve">- </w:t>
      </w:r>
      <w:proofErr w:type="spellStart"/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>видеопоказ</w:t>
      </w:r>
      <w:proofErr w:type="spellEnd"/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>: «Мы в работе не скучаем» (самые интересные массовые мероприятия библиотеки)</w:t>
      </w:r>
      <w:r w:rsidR="002A31B7">
        <w:rPr>
          <w:rFonts w:ascii="Times New Roman" w:eastAsia="Times New Roman" w:hAnsi="Times New Roman" w:cs="Times New Roman"/>
          <w:color w:val="1C1D1C"/>
          <w:sz w:val="28"/>
          <w:szCs w:val="28"/>
        </w:rPr>
        <w:t>;</w:t>
      </w:r>
    </w:p>
    <w:p w:rsidR="008B191A" w:rsidRPr="003625B6" w:rsidRDefault="008B191A" w:rsidP="00B3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D1C"/>
          <w:sz w:val="28"/>
          <w:szCs w:val="28"/>
        </w:rPr>
      </w:pPr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>- подведение итогов опроса известных людей «Библиотека в моей жизни»</w:t>
      </w:r>
      <w:r w:rsidR="002A31B7">
        <w:rPr>
          <w:rFonts w:ascii="Times New Roman" w:eastAsia="Times New Roman" w:hAnsi="Times New Roman" w:cs="Times New Roman"/>
          <w:color w:val="1C1D1C"/>
          <w:sz w:val="28"/>
          <w:szCs w:val="28"/>
        </w:rPr>
        <w:t>;</w:t>
      </w:r>
    </w:p>
    <w:p w:rsidR="008B191A" w:rsidRPr="003625B6" w:rsidRDefault="008B191A" w:rsidP="00B30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B6">
        <w:rPr>
          <w:rFonts w:ascii="Times New Roman" w:hAnsi="Times New Roman" w:cs="Times New Roman"/>
          <w:sz w:val="28"/>
          <w:szCs w:val="28"/>
        </w:rPr>
        <w:t xml:space="preserve">- библиотечный </w:t>
      </w:r>
      <w:proofErr w:type="spellStart"/>
      <w:r w:rsidRPr="003625B6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Pr="003625B6">
        <w:rPr>
          <w:rFonts w:ascii="Times New Roman" w:hAnsi="Times New Roman" w:cs="Times New Roman"/>
          <w:sz w:val="28"/>
          <w:szCs w:val="28"/>
        </w:rPr>
        <w:t xml:space="preserve"> «Какая библиотека есть, какой библиотеке быть?» (предполагает</w:t>
      </w:r>
      <w:r w:rsidRPr="00362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277">
        <w:rPr>
          <w:rFonts w:ascii="Times New Roman" w:eastAsia="Times New Roman" w:hAnsi="Times New Roman" w:cs="Times New Roman"/>
          <w:sz w:val="28"/>
          <w:szCs w:val="28"/>
        </w:rPr>
        <w:t>максимальную открытость и вовлеченность всех участников в обсуждение вопросов о деятельности библиотеки</w:t>
      </w:r>
      <w:r w:rsidRPr="003625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A31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91A" w:rsidRPr="003625B6" w:rsidRDefault="008B191A" w:rsidP="00B3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D1C"/>
          <w:sz w:val="28"/>
          <w:szCs w:val="28"/>
        </w:rPr>
      </w:pPr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>- подведение итогов библиотечных акций</w:t>
      </w:r>
      <w:r w:rsidR="003625B6"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>.</w:t>
      </w:r>
    </w:p>
    <w:p w:rsidR="003625B6" w:rsidRPr="003625B6" w:rsidRDefault="003625B6" w:rsidP="00B3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D1C"/>
          <w:sz w:val="28"/>
          <w:szCs w:val="28"/>
        </w:rPr>
      </w:pPr>
    </w:p>
    <w:p w:rsidR="003625B6" w:rsidRPr="003625B6" w:rsidRDefault="003625B6" w:rsidP="00B3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D1C"/>
          <w:sz w:val="28"/>
          <w:szCs w:val="28"/>
        </w:rPr>
      </w:pPr>
    </w:p>
    <w:p w:rsidR="003625B6" w:rsidRPr="003625B6" w:rsidRDefault="003625B6" w:rsidP="00B3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D1C"/>
          <w:sz w:val="28"/>
          <w:szCs w:val="28"/>
        </w:rPr>
      </w:pPr>
    </w:p>
    <w:p w:rsidR="003625B6" w:rsidRPr="003625B6" w:rsidRDefault="003625B6" w:rsidP="00B3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D1C"/>
          <w:sz w:val="28"/>
          <w:szCs w:val="28"/>
        </w:rPr>
      </w:pPr>
    </w:p>
    <w:p w:rsidR="003625B6" w:rsidRPr="003625B6" w:rsidRDefault="003625B6" w:rsidP="00B3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D1C"/>
          <w:sz w:val="28"/>
          <w:szCs w:val="28"/>
        </w:rPr>
      </w:pPr>
    </w:p>
    <w:p w:rsidR="003625B6" w:rsidRPr="003625B6" w:rsidRDefault="003625B6" w:rsidP="00B3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D1C"/>
          <w:sz w:val="28"/>
          <w:szCs w:val="28"/>
        </w:rPr>
      </w:pPr>
    </w:p>
    <w:p w:rsidR="003625B6" w:rsidRPr="003625B6" w:rsidRDefault="003625B6" w:rsidP="00B3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D1C"/>
          <w:sz w:val="28"/>
          <w:szCs w:val="28"/>
        </w:rPr>
      </w:pPr>
    </w:p>
    <w:p w:rsidR="003625B6" w:rsidRPr="003625B6" w:rsidRDefault="003625B6" w:rsidP="00B3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D1C"/>
          <w:sz w:val="28"/>
          <w:szCs w:val="28"/>
        </w:rPr>
      </w:pPr>
    </w:p>
    <w:p w:rsidR="003625B6" w:rsidRPr="003625B6" w:rsidRDefault="003625B6" w:rsidP="00B30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D1C"/>
          <w:sz w:val="28"/>
          <w:szCs w:val="28"/>
        </w:rPr>
      </w:pPr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 xml:space="preserve">Составитель                                                                            </w:t>
      </w:r>
      <w:r w:rsidR="00DE58BE">
        <w:rPr>
          <w:rFonts w:ascii="Times New Roman" w:eastAsia="Times New Roman" w:hAnsi="Times New Roman" w:cs="Times New Roman"/>
          <w:color w:val="1C1D1C"/>
          <w:sz w:val="28"/>
          <w:szCs w:val="28"/>
        </w:rPr>
        <w:t xml:space="preserve">  </w:t>
      </w:r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 xml:space="preserve">   </w:t>
      </w:r>
      <w:r w:rsidR="00DE58BE"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>И.А.</w:t>
      </w:r>
      <w:r w:rsidRPr="003625B6">
        <w:rPr>
          <w:rFonts w:ascii="Times New Roman" w:eastAsia="Times New Roman" w:hAnsi="Times New Roman" w:cs="Times New Roman"/>
          <w:color w:val="1C1D1C"/>
          <w:sz w:val="28"/>
          <w:szCs w:val="28"/>
        </w:rPr>
        <w:t xml:space="preserve">     Пилипенко </w:t>
      </w:r>
    </w:p>
    <w:sectPr w:rsidR="003625B6" w:rsidRPr="003625B6" w:rsidSect="00780C0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C0F" w:rsidRDefault="00780C0F" w:rsidP="00780C0F">
      <w:pPr>
        <w:spacing w:after="0" w:line="240" w:lineRule="auto"/>
      </w:pPr>
      <w:r>
        <w:separator/>
      </w:r>
    </w:p>
  </w:endnote>
  <w:endnote w:type="continuationSeparator" w:id="1">
    <w:p w:rsidR="00780C0F" w:rsidRDefault="00780C0F" w:rsidP="0078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C0F" w:rsidRDefault="00780C0F" w:rsidP="00780C0F">
      <w:pPr>
        <w:spacing w:after="0" w:line="240" w:lineRule="auto"/>
      </w:pPr>
      <w:r>
        <w:separator/>
      </w:r>
    </w:p>
  </w:footnote>
  <w:footnote w:type="continuationSeparator" w:id="1">
    <w:p w:rsidR="00780C0F" w:rsidRDefault="00780C0F" w:rsidP="0078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9157"/>
      <w:docPartObj>
        <w:docPartGallery w:val="Page Numbers (Top of Page)"/>
        <w:docPartUnique/>
      </w:docPartObj>
    </w:sdtPr>
    <w:sdtContent>
      <w:p w:rsidR="00780C0F" w:rsidRDefault="00780C0F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80C0F" w:rsidRDefault="00780C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060"/>
    <w:multiLevelType w:val="hybridMultilevel"/>
    <w:tmpl w:val="BD7E1DF2"/>
    <w:lvl w:ilvl="0" w:tplc="8BB2AE1E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294"/>
    <w:rsid w:val="000903E0"/>
    <w:rsid w:val="000A6055"/>
    <w:rsid w:val="000A6FE1"/>
    <w:rsid w:val="000F2BA8"/>
    <w:rsid w:val="001D07A2"/>
    <w:rsid w:val="002A31B7"/>
    <w:rsid w:val="003625B6"/>
    <w:rsid w:val="0039721C"/>
    <w:rsid w:val="003B5393"/>
    <w:rsid w:val="00402277"/>
    <w:rsid w:val="0043360E"/>
    <w:rsid w:val="00462D26"/>
    <w:rsid w:val="004A67E8"/>
    <w:rsid w:val="004C15C0"/>
    <w:rsid w:val="004F2E61"/>
    <w:rsid w:val="00640ED5"/>
    <w:rsid w:val="00654EB1"/>
    <w:rsid w:val="00675F09"/>
    <w:rsid w:val="00717CC0"/>
    <w:rsid w:val="00780C0F"/>
    <w:rsid w:val="007923C7"/>
    <w:rsid w:val="0080723B"/>
    <w:rsid w:val="008B191A"/>
    <w:rsid w:val="0097756B"/>
    <w:rsid w:val="009B7C6E"/>
    <w:rsid w:val="009C1786"/>
    <w:rsid w:val="00A353AB"/>
    <w:rsid w:val="00A91F04"/>
    <w:rsid w:val="00B30918"/>
    <w:rsid w:val="00B435ED"/>
    <w:rsid w:val="00BD3B91"/>
    <w:rsid w:val="00CA524C"/>
    <w:rsid w:val="00CB6294"/>
    <w:rsid w:val="00D75534"/>
    <w:rsid w:val="00DE58BE"/>
    <w:rsid w:val="00DE637B"/>
    <w:rsid w:val="00E07F4B"/>
    <w:rsid w:val="00E9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61"/>
  </w:style>
  <w:style w:type="paragraph" w:styleId="2">
    <w:name w:val="heading 2"/>
    <w:basedOn w:val="a"/>
    <w:link w:val="20"/>
    <w:uiPriority w:val="9"/>
    <w:qFormat/>
    <w:rsid w:val="00402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27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022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309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C0F"/>
  </w:style>
  <w:style w:type="paragraph" w:styleId="a8">
    <w:name w:val="footer"/>
    <w:basedOn w:val="a"/>
    <w:link w:val="a9"/>
    <w:uiPriority w:val="99"/>
    <w:semiHidden/>
    <w:unhideWhenUsed/>
    <w:rsid w:val="0078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0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metod3</cp:lastModifiedBy>
  <cp:revision>5</cp:revision>
  <dcterms:created xsi:type="dcterms:W3CDTF">2017-04-06T09:49:00Z</dcterms:created>
  <dcterms:modified xsi:type="dcterms:W3CDTF">2017-04-06T10:46:00Z</dcterms:modified>
</cp:coreProperties>
</file>