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7C" w:rsidRPr="00CE4D7C" w:rsidRDefault="00CE4D7C" w:rsidP="00CE4D7C">
      <w:pPr>
        <w:jc w:val="center"/>
        <w:rPr>
          <w:b/>
          <w:sz w:val="28"/>
          <w:szCs w:val="28"/>
        </w:rPr>
      </w:pPr>
      <w:r w:rsidRPr="00CE4D7C">
        <w:rPr>
          <w:b/>
          <w:sz w:val="28"/>
          <w:szCs w:val="28"/>
        </w:rPr>
        <w:t>СПИСОК</w:t>
      </w:r>
    </w:p>
    <w:p w:rsidR="00CE4D7C" w:rsidRPr="00CE4D7C" w:rsidRDefault="00CE4D7C" w:rsidP="00CE4D7C">
      <w:pPr>
        <w:jc w:val="center"/>
        <w:rPr>
          <w:b/>
          <w:sz w:val="28"/>
          <w:szCs w:val="28"/>
          <w:lang w:val="ru-RU"/>
        </w:rPr>
      </w:pPr>
      <w:r w:rsidRPr="00CE4D7C">
        <w:rPr>
          <w:b/>
          <w:sz w:val="28"/>
          <w:szCs w:val="28"/>
          <w:lang w:val="ru-RU"/>
        </w:rPr>
        <w:t xml:space="preserve">НОВЫХ ПОСТУПЛЕНИЙ В ОТДЕЛ  НАУЧНО–МЕТОДИЧЕСКОЙ РАБОТЫ И СОЦИОЛОГИЧЕСКИХ ИССЛЕДОВАНИЙ </w:t>
      </w:r>
    </w:p>
    <w:p w:rsidR="00CE4D7C" w:rsidRPr="00CE4D7C" w:rsidRDefault="00CE4D7C" w:rsidP="00CE4D7C">
      <w:pPr>
        <w:jc w:val="center"/>
        <w:rPr>
          <w:b/>
          <w:sz w:val="28"/>
          <w:szCs w:val="28"/>
          <w:lang w:val="ru-RU"/>
        </w:rPr>
      </w:pPr>
      <w:r w:rsidRPr="00CE4D7C">
        <w:rPr>
          <w:b/>
          <w:sz w:val="28"/>
          <w:szCs w:val="28"/>
          <w:lang w:val="ru-RU"/>
        </w:rPr>
        <w:t>В 4-м</w:t>
      </w:r>
      <w:r w:rsidRPr="00CE4D7C">
        <w:rPr>
          <w:b/>
          <w:sz w:val="28"/>
          <w:szCs w:val="28"/>
        </w:rPr>
        <w:t xml:space="preserve"> </w:t>
      </w:r>
      <w:r w:rsidRPr="00CE4D7C">
        <w:rPr>
          <w:b/>
          <w:sz w:val="28"/>
          <w:szCs w:val="28"/>
          <w:lang w:val="ru-RU"/>
        </w:rPr>
        <w:t>КВАРТАЛЕ</w:t>
      </w:r>
      <w:r w:rsidRPr="00CE4D7C">
        <w:rPr>
          <w:b/>
          <w:sz w:val="28"/>
          <w:szCs w:val="28"/>
        </w:rPr>
        <w:t xml:space="preserve"> 201</w:t>
      </w:r>
      <w:r w:rsidRPr="00CE4D7C">
        <w:rPr>
          <w:b/>
          <w:sz w:val="28"/>
          <w:szCs w:val="28"/>
          <w:lang w:val="ru-RU"/>
        </w:rPr>
        <w:t>9</w:t>
      </w:r>
      <w:r w:rsidRPr="00CE4D7C">
        <w:rPr>
          <w:b/>
          <w:sz w:val="28"/>
          <w:szCs w:val="28"/>
        </w:rPr>
        <w:t xml:space="preserve"> г.</w:t>
      </w:r>
    </w:p>
    <w:p w:rsidR="00CE4D7C" w:rsidRPr="00CE4D7C" w:rsidRDefault="00CE4D7C" w:rsidP="00CE4D7C">
      <w:pPr>
        <w:jc w:val="center"/>
        <w:rPr>
          <w:b/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78.34(4Дон)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Б59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ab/>
        <w:t>Библиотеки Донецкой Народной Республики : стат. сб. 2017-2018 гг. / М-во культуры Донецкой Народной Республики, ГУК «Донец. респ. универс. науч. б-ка им. Н.К. Крупской» ; сост. С.Г. Бойцова. – Донецк, 2019. – 20 с.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ab/>
        <w:t>Ежегодный статистический сборник отражает динамику статистических показателей деятельности муниципальных общедоступных (публичных) библиотек в 2018 году в сравнении с базовым 2017 годом. В издании приведены основные сведения о деятельности общедоступных (публичных) библиотек сферы управления Министерства культуры Донецкой Народной Республики: их численность, объем библиотечных фондов и выдачи документов, количественный состав пользователей и библиотечных кадров.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ab/>
        <w:t>Основой для подготовки сборника стали данные мониторинга организации библиотечного обслуживания населения городов и районов республики в 2018 году.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ab/>
        <w:t xml:space="preserve">Статистический сборник адресован библиотечным работникам, руководителям отрасли культуры, культурологам, студентам профильных профессиональных образовательных учреждений. 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78.347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Б59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ab/>
        <w:t>Библиотека: взгляд в будущее: сборник избранных работ участников открытого конкурса «Библиотека будущего»/ М-во культуры Донецкой Народной Республики, ГУК «Донец. респ. б-ка для молодежи»; сост. Т.П. Чекина; ред. А.Д. Твердюк; отв. за вып. Н.В. Коваленко. – Донецк, 2019. – 112 с.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ab/>
        <w:t>В сборник «Библиотека: взгляд в будущее» вошли лучшие творческие работы открытого конкурса «Библиотека будущего», организованного Министерством культуры Донецкой Народной Республики, совместно с Донецкой республиканской библиотекой для молодежи в рамках Гуманитарной программы по воссоединению народа Донбасса.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ab/>
        <w:t>В настоящем издании представлены эссе, новеллы, рассказы конкурсантов, исторические сведения о Донецкой республиканской библиотеке для молодежи, интервью с посетителями и сотрудниками.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  <w:r w:rsidRPr="00CE4D7C">
        <w:rPr>
          <w:b/>
          <w:sz w:val="28"/>
          <w:szCs w:val="28"/>
          <w:lang w:val="ru-RU"/>
        </w:rPr>
        <w:lastRenderedPageBreak/>
        <w:t xml:space="preserve">НЕЗАВИСИМЫЙ БИБЛИОТЕЧНЫЙ АДВОКАТ. </w:t>
      </w:r>
      <w:r w:rsidRPr="00CE4D7C">
        <w:rPr>
          <w:sz w:val="28"/>
          <w:szCs w:val="28"/>
          <w:lang w:val="ru-RU"/>
        </w:rPr>
        <w:t xml:space="preserve">– </w:t>
      </w:r>
      <w:r w:rsidRPr="00CE4D7C">
        <w:rPr>
          <w:b/>
          <w:sz w:val="28"/>
          <w:szCs w:val="28"/>
          <w:lang w:val="ru-RU"/>
        </w:rPr>
        <w:t xml:space="preserve">2017. </w:t>
      </w:r>
      <w:r w:rsidRPr="00CE4D7C">
        <w:rPr>
          <w:sz w:val="28"/>
          <w:szCs w:val="28"/>
          <w:lang w:val="ru-RU"/>
        </w:rPr>
        <w:t xml:space="preserve">– </w:t>
      </w:r>
      <w:r w:rsidRPr="00CE4D7C">
        <w:rPr>
          <w:b/>
          <w:sz w:val="28"/>
          <w:szCs w:val="28"/>
          <w:lang w:val="ru-RU"/>
        </w:rPr>
        <w:t>№ 4.</w:t>
      </w: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Щербенкова, Д. Доступная среда для особых читателей / Д. Щербенкова  // Независимый библиотечный адвокат. – 2017. – № 4. – С. 7-10.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Петрусенко, Т., Эйдемиллер, И. Новый вид обязательного экземпляра в электронной форме / Т. Петрусенко, И. Эйдемиллер // Независимый библиотечный адвокат. – 2017. – № 4. – С. 10-16.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Петрова, Г. Планирование с учетом норм труда: из практики методиста / Г. Петрова // Независимый библиотечный адвокат. – 2017. – № 4. – С. 18-22.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Потешкина, С. Электронная библиотека: на партнеров надейся, да и сам создавай / С. Потешкина // Независимый библиотечный адвокат. – 2017. – № 4. – С. 26-30. – (Директору по инновациям).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Чертова, В. Хотите читать книгу за чашкой кофе? Пожалуйста! / В.</w:t>
      </w:r>
      <w:r w:rsidR="00840BBB">
        <w:rPr>
          <w:sz w:val="28"/>
          <w:szCs w:val="28"/>
          <w:lang w:val="ru-RU"/>
        </w:rPr>
        <w:t> </w:t>
      </w:r>
      <w:r w:rsidRPr="00CE4D7C">
        <w:rPr>
          <w:sz w:val="28"/>
          <w:szCs w:val="28"/>
          <w:lang w:val="ru-RU"/>
        </w:rPr>
        <w:t>Чертова // Независимый библиотечный адвокат. – 2017. – № 4. – С. 30-39. – (Директору по инновациям).</w:t>
      </w: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  <w:r w:rsidRPr="00CE4D7C">
        <w:rPr>
          <w:b/>
          <w:sz w:val="28"/>
          <w:szCs w:val="28"/>
          <w:lang w:val="ru-RU"/>
        </w:rPr>
        <w:t xml:space="preserve">БИБЛИОТЕЧНОЕ ДЕЛО. – 2018. </w:t>
      </w:r>
      <w:r w:rsidRPr="00CE4D7C">
        <w:rPr>
          <w:sz w:val="28"/>
          <w:szCs w:val="28"/>
          <w:lang w:val="ru-RU"/>
        </w:rPr>
        <w:t xml:space="preserve">– </w:t>
      </w:r>
      <w:r w:rsidRPr="00CE4D7C">
        <w:rPr>
          <w:b/>
          <w:sz w:val="28"/>
          <w:szCs w:val="28"/>
          <w:lang w:val="ru-RU"/>
        </w:rPr>
        <w:t>№ 03 (309).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Русина, А. Роль библиотеки в формировании внутреннего имиджа города / А. Русина  // Библиотечное дело. – 2018. - № 03 (309). – С. 22-25.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Сокольская, Л. Библиотечное окно – символ и инструмент: Проблемы формирования визуального имиджа / Л. Сокольская // Библиотечное дело. – 2018. - № 03 (309). – С. 25-33.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  <w:r w:rsidRPr="00CE4D7C">
        <w:rPr>
          <w:b/>
          <w:sz w:val="28"/>
          <w:szCs w:val="28"/>
          <w:lang w:val="ru-RU"/>
        </w:rPr>
        <w:t xml:space="preserve">БИБЛИОТЕЧНОЕ ДЕЛО. – 2019. </w:t>
      </w:r>
      <w:r w:rsidRPr="00CE4D7C">
        <w:rPr>
          <w:sz w:val="28"/>
          <w:szCs w:val="28"/>
          <w:lang w:val="ru-RU"/>
        </w:rPr>
        <w:t xml:space="preserve">– </w:t>
      </w:r>
      <w:r w:rsidRPr="00CE4D7C">
        <w:rPr>
          <w:b/>
          <w:sz w:val="28"/>
          <w:szCs w:val="28"/>
          <w:lang w:val="ru-RU"/>
        </w:rPr>
        <w:t>№ 05 (335).</w:t>
      </w: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Ревзина, К. Мотивация для добровольцев: готовим «Агентов влияния» / К. Ревзина // Библиотечное дело. – 2019. – № 05 (335). – С. 17-20.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Квочкина, О. В фокусе – особые читатели: территория добра в городской среде / О. Квочкина // Библиотечное дело. – 2019. – № 05 (335). – С. 26-28.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Кулешова, А. С клубом «Лиса» –  жизнь веселее: молодежные инициативы / А. Кулешова // Библиотечное дело. – 2019. – № 05 (335). – С. 29-31. – (Молодежный клуб в сельской библиотеке).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 xml:space="preserve">Шмелева-Михайлова, А., Шмелева, К. Пусть сказка не кончается: Литературный дворик с «хрустальной» библиотекой / А. Шмелева-Михайлова, К. Шмелева // Библиотечное дело. – 2019. – № 05 (335). – С. 32-35. – (Опыт </w:t>
      </w:r>
      <w:r w:rsidRPr="00CE4D7C">
        <w:rPr>
          <w:sz w:val="28"/>
          <w:szCs w:val="28"/>
          <w:lang w:val="ru-RU"/>
        </w:rPr>
        <w:lastRenderedPageBreak/>
        <w:t>организации летней частной детской библиотеки как лучшего волонтерского проекта).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  <w:r w:rsidRPr="00CE4D7C">
        <w:rPr>
          <w:b/>
          <w:sz w:val="28"/>
          <w:szCs w:val="28"/>
          <w:lang w:val="ru-RU"/>
        </w:rPr>
        <w:t xml:space="preserve">БИБЛИОТЕЧНОЕ ДЕЛО. – 2019. </w:t>
      </w:r>
      <w:r w:rsidRPr="00CE4D7C">
        <w:rPr>
          <w:sz w:val="28"/>
          <w:szCs w:val="28"/>
          <w:lang w:val="ru-RU"/>
        </w:rPr>
        <w:t xml:space="preserve">– </w:t>
      </w:r>
      <w:r w:rsidRPr="00CE4D7C">
        <w:rPr>
          <w:b/>
          <w:sz w:val="28"/>
          <w:szCs w:val="28"/>
          <w:lang w:val="ru-RU"/>
        </w:rPr>
        <w:t>№ 08 (338).</w:t>
      </w: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Некрасова, С. Что остается после мастер-класса? Коллективный поиск новых идей / С. Некрасова // Библиотечное дело. – 2019. – № 08 (338). – С. 6-7.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Пузанков, Ю. Методическое обеспечение библиотечной деятельности / Ю. Пузанков // Библиотечное дело. – 2019. – № 08 (338). – С. 8-11.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Корсакова, М. Время инноваций в море функций научно-методической деятельности / М. Корсакова // Библиотечное дело. – 2019. – № 08 (338). – С. 12-17.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Воротилова, С., Пойлова, И. Библиоквест «Прощай, ХХ век, ты был великой былью» / С. Воротилова, И. Пойлова // Библиотечное дело. – 2019. – № 08 (338). – С. 27-35. – (Описан опыт проведения квеста).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Бабич, И. Библиотека как культурная площадка: еще раз о визуальных формах коммуникации / И. Бабич // Библиотечное дело. – 2019. – № 08 (338). – С. 36-40.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  <w:r w:rsidRPr="00CE4D7C">
        <w:rPr>
          <w:b/>
          <w:sz w:val="28"/>
          <w:szCs w:val="28"/>
          <w:lang w:val="ru-RU"/>
        </w:rPr>
        <w:t xml:space="preserve">БИБЛИОТЕЧНОЕ ДЕЛО. – 2019. </w:t>
      </w:r>
      <w:r w:rsidRPr="00CE4D7C">
        <w:rPr>
          <w:sz w:val="28"/>
          <w:szCs w:val="28"/>
          <w:lang w:val="ru-RU"/>
        </w:rPr>
        <w:t xml:space="preserve">– </w:t>
      </w:r>
      <w:r w:rsidRPr="00CE4D7C">
        <w:rPr>
          <w:b/>
          <w:sz w:val="28"/>
          <w:szCs w:val="28"/>
          <w:lang w:val="ru-RU"/>
        </w:rPr>
        <w:t>№ 15 (345).</w:t>
      </w: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Топунова, В. Коллекции краеведческого фонда: дорогами войны и мира / В. Топунова // Библиотечное дело. – 2019. – № 15 (345). – С. 11-13.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Абаимова, Е., Куприянова, О. Библиотека на колесах: в основе взаимодействия – социальное партнерство / Е. Абаимова, О. Куприянова // Библиотечное дело. – 2019. – № 15 (345). – С. 14-16.</w:t>
      </w: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  <w:r w:rsidRPr="00CE4D7C">
        <w:rPr>
          <w:b/>
          <w:sz w:val="28"/>
          <w:szCs w:val="28"/>
          <w:lang w:val="ru-RU"/>
        </w:rPr>
        <w:t xml:space="preserve">БИБЛИОТЕЧНОЕ ДЕЛО. – 2019. </w:t>
      </w:r>
      <w:r w:rsidRPr="00CE4D7C">
        <w:rPr>
          <w:sz w:val="28"/>
          <w:szCs w:val="28"/>
          <w:lang w:val="ru-RU"/>
        </w:rPr>
        <w:t xml:space="preserve">– </w:t>
      </w:r>
      <w:r w:rsidRPr="00CE4D7C">
        <w:rPr>
          <w:b/>
          <w:sz w:val="28"/>
          <w:szCs w:val="28"/>
          <w:lang w:val="ru-RU"/>
        </w:rPr>
        <w:t>№ 16 (346).</w:t>
      </w: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Абаимова, Е., Куприянова, О. Книги никогда не спят, особенно в «Библионочь». Как явить новый имидж библиотеки / Е. Абаимова, О. Куприянова // Библиотечное дело. – 2019. – № 16 (346). – С. 16-18.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Иванов, Е., Емельянова, А. Реставрация в деталях: Возвращение книги в строй / Е. Иванов, А. Емельянова // Библиотечное дело. – 2019. – № 16 (346). – С. 19-20.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 xml:space="preserve">Русина, А. Гармония каналов коммуникации. Свердловский региональный центр Президентской библиотеки / А. Русина // Библиотечное дело. – 2019. – № 16 (346). – С. 29-31. – (Работа Президентской библиотеки по </w:t>
      </w:r>
      <w:r w:rsidRPr="00CE4D7C">
        <w:rPr>
          <w:sz w:val="28"/>
          <w:szCs w:val="28"/>
          <w:lang w:val="ru-RU"/>
        </w:rPr>
        <w:lastRenderedPageBreak/>
        <w:t>созданию виртуальных читальных залов в малых городах и селах на Среднем Урале).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b/>
          <w:caps/>
          <w:sz w:val="28"/>
          <w:szCs w:val="28"/>
          <w:lang w:val="ru-RU"/>
        </w:rPr>
      </w:pPr>
      <w:r w:rsidRPr="00CE4D7C">
        <w:rPr>
          <w:b/>
          <w:caps/>
          <w:sz w:val="28"/>
          <w:szCs w:val="28"/>
          <w:lang w:val="ru-RU"/>
        </w:rPr>
        <w:t>Петербургская библиотечная школа. – 2019. - № 3 (68).</w:t>
      </w: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Бахарева Г.В., Валуйская Е.Б. Максим Горький и библиотека Пушкинского Дома: к 150-летию со дня рождения писателя / Г.В. Бахарева, Е.Б. Валуйская //  Петербургская библиотечная школа. – 2019. – № (68). – С. 52-58.</w:t>
      </w:r>
    </w:p>
    <w:p w:rsidR="00CE4D7C" w:rsidRPr="00CE4D7C" w:rsidRDefault="00CE4D7C" w:rsidP="00CE4D7C">
      <w:pPr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  <w:r w:rsidRPr="00CE4D7C">
        <w:rPr>
          <w:b/>
          <w:sz w:val="28"/>
          <w:szCs w:val="28"/>
          <w:lang w:val="ru-RU"/>
        </w:rPr>
        <w:t xml:space="preserve">БИБЛИОТЕЧНОЕ ДЕЛО. – 2019. </w:t>
      </w:r>
      <w:r w:rsidRPr="00CE4D7C">
        <w:rPr>
          <w:sz w:val="28"/>
          <w:szCs w:val="28"/>
          <w:lang w:val="ru-RU"/>
        </w:rPr>
        <w:t xml:space="preserve">– </w:t>
      </w:r>
      <w:r w:rsidRPr="00CE4D7C">
        <w:rPr>
          <w:b/>
          <w:sz w:val="28"/>
          <w:szCs w:val="28"/>
          <w:lang w:val="ru-RU"/>
        </w:rPr>
        <w:t>№ 11 (341).</w:t>
      </w:r>
    </w:p>
    <w:p w:rsidR="00CE4D7C" w:rsidRPr="00CE4D7C" w:rsidRDefault="00CE4D7C" w:rsidP="00CE4D7C">
      <w:pPr>
        <w:jc w:val="both"/>
        <w:rPr>
          <w:b/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Панкова, Е. Как подготовить «универсального специалиста»? В поиске образовательных стандартов / Е. Панкова // Библиотечное дело. – 2019. – № 11 (341). – С. 2-4.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  <w:r w:rsidRPr="00CE4D7C">
        <w:rPr>
          <w:sz w:val="28"/>
          <w:szCs w:val="28"/>
          <w:lang w:val="ru-RU"/>
        </w:rPr>
        <w:t>Папазян, В. Библиотекарь – профессия будущего? От работы-функции к работе в проекте / В. Папазян // Библиотечное дело. – 2019. – № 11 (341). – С. 16-18.</w:t>
      </w:r>
    </w:p>
    <w:p w:rsidR="00CE4D7C" w:rsidRPr="00CE4D7C" w:rsidRDefault="00CE4D7C" w:rsidP="00CE4D7C">
      <w:pPr>
        <w:ind w:firstLine="709"/>
        <w:jc w:val="both"/>
        <w:rPr>
          <w:sz w:val="28"/>
          <w:szCs w:val="28"/>
          <w:lang w:val="ru-RU"/>
        </w:rPr>
      </w:pPr>
    </w:p>
    <w:p w:rsidR="0091416E" w:rsidRPr="00CE4D7C" w:rsidRDefault="00CE4D7C" w:rsidP="00CE4D7C">
      <w:pPr>
        <w:ind w:firstLine="709"/>
        <w:jc w:val="both"/>
      </w:pPr>
      <w:r w:rsidRPr="00CE4D7C">
        <w:rPr>
          <w:sz w:val="28"/>
          <w:szCs w:val="28"/>
          <w:lang w:val="ru-RU"/>
        </w:rPr>
        <w:t>Панкова, Е., Беркутова, Л. Проектная деятельность в формировании профессиональных компетенций: Опыт реализации / Е. Панкова, Л. Беркутова // Библиотечное дело. – 2019. – № 11 (341). – С. 18-</w:t>
      </w:r>
      <w:r>
        <w:rPr>
          <w:sz w:val="28"/>
          <w:szCs w:val="28"/>
          <w:lang w:val="ru-RU"/>
        </w:rPr>
        <w:t>20.</w:t>
      </w:r>
    </w:p>
    <w:sectPr w:rsidR="0091416E" w:rsidRPr="00CE4D7C" w:rsidSect="00CE4D7C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40"/>
  <w:drawingGridVerticalSpacing w:val="381"/>
  <w:displayHorizontalDrawingGridEvery w:val="2"/>
  <w:characterSpacingControl w:val="doNotCompress"/>
  <w:compat/>
  <w:rsids>
    <w:rsidRoot w:val="00CE4D7C"/>
    <w:rsid w:val="000505F2"/>
    <w:rsid w:val="00060F8A"/>
    <w:rsid w:val="00081BC3"/>
    <w:rsid w:val="000B770F"/>
    <w:rsid w:val="00143A99"/>
    <w:rsid w:val="00147914"/>
    <w:rsid w:val="00186BEF"/>
    <w:rsid w:val="0020223E"/>
    <w:rsid w:val="00262E42"/>
    <w:rsid w:val="00290A11"/>
    <w:rsid w:val="002A01F8"/>
    <w:rsid w:val="002C7BF8"/>
    <w:rsid w:val="002E079B"/>
    <w:rsid w:val="002E443F"/>
    <w:rsid w:val="0035180D"/>
    <w:rsid w:val="00390A35"/>
    <w:rsid w:val="00406B4A"/>
    <w:rsid w:val="00413B85"/>
    <w:rsid w:val="00422735"/>
    <w:rsid w:val="00444D14"/>
    <w:rsid w:val="00457CFD"/>
    <w:rsid w:val="004A5AE7"/>
    <w:rsid w:val="004C0E5F"/>
    <w:rsid w:val="004C7293"/>
    <w:rsid w:val="005036D5"/>
    <w:rsid w:val="00593BC2"/>
    <w:rsid w:val="005D61D6"/>
    <w:rsid w:val="00622DB4"/>
    <w:rsid w:val="00633A1B"/>
    <w:rsid w:val="00671900"/>
    <w:rsid w:val="006B6F64"/>
    <w:rsid w:val="006F0F17"/>
    <w:rsid w:val="006F34CB"/>
    <w:rsid w:val="006F727D"/>
    <w:rsid w:val="007200FA"/>
    <w:rsid w:val="00786263"/>
    <w:rsid w:val="00822584"/>
    <w:rsid w:val="008338B2"/>
    <w:rsid w:val="00840BBB"/>
    <w:rsid w:val="008621BB"/>
    <w:rsid w:val="00866888"/>
    <w:rsid w:val="008E7F46"/>
    <w:rsid w:val="0091416E"/>
    <w:rsid w:val="009B5ECD"/>
    <w:rsid w:val="009E170B"/>
    <w:rsid w:val="009E3640"/>
    <w:rsid w:val="009E5692"/>
    <w:rsid w:val="00AB27DE"/>
    <w:rsid w:val="00AB78E4"/>
    <w:rsid w:val="00AD167B"/>
    <w:rsid w:val="00B05DDF"/>
    <w:rsid w:val="00B90E17"/>
    <w:rsid w:val="00CE4D7C"/>
    <w:rsid w:val="00D41393"/>
    <w:rsid w:val="00D61AA8"/>
    <w:rsid w:val="00D90FA3"/>
    <w:rsid w:val="00DF6AFE"/>
    <w:rsid w:val="00E1551D"/>
    <w:rsid w:val="00E2719F"/>
    <w:rsid w:val="00E4369A"/>
    <w:rsid w:val="00E74E84"/>
    <w:rsid w:val="00E85A2D"/>
    <w:rsid w:val="00E86BBB"/>
    <w:rsid w:val="00E97493"/>
    <w:rsid w:val="00F42ECB"/>
    <w:rsid w:val="00F76B85"/>
    <w:rsid w:val="00F911AD"/>
    <w:rsid w:val="00FB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7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ОНМР 3</cp:lastModifiedBy>
  <cp:revision>2</cp:revision>
  <dcterms:created xsi:type="dcterms:W3CDTF">2019-12-28T08:06:00Z</dcterms:created>
  <dcterms:modified xsi:type="dcterms:W3CDTF">2019-12-28T08:06:00Z</dcterms:modified>
</cp:coreProperties>
</file>